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D0" w:rsidRDefault="009B3488" w:rsidP="009B3488">
      <w:pPr>
        <w:spacing w:after="0" w:line="240" w:lineRule="auto"/>
        <w:ind w:left="-426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OŠ „PROF. BLAŽ MAĐER“ NOVIGRAD PODRAVSKI</w:t>
      </w:r>
    </w:p>
    <w:p w:rsidR="009B3488" w:rsidRDefault="009B3488" w:rsidP="009B3488">
      <w:pPr>
        <w:spacing w:after="0" w:line="240" w:lineRule="auto"/>
        <w:ind w:left="-426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GAJEVA 17 A</w:t>
      </w:r>
    </w:p>
    <w:p w:rsidR="009B3488" w:rsidRDefault="009B3488" w:rsidP="009B3488">
      <w:pPr>
        <w:spacing w:after="0" w:line="240" w:lineRule="auto"/>
        <w:ind w:left="-426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NOVIGRAD PODRAVSKI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 xml:space="preserve">KRITERIJI PRAĆENJA I </w:t>
      </w:r>
      <w:r w:rsidR="00F349D1">
        <w:rPr>
          <w:rFonts w:cstheme="minorHAnsi"/>
          <w:b/>
          <w:sz w:val="40"/>
          <w:szCs w:val="36"/>
        </w:rPr>
        <w:t>VREDNOVANJA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6B378D" w:rsidRDefault="006B378D" w:rsidP="006B378D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:rsidR="005756C5" w:rsidRPr="009B3488" w:rsidRDefault="005756C5" w:rsidP="005756C5">
      <w:pPr>
        <w:rPr>
          <w:rFonts w:eastAsia="Arial" w:cstheme="minorHAnsi"/>
          <w:sz w:val="24"/>
        </w:rPr>
      </w:pPr>
      <w:r w:rsidRPr="009B3488">
        <w:rPr>
          <w:rFonts w:eastAsia="Arial" w:cstheme="minorHAnsi"/>
          <w:sz w:val="24"/>
        </w:rPr>
        <w:lastRenderedPageBreak/>
        <w:t>U prvom polugodištu prvoga razreda osnovne škole učitelj prati učenikova postignuća, ali ga ne ocjenjuje brojčano, nego ga odgojnim postupcima i mjerama potiče i priprema na vrednovanje i ocjenjivanje njegova uspjeha i postignuća.</w:t>
      </w:r>
    </w:p>
    <w:p w:rsidR="009B3488" w:rsidRPr="009B3488" w:rsidRDefault="009B3488" w:rsidP="009B3488">
      <w:pPr>
        <w:tabs>
          <w:tab w:val="left" w:pos="1440"/>
        </w:tabs>
        <w:spacing w:after="0" w:line="0" w:lineRule="atLeast"/>
        <w:rPr>
          <w:rFonts w:eastAsia="Arial" w:cstheme="minorHAnsi"/>
          <w:sz w:val="24"/>
        </w:rPr>
      </w:pPr>
      <w:r w:rsidRPr="009B3488">
        <w:rPr>
          <w:rFonts w:eastAsia="Arial" w:cstheme="minorHAnsi"/>
          <w:sz w:val="24"/>
        </w:rPr>
        <w:t>Učenici se usmeno ispituju na satovima ponavljanja i analizama pisanih ispita i to u obliku razgovora.</w:t>
      </w:r>
    </w:p>
    <w:p w:rsidR="005756C5" w:rsidRDefault="005756C5" w:rsidP="00F349D1">
      <w:pPr>
        <w:rPr>
          <w:rFonts w:cstheme="minorHAnsi"/>
          <w:b/>
          <w:sz w:val="24"/>
        </w:rPr>
      </w:pPr>
    </w:p>
    <w:p w:rsidR="005756C5" w:rsidRDefault="005756C5" w:rsidP="00F349D1">
      <w:pPr>
        <w:rPr>
          <w:rFonts w:cstheme="minorHAnsi"/>
          <w:b/>
          <w:sz w:val="24"/>
        </w:rPr>
      </w:pPr>
    </w:p>
    <w:p w:rsidR="006D0648" w:rsidRPr="006D0648" w:rsidRDefault="00F349D1" w:rsidP="00F349D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</w:t>
      </w:r>
      <w:r w:rsidR="006D0648" w:rsidRPr="006D0648">
        <w:rPr>
          <w:rFonts w:cstheme="minorHAnsi"/>
          <w:b/>
          <w:sz w:val="24"/>
        </w:rPr>
        <w:t>ostotn</w:t>
      </w:r>
      <w:r>
        <w:rPr>
          <w:rFonts w:cstheme="minorHAnsi"/>
          <w:b/>
          <w:sz w:val="24"/>
        </w:rPr>
        <w:t>a</w:t>
      </w:r>
      <w:r w:rsidR="006D0648" w:rsidRPr="006D0648">
        <w:rPr>
          <w:rFonts w:cstheme="minorHAnsi"/>
          <w:b/>
          <w:sz w:val="24"/>
        </w:rPr>
        <w:t xml:space="preserve"> sk</w:t>
      </w:r>
      <w:r>
        <w:rPr>
          <w:rFonts w:cstheme="minorHAnsi"/>
          <w:b/>
          <w:sz w:val="24"/>
        </w:rPr>
        <w:t>ala</w:t>
      </w:r>
      <w:r w:rsidR="006D0648" w:rsidRPr="006D0648">
        <w:rPr>
          <w:rFonts w:cstheme="minorHAnsi"/>
          <w:b/>
          <w:sz w:val="24"/>
        </w:rPr>
        <w:t xml:space="preserve"> za ocjenjivanje pisanih provjera </w:t>
      </w:r>
      <w:r w:rsidR="00B93EB2">
        <w:rPr>
          <w:rFonts w:cstheme="minorHAnsi"/>
          <w:b/>
          <w:sz w:val="24"/>
        </w:rPr>
        <w:t>koja vrijedi za sve nastavne predmete u kojima ima pisanih ispitivanja učenika.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Tr="00CC3D94"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</w:t>
            </w:r>
            <w:r w:rsidR="00E26E70">
              <w:rPr>
                <w:rFonts w:cstheme="minorHAnsi"/>
                <w:sz w:val="24"/>
                <w:szCs w:val="24"/>
              </w:rPr>
              <w:t>3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</w:t>
            </w:r>
            <w:r w:rsidR="00E26E70">
              <w:rPr>
                <w:rFonts w:cstheme="minorHAnsi"/>
                <w:sz w:val="24"/>
                <w:szCs w:val="24"/>
              </w:rPr>
              <w:t>4</w:t>
            </w:r>
            <w:r w:rsidRPr="00E401B9">
              <w:rPr>
                <w:rFonts w:cstheme="minorHAnsi"/>
                <w:sz w:val="24"/>
                <w:szCs w:val="24"/>
              </w:rPr>
              <w:t xml:space="preserve"> % - 7</w:t>
            </w:r>
            <w:r w:rsidR="00F349D1">
              <w:rPr>
                <w:rFonts w:cstheme="minorHAnsi"/>
                <w:sz w:val="24"/>
                <w:szCs w:val="24"/>
              </w:rPr>
              <w:t>7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 w:rsidR="00F349D1"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 w:rsidR="00F349D1">
              <w:rPr>
                <w:rFonts w:cstheme="minorHAnsi"/>
                <w:sz w:val="24"/>
                <w:szCs w:val="24"/>
              </w:rPr>
              <w:t>89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 w:rsidR="00F349D1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6D0648" w:rsidRPr="00E401B9" w:rsidRDefault="006D0648" w:rsidP="006D0648">
      <w:pPr>
        <w:rPr>
          <w:rFonts w:cstheme="minorHAnsi"/>
          <w:sz w:val="24"/>
          <w:szCs w:val="24"/>
        </w:rPr>
      </w:pPr>
    </w:p>
    <w:p w:rsidR="00F349D1" w:rsidRDefault="00F349D1">
      <w:pPr>
        <w:rPr>
          <w:rFonts w:ascii="Arial" w:eastAsia="Arial" w:hAnsi="Arial"/>
          <w:sz w:val="24"/>
        </w:rPr>
      </w:pPr>
    </w:p>
    <w:p w:rsidR="00F349D1" w:rsidRDefault="00F349D1" w:rsidP="00F349D1">
      <w:pPr>
        <w:spacing w:line="1" w:lineRule="exact"/>
        <w:rPr>
          <w:rFonts w:ascii="Arial" w:eastAsia="Arial" w:hAnsi="Arial"/>
          <w:sz w:val="24"/>
        </w:rPr>
      </w:pPr>
    </w:p>
    <w:p w:rsidR="004229D9" w:rsidRDefault="004229D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C967A0" w:rsidRPr="003D632B" w:rsidRDefault="00C967A0" w:rsidP="00B8170A">
      <w:pPr>
        <w:pStyle w:val="box459587"/>
        <w:numPr>
          <w:ilvl w:val="0"/>
          <w:numId w:val="4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C967A0" w:rsidRPr="003D632B" w:rsidRDefault="00C967A0" w:rsidP="00B8170A">
      <w:pPr>
        <w:pStyle w:val="box459587"/>
        <w:numPr>
          <w:ilvl w:val="0"/>
          <w:numId w:val="4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967A0" w:rsidRPr="003D632B" w:rsidRDefault="00C967A0" w:rsidP="00B8170A">
      <w:pPr>
        <w:pStyle w:val="box459587"/>
        <w:numPr>
          <w:ilvl w:val="0"/>
          <w:numId w:val="4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9162E1" w:rsidRPr="003D632B" w:rsidRDefault="009162E1" w:rsidP="00B8170A">
      <w:pPr>
        <w:pStyle w:val="paragraph"/>
        <w:numPr>
          <w:ilvl w:val="0"/>
          <w:numId w:val="6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B8170A">
      <w:pPr>
        <w:pStyle w:val="paragraph"/>
        <w:numPr>
          <w:ilvl w:val="0"/>
          <w:numId w:val="6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BE3154" w:rsidRPr="00BE3154" w:rsidRDefault="009162E1" w:rsidP="00B8170A">
      <w:pPr>
        <w:pStyle w:val="paragraph"/>
        <w:numPr>
          <w:ilvl w:val="0"/>
          <w:numId w:val="6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BE3154" w:rsidRPr="00B93EB2" w:rsidRDefault="00BE3154" w:rsidP="00BE3154">
      <w:pPr>
        <w:pStyle w:val="Bezproreda"/>
        <w:rPr>
          <w:rFonts w:ascii="Calibri" w:eastAsia="Times New Roman" w:hAnsi="Calibri" w:cs="Calibri"/>
          <w:b/>
          <w:bCs/>
          <w:i/>
          <w:sz w:val="24"/>
          <w:szCs w:val="24"/>
        </w:rPr>
      </w:pPr>
      <w:r w:rsidRPr="00B93EB2">
        <w:rPr>
          <w:b/>
          <w:bCs/>
          <w:sz w:val="24"/>
          <w:szCs w:val="24"/>
        </w:rPr>
        <w:t>Predmetno područje: hrvatski jezik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vrednuje se uspješnost, točnost u usvajanju i razumijevanju jezičnih sadržaja, primjena stečenih znanja, povezivanje jezičnih zakonitosti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provjeravanje znanja iz područja jezika provodi se u obliku pisanih provjera i kratkih pisanih provjera ili usmenim ispitivanjem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pisanih provjera je četiri u drugom polugodištu (prema vremeniku)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usmeno provjeravamo znanje ukoliko postoje naznake da je učeniku lakše i jednostavnije izraziti svoje znanje o jezičnim sadržaja usmenim putem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učenici se usmeno ispituju na satovima ponavljanja i analizama pisanih ispita i to u obliku razgovora, kviza, igre i sl.</w:t>
      </w:r>
    </w:p>
    <w:p w:rsidR="00BE3154" w:rsidRDefault="00BE3154" w:rsidP="00BE3154">
      <w:pPr>
        <w:pStyle w:val="Bezproreda"/>
        <w:rPr>
          <w:b/>
          <w:bCs/>
          <w:sz w:val="24"/>
          <w:szCs w:val="24"/>
        </w:rPr>
      </w:pPr>
    </w:p>
    <w:p w:rsidR="00BE3154" w:rsidRDefault="00BE3154" w:rsidP="00BE3154">
      <w:pPr>
        <w:pStyle w:val="Bezproreda"/>
        <w:rPr>
          <w:b/>
          <w:bCs/>
          <w:sz w:val="24"/>
          <w:szCs w:val="24"/>
        </w:rPr>
      </w:pPr>
    </w:p>
    <w:p w:rsidR="00BE3154" w:rsidRPr="00B93EB2" w:rsidRDefault="00BE3154" w:rsidP="00BE3154">
      <w:pPr>
        <w:pStyle w:val="Bezproreda"/>
        <w:rPr>
          <w:b/>
          <w:bCs/>
          <w:sz w:val="24"/>
          <w:szCs w:val="24"/>
        </w:rPr>
      </w:pPr>
      <w:r w:rsidRPr="00B93EB2">
        <w:rPr>
          <w:b/>
          <w:bCs/>
          <w:sz w:val="24"/>
          <w:szCs w:val="24"/>
        </w:rPr>
        <w:lastRenderedPageBreak/>
        <w:t>Predmetno područje: komunikacija</w:t>
      </w:r>
    </w:p>
    <w:p w:rsidR="00BE3154" w:rsidRPr="00B93EB2" w:rsidRDefault="00BE3154" w:rsidP="00BE3154">
      <w:pPr>
        <w:pStyle w:val="Bezproreda"/>
        <w:rPr>
          <w:rStyle w:val="eop"/>
          <w:rFonts w:eastAsia="Arial" w:cstheme="minorHAnsi"/>
          <w:sz w:val="24"/>
          <w:szCs w:val="24"/>
          <w:u w:val="single"/>
        </w:rPr>
      </w:pPr>
      <w:r>
        <w:rPr>
          <w:rStyle w:val="eop"/>
          <w:rFonts w:eastAsia="Arial" w:cstheme="minorHAnsi"/>
          <w:sz w:val="24"/>
          <w:szCs w:val="24"/>
          <w:u w:val="single"/>
        </w:rPr>
        <w:t xml:space="preserve">a) </w:t>
      </w:r>
      <w:r w:rsidRPr="00B93EB2">
        <w:rPr>
          <w:rStyle w:val="eop"/>
          <w:rFonts w:eastAsia="Arial" w:cstheme="minorHAnsi"/>
          <w:sz w:val="24"/>
          <w:szCs w:val="24"/>
          <w:u w:val="single"/>
        </w:rPr>
        <w:t>usmena komunikacija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vrednuju se različite vrste govornih reprodukcija ( slušanje i govorenje, razgovor, pitanje, odgovor, interpretativno čitanje, pripovijedanje)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 xml:space="preserve">- učenik odgovara dva puta u polugodištu nakon obrade i vježbanja tj. zadavanja zadaće i tada se ocjenjuje 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učenik se može ispričati na početku sata (nakon putovanja ili eventualne bolesti)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kod donošenja ocjene nakon usmenog provjeravanja težimo razvijanju sposobnosti kritičkoga mišljenja, te se učenici povremeno međusobno ocjenjuju ili samoocjenjuju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bilješke učiteljice se uzimaju u obzir kod zaključivanja ocjene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</w:p>
    <w:p w:rsidR="00BE3154" w:rsidRPr="00B93EB2" w:rsidRDefault="00BE3154" w:rsidP="00BE3154">
      <w:pPr>
        <w:pStyle w:val="Bezproreda"/>
        <w:rPr>
          <w:rStyle w:val="eop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b) </w:t>
      </w:r>
      <w:r w:rsidRPr="00B93EB2">
        <w:rPr>
          <w:sz w:val="24"/>
          <w:szCs w:val="24"/>
          <w:u w:val="single"/>
        </w:rPr>
        <w:t>pisana komunikacija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vrednuje se sposobnost pisanja tekstova ( prepisivanje, pisanje po diktatu, postavljanje pitanja i pisanje odgovora, niz riječi, sastavljanje rečenica, dopunjavanje rečenica, samostalno oblikovati kraću pisanu poruku te poštivanje pravopisne norme ( točka, upitnik, uskličnik, te izgovor i pisanje riječi u kojima se pojavljuju glasovi č, ć, ñ, dž i glasovne skupine ije i je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iz ovog područja učenici se pisano ispituju kratkim provjerama znanja nakon svake obrađene i uvježbane teme u obliku diktata ili neke druge pisane vježbe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unutar sastavnice pisana komunikacija posebno pratimo i vrednujemo razumijevanje slušanoga i pisanoga teksta, tzv. čitanje s razumijevanjem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provjera razumijevanja pročitanoga teksta radi se tri puta u godini</w:t>
      </w:r>
    </w:p>
    <w:p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učenik dobiva tekst i nakon samostalnog čitanja, pisano odgovara na postavljena pitanja, vrednuje se točnost odgovora te pravopis i jezik</w:t>
      </w:r>
    </w:p>
    <w:p w:rsidR="00BE3154" w:rsidRDefault="00BE3154" w:rsidP="00BE3154">
      <w:pPr>
        <w:rPr>
          <w:rFonts w:ascii="Arial" w:eastAsia="Arial" w:hAnsi="Arial"/>
          <w:sz w:val="24"/>
        </w:rPr>
      </w:pPr>
    </w:p>
    <w:p w:rsidR="00BE3154" w:rsidRPr="009B3488" w:rsidRDefault="00BE3154" w:rsidP="00BE3154">
      <w:pPr>
        <w:rPr>
          <w:rFonts w:eastAsia="Arial" w:cstheme="minorHAnsi"/>
          <w:b/>
          <w:sz w:val="24"/>
        </w:rPr>
      </w:pPr>
      <w:r w:rsidRPr="009B3488">
        <w:rPr>
          <w:rFonts w:eastAsia="Arial" w:cstheme="minorHAnsi"/>
          <w:b/>
          <w:sz w:val="24"/>
        </w:rPr>
        <w:t>Predmetno područje: književnost</w:t>
      </w:r>
      <w:r w:rsidR="00CF1914">
        <w:rPr>
          <w:rFonts w:eastAsia="Arial" w:cstheme="minorHAnsi"/>
          <w:b/>
          <w:sz w:val="24"/>
        </w:rPr>
        <w:t xml:space="preserve"> i stvaralaštvo</w:t>
      </w:r>
      <w:bookmarkStart w:id="0" w:name="_GoBack"/>
      <w:bookmarkEnd w:id="0"/>
    </w:p>
    <w:p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vrednuje se spoznavanje i doživljavanje književnih djela, poznavanje osnovnih književnoteorijskih pojmova (priča, pjesma, bajka, glavni i sporedni likovi i osnovne etičke osobine, lutkarski igrokaz, slikovnica...)</w:t>
      </w:r>
    </w:p>
    <w:p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postignute razine znanja pratimo na satovima analize književnih djela, te ih bilježimo za svakog pojedinog učenika</w:t>
      </w:r>
    </w:p>
    <w:p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na temelju sustavnih bilježaka i zapažanja donosimo ocjenu za područje književnosti dva puta u polugodištu</w:t>
      </w:r>
    </w:p>
    <w:p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znanja iz književnosti provjeravamo i pisanim putem jednom u polugodištu</w:t>
      </w:r>
    </w:p>
    <w:p w:rsidR="00BE3154" w:rsidRPr="009B3488" w:rsidRDefault="00BE3154" w:rsidP="00BE3154">
      <w:pPr>
        <w:tabs>
          <w:tab w:val="left" w:pos="1426"/>
        </w:tabs>
        <w:spacing w:after="0" w:line="0" w:lineRule="atLeast"/>
        <w:rPr>
          <w:rFonts w:eastAsia="Arial" w:cstheme="minorHAnsi"/>
          <w:sz w:val="24"/>
        </w:rPr>
      </w:pPr>
    </w:p>
    <w:p w:rsidR="00BE3154" w:rsidRPr="009B3488" w:rsidRDefault="00BE3154" w:rsidP="00BE3154">
      <w:pPr>
        <w:spacing w:line="0" w:lineRule="atLeast"/>
        <w:rPr>
          <w:rFonts w:eastAsia="Arial" w:cstheme="minorHAnsi"/>
          <w:b/>
          <w:sz w:val="24"/>
        </w:rPr>
      </w:pPr>
      <w:r w:rsidRPr="009B3488">
        <w:rPr>
          <w:rFonts w:eastAsia="Arial" w:cstheme="minorHAnsi"/>
          <w:b/>
          <w:sz w:val="24"/>
        </w:rPr>
        <w:t>Predmetno područje: cjeloviti književni tekstovi</w:t>
      </w:r>
    </w:p>
    <w:p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vrednuje se analiza i interpretacija cjelovitih književnih tekstova</w:t>
      </w:r>
    </w:p>
    <w:p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rade se 10 cjelovita književna teksta prema planu Kurikuluma za 1. r. (od toga 2 obavezna književna teksta), tri u prvom i pet u drugom polugodištu, ostala dva po izboru učenika</w:t>
      </w:r>
    </w:p>
    <w:p w:rsidR="00BE3154" w:rsidRDefault="00BE3154" w:rsidP="00BE3154">
      <w:pPr>
        <w:pStyle w:val="Bezproreda"/>
        <w:rPr>
          <w:rStyle w:val="eop"/>
          <w:rFonts w:ascii="Calibri" w:hAnsi="Calibri" w:cs="Calibri"/>
          <w:iCs/>
          <w:sz w:val="24"/>
          <w:szCs w:val="24"/>
        </w:rPr>
      </w:pPr>
    </w:p>
    <w:p w:rsidR="00BE3154" w:rsidRPr="009B3488" w:rsidRDefault="00BE3154" w:rsidP="00BE3154">
      <w:pPr>
        <w:rPr>
          <w:rFonts w:eastAsia="Arial" w:cstheme="minorHAnsi"/>
          <w:b/>
          <w:sz w:val="24"/>
        </w:rPr>
      </w:pPr>
      <w:r w:rsidRPr="009B3488">
        <w:rPr>
          <w:rFonts w:eastAsia="Arial" w:cstheme="minorHAnsi"/>
          <w:b/>
          <w:sz w:val="24"/>
        </w:rPr>
        <w:t>Predmetno područje: kultura i mediji</w:t>
      </w:r>
    </w:p>
    <w:p w:rsidR="00BE3154" w:rsidRPr="009B3488" w:rsidRDefault="00BE3154" w:rsidP="00BE3154">
      <w:pPr>
        <w:pStyle w:val="Bezproreda"/>
      </w:pPr>
      <w:r w:rsidRPr="009B3488">
        <w:rPr>
          <w:b/>
        </w:rPr>
        <w:t xml:space="preserve">- </w:t>
      </w:r>
      <w:r w:rsidRPr="009B3488">
        <w:t>vrednuje se sposobnost komunikacije s medijima: kazalištem- lutkarska predstava, animiranim filmom, knjižnicom, te njihovo međusobno razlikovanje</w:t>
      </w:r>
    </w:p>
    <w:p w:rsidR="00BE3154" w:rsidRPr="009B3488" w:rsidRDefault="00BE3154" w:rsidP="00BE3154">
      <w:pPr>
        <w:pStyle w:val="Bezproreda"/>
      </w:pPr>
      <w:r w:rsidRPr="009B3488">
        <w:lastRenderedPageBreak/>
        <w:t>- vrednuje se sposobnost praćenja slijeda događaja u medijskoj priči</w:t>
      </w:r>
    </w:p>
    <w:p w:rsidR="00BE3154" w:rsidRPr="009B3488" w:rsidRDefault="00BE3154" w:rsidP="00BE3154">
      <w:pPr>
        <w:pStyle w:val="Bezproreda"/>
      </w:pPr>
      <w:r w:rsidRPr="009B3488">
        <w:t>- kao i u području književnosti i u području kulture i medija pratimo i bilježimo razine znanja na satovima kulture i medija te jednom u polugodištu donosimo ocjenu za to područje</w:t>
      </w:r>
    </w:p>
    <w:p w:rsidR="00BE3154" w:rsidRPr="009B3488" w:rsidRDefault="00BE3154" w:rsidP="00BE3154">
      <w:pPr>
        <w:pStyle w:val="Bezproreda"/>
      </w:pPr>
      <w:r w:rsidRPr="009B3488">
        <w:t>- nakon obrade i vježbanja pojedine teme iz područja kultura i mediji pišemo kratke pisane provjere, bilješke o rezultatima uzimamo u obzir prilikom donošenja ocjene iz ovog područja</w:t>
      </w:r>
    </w:p>
    <w:p w:rsidR="00BE3154" w:rsidRDefault="00BE3154" w:rsidP="00BE3154">
      <w:pPr>
        <w:pStyle w:val="Bezproreda"/>
        <w:rPr>
          <w:rStyle w:val="eop"/>
          <w:rFonts w:ascii="Calibri" w:hAnsi="Calibri" w:cs="Calibri"/>
          <w:iCs/>
          <w:sz w:val="24"/>
          <w:szCs w:val="24"/>
        </w:rPr>
      </w:pPr>
    </w:p>
    <w:p w:rsidR="00BE3154" w:rsidRPr="009B3488" w:rsidRDefault="00BE3154" w:rsidP="00BE3154">
      <w:pPr>
        <w:rPr>
          <w:b/>
          <w:bCs/>
          <w:sz w:val="24"/>
          <w:szCs w:val="24"/>
        </w:rPr>
      </w:pPr>
      <w:r w:rsidRPr="009B3488">
        <w:rPr>
          <w:b/>
          <w:bCs/>
          <w:sz w:val="24"/>
          <w:szCs w:val="24"/>
        </w:rPr>
        <w:t>Predmetno područje: domaći uradak</w:t>
      </w:r>
    </w:p>
    <w:p w:rsidR="00BE3154" w:rsidRPr="00BE3154" w:rsidRDefault="00BE3154" w:rsidP="00BE3154">
      <w:pPr>
        <w:pStyle w:val="Bezproreda"/>
        <w:rPr>
          <w:sz w:val="24"/>
          <w:szCs w:val="24"/>
        </w:rPr>
      </w:pPr>
      <w:r w:rsidRPr="00BE3154">
        <w:rPr>
          <w:sz w:val="24"/>
          <w:szCs w:val="24"/>
        </w:rPr>
        <w:t>- vrednuje se redovitost, točnost, urednost i samostalnost kod pisanja domaćih zadaća, usmene zadaće opisane su u prethodnim sastavnicama</w:t>
      </w:r>
    </w:p>
    <w:p w:rsidR="00BE3154" w:rsidRPr="00BE3154" w:rsidRDefault="00BE3154" w:rsidP="00BE3154">
      <w:pPr>
        <w:pStyle w:val="Bezproreda"/>
        <w:rPr>
          <w:sz w:val="24"/>
          <w:szCs w:val="24"/>
        </w:rPr>
      </w:pPr>
      <w:r w:rsidRPr="00BE3154">
        <w:rPr>
          <w:sz w:val="24"/>
          <w:szCs w:val="24"/>
        </w:rPr>
        <w:t>- prati se svaka pisana zadaća</w:t>
      </w:r>
    </w:p>
    <w:p w:rsidR="00BE3154" w:rsidRPr="00BE3154" w:rsidRDefault="00BE3154" w:rsidP="00BE3154">
      <w:pPr>
        <w:pStyle w:val="Bezproreda"/>
        <w:rPr>
          <w:sz w:val="24"/>
          <w:szCs w:val="24"/>
        </w:rPr>
      </w:pPr>
      <w:r w:rsidRPr="00BE3154">
        <w:rPr>
          <w:sz w:val="24"/>
          <w:szCs w:val="24"/>
        </w:rPr>
        <w:t>- ocjena se donosi jednom u polugodištu na temelju sustavno vođenih bilježaka</w:t>
      </w:r>
    </w:p>
    <w:p w:rsidR="00BE3154" w:rsidRDefault="00BE3154" w:rsidP="00BE3154">
      <w:pPr>
        <w:rPr>
          <w:b/>
          <w:bCs/>
          <w:sz w:val="24"/>
          <w:szCs w:val="24"/>
        </w:rPr>
      </w:pPr>
    </w:p>
    <w:p w:rsidR="00BE3154" w:rsidRPr="009B3488" w:rsidRDefault="00BE3154" w:rsidP="00BE3154">
      <w:pPr>
        <w:rPr>
          <w:b/>
          <w:bCs/>
          <w:sz w:val="24"/>
          <w:szCs w:val="24"/>
        </w:rPr>
      </w:pPr>
      <w:r w:rsidRPr="009B3488">
        <w:rPr>
          <w:b/>
          <w:bCs/>
          <w:sz w:val="24"/>
          <w:szCs w:val="24"/>
        </w:rPr>
        <w:t>ISPRAVAK OCJENE:</w:t>
      </w:r>
    </w:p>
    <w:p w:rsidR="00BE3154" w:rsidRPr="00BE3154" w:rsidRDefault="00BE3154" w:rsidP="00BE3154">
      <w:pPr>
        <w:pStyle w:val="Bezproreda"/>
        <w:rPr>
          <w:sz w:val="24"/>
          <w:szCs w:val="24"/>
        </w:rPr>
      </w:pPr>
      <w:r w:rsidRPr="00BE3154">
        <w:rPr>
          <w:sz w:val="24"/>
          <w:szCs w:val="24"/>
        </w:rPr>
        <w:t>- učenici koji su dobili negativnu ocjenu iz pojedinog područja ispravljaju je u dogovoru s učiteljicom, nakon dopunske nastave, te ponavljanja i vježbanja</w:t>
      </w:r>
    </w:p>
    <w:p w:rsidR="00BE3154" w:rsidRDefault="00BE3154" w:rsidP="00BE3154">
      <w:pPr>
        <w:rPr>
          <w:b/>
          <w:bCs/>
          <w:sz w:val="24"/>
          <w:szCs w:val="24"/>
        </w:rPr>
      </w:pPr>
    </w:p>
    <w:p w:rsidR="00BE3154" w:rsidRPr="009B3488" w:rsidRDefault="00BE3154" w:rsidP="00BE3154">
      <w:pPr>
        <w:rPr>
          <w:b/>
          <w:bCs/>
          <w:sz w:val="24"/>
          <w:szCs w:val="24"/>
        </w:rPr>
      </w:pPr>
      <w:r w:rsidRPr="009B3488">
        <w:rPr>
          <w:b/>
          <w:bCs/>
          <w:sz w:val="24"/>
          <w:szCs w:val="24"/>
        </w:rPr>
        <w:t>ZAKLJUČIVANJE OCJENA:</w:t>
      </w:r>
    </w:p>
    <w:p w:rsidR="00BE3154" w:rsidRPr="00BE3154" w:rsidRDefault="00BE3154" w:rsidP="00BE3154">
      <w:pPr>
        <w:rPr>
          <w:rStyle w:val="eop"/>
          <w:sz w:val="24"/>
          <w:szCs w:val="24"/>
        </w:rPr>
      </w:pPr>
      <w:r w:rsidRPr="009B3488">
        <w:rPr>
          <w:rFonts w:eastAsia="Times New Roman"/>
          <w:sz w:val="24"/>
          <w:szCs w:val="24"/>
        </w:rPr>
        <w:t xml:space="preserve">- </w:t>
      </w:r>
      <w:r w:rsidRPr="009B3488">
        <w:rPr>
          <w:sz w:val="24"/>
          <w:szCs w:val="24"/>
        </w:rPr>
        <w:t>iz svakog pojedinog područja "zaključujemo" ocjenu i iz njih izvodimo jednu zaključnu ocjenu za predmet Hrvatski jezik</w:t>
      </w:r>
    </w:p>
    <w:p w:rsidR="00EB7C36" w:rsidRPr="009B3488" w:rsidRDefault="009B3488" w:rsidP="009B348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u cijelosti je preuzet iz Kurikuluma za Hrvatski jezik.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9C5D58" w:rsidRPr="00B4176C" w:rsidTr="00D74C65">
        <w:tc>
          <w:tcPr>
            <w:tcW w:w="158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:rsidTr="00D74C65">
        <w:tc>
          <w:tcPr>
            <w:tcW w:w="15877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74C65" w:rsidRDefault="00D74C65" w:rsidP="00D74C6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razgovara i govori u skladu s jezičnim razvojem</w:t>
            </w:r>
          </w:p>
          <w:p w:rsidR="00D74C65" w:rsidRPr="00D74C65" w:rsidRDefault="00D74C65" w:rsidP="00D7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74C65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D74C65" w:rsidRPr="003E32F7" w:rsidRDefault="00D74C65" w:rsidP="003E32F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:rsidR="00D74C65" w:rsidRPr="00C967A0" w:rsidRDefault="00D74C65" w:rsidP="003E32F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1B1AA7" w:rsidRDefault="00D74C65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 w:rsidR="001B1AA7"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 w:rsidR="001B1AA7">
              <w:rPr>
                <w:rFonts w:cstheme="minorHAnsi"/>
                <w:sz w:val="24"/>
              </w:rPr>
              <w:t xml:space="preserve">a </w:t>
            </w:r>
            <w:r w:rsidR="001B1AA7" w:rsidRPr="001B1AA7">
              <w:rPr>
                <w:rFonts w:cstheme="minorHAnsi"/>
                <w:i/>
                <w:sz w:val="24"/>
              </w:rPr>
              <w:t>„</w:t>
            </w:r>
            <w:r w:rsidR="001B1AA7"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</w:t>
            </w:r>
            <w:r w:rsidR="001B1AA7" w:rsidRPr="001B1AA7">
              <w:rPr>
                <w:rFonts w:cstheme="minorHAnsi"/>
                <w:sz w:val="24"/>
              </w:rPr>
              <w:t>i</w:t>
            </w:r>
            <w:r w:rsidRPr="001B1AA7">
              <w:rPr>
                <w:rFonts w:cstheme="minorHAnsi"/>
                <w:sz w:val="24"/>
              </w:rPr>
              <w:t>m element</w:t>
            </w:r>
            <w:r w:rsidR="001B1AA7" w:rsidRPr="001B1AA7">
              <w:rPr>
                <w:rFonts w:cstheme="minorHAnsi"/>
                <w:sz w:val="24"/>
              </w:rPr>
              <w:t>ima</w:t>
            </w:r>
            <w:r w:rsidRPr="001B1AA7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:rsidR="001B1AA7" w:rsidRPr="00C967A0" w:rsidRDefault="001B1AA7" w:rsidP="001B1AA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jednostavna 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lastRenderedPageBreak/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jednostavna pitanja koja uz poticaj 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formulira upitne rečenice bez poticaja i pomoći, upitne riječi 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1B7D64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1B1AA7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:rsidR="001B1AA7" w:rsidRPr="009778EA" w:rsidRDefault="001B1AA7" w:rsidP="001B1AA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1AA7" w:rsidRPr="009778EA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B1AA7" w:rsidRPr="00B4176C" w:rsidTr="00D74C65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</w:tbl>
    <w:p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1B1AA7" w:rsidRPr="00B4176C" w:rsidTr="00D74C65">
        <w:tc>
          <w:tcPr>
            <w:tcW w:w="15877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razumije uputu i postupa prema uputi;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; sluša i razumije uputu i postupa 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</w:tbl>
    <w:p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371DDF" w:rsidRPr="00835D2A" w:rsidTr="00D74C65">
        <w:tc>
          <w:tcPr>
            <w:tcW w:w="1587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riječi, rečenice, tekstove primjereno početnomu opismenjavanju; </w:t>
            </w:r>
          </w:p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jednostavna pitanja nakon čitanja teksta; </w:t>
            </w:r>
          </w:p>
          <w:p w:rsidR="00371DDF" w:rsidRPr="00371DDF" w:rsidRDefault="00371DDF" w:rsidP="00371DDF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jednostavna pitanja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>Nakon čitanja teksta odgovara na jednostavna pitanja uz stalni poticaj i potpitanja.</w:t>
            </w:r>
          </w:p>
        </w:tc>
        <w:tc>
          <w:tcPr>
            <w:tcW w:w="2552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71DDF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</w:tbl>
    <w:p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371DDF" w:rsidRPr="00B4176C" w:rsidTr="00B93EB2">
        <w:tc>
          <w:tcPr>
            <w:tcW w:w="15877" w:type="dxa"/>
            <w:gridSpan w:val="6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D74C65" w:rsidTr="00B93EB2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B93EB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 određene glasove  s odgovarajućim slovima čineći greške;  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B2629" w:rsidRPr="00B4176C" w:rsidTr="00B93EB2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B4176C" w:rsidTr="00B93EB2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prepisuje riječi i rečenice;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B4176C" w:rsidTr="00B93EB2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B2629" w:rsidRPr="00B4176C" w:rsidTr="00B93EB2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B4176C" w:rsidTr="00B93EB2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Ističe pisanje velikog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Ističe pisanje velikog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Promatrajući primjere samostalno donosi pravopisna pravila za pisanje velikog početnog slova (prva riječ u rečenici, vlastita imena i prezimena ljudi i imena naselja ili mjesta u užem okružju) te ih koristi u pisanju.</w:t>
            </w:r>
          </w:p>
        </w:tc>
      </w:tr>
      <w:tr w:rsidR="002B2629" w:rsidRPr="00B4176C" w:rsidTr="00B93EB2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rečenični znak na kraju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stalna podsjećanja piše rečenični znak na kraju rečenice.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</w:tbl>
    <w:p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2B2629" w:rsidRPr="00B4176C" w:rsidTr="00D74C65">
        <w:tc>
          <w:tcPr>
            <w:tcW w:w="15877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2B2629" w:rsidRPr="00B4176C" w:rsidTr="00D74C65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uz pomoć i predložak  djelomično poznavajući abecedni poredak riječi. Čita  slovkanjem objašnjenje značenja riječi i razumije nakon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višekratnog ponavljanja.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lakše i kraće  nepoznate riječi u dječjem rječniku poznavajući abecedni poredak riječi čineći manje greške i relativno uspješno čita s razumijevanjem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objašnjenje značenja riječi.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 te povezuje novo sa već naučenim u smislenu cjelinu.</w:t>
            </w:r>
          </w:p>
        </w:tc>
      </w:tr>
    </w:tbl>
    <w:p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2B2629" w:rsidRPr="00B4176C" w:rsidTr="00D74C65">
        <w:tc>
          <w:tcPr>
            <w:tcW w:w="15877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2B2629" w:rsidRPr="00D74C65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7439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</w:tbl>
    <w:p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2B2629" w:rsidRPr="00B4176C" w:rsidTr="00D74C65">
        <w:tc>
          <w:tcPr>
            <w:tcW w:w="1587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 uz upute i primjere; uočava početni,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središnji i završni glas u riječi korak po korak.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Pravovremeno i samostalno prepoznaje glasovnu strukturu riječi; uočava početni, središnji i završni glas u riječi bez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ikakve pomoći i predloška/primjera.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1984"/>
        <w:gridCol w:w="567"/>
        <w:gridCol w:w="2835"/>
      </w:tblGrid>
      <w:tr w:rsidR="002B2629" w:rsidRPr="00B4176C" w:rsidTr="006414AD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B2629" w:rsidRPr="00B4176C" w:rsidTr="006414AD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614DA8" w:rsidRDefault="002B2629" w:rsidP="002B26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i izdvaja riječi koje se rimuju 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ponavljanje i naglašavanje riječi koje se rimuju uočava rimu.</w:t>
            </w:r>
          </w:p>
        </w:tc>
        <w:tc>
          <w:tcPr>
            <w:tcW w:w="2552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 djecu uz poticaj 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djecu, samostalno stvara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svoje rime. Slušno uočava rimu kao poklapanje u posljednjem slogu.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čudesne i izmišljene elemente u pjesmama za djecu i bajkama;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B4176C" w:rsidTr="006D0648">
        <w:tc>
          <w:tcPr>
            <w:tcW w:w="12475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:rsidTr="006D0648">
        <w:tc>
          <w:tcPr>
            <w:tcW w:w="12475" w:type="dxa"/>
            <w:gridSpan w:val="5"/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vlastitome interesu potaknut različitim iskustvima i doživljajima književnoga teksta.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različite individualne uratke: crta izabrane stihove ili dijelove priče, likove i prostor, izražava se pokretom, oblikuje u različitim likovnim tehnikama likove iz priča, izrađuje vlastite slikopriče;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:rsidR="00BE3154" w:rsidRPr="00920A36" w:rsidRDefault="00BE3154">
      <w:pPr>
        <w:rPr>
          <w:rFonts w:ascii="Arial" w:eastAsia="Arial" w:hAnsi="Arial"/>
          <w:b/>
          <w:sz w:val="24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2551"/>
        <w:gridCol w:w="2835"/>
      </w:tblGrid>
      <w:tr w:rsidR="002B2629" w:rsidRPr="00B4176C" w:rsidTr="00487293">
        <w:tc>
          <w:tcPr>
            <w:tcW w:w="15877" w:type="dxa"/>
            <w:gridSpan w:val="7"/>
            <w:shd w:val="clear" w:color="auto" w:fill="C5E0B3" w:themeFill="accent6" w:themeFillTint="66"/>
          </w:tcPr>
          <w:p w:rsidR="002B2629" w:rsidRPr="006414AD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D74C65" w:rsidTr="00D74C65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medijske sadržaje primjerene dobi i interesu.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B4176C" w:rsidTr="006D064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B2629" w:rsidRPr="00D4456E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D4456E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:rsidR="00920A36" w:rsidRPr="00920A36" w:rsidRDefault="00920A36" w:rsidP="00920A36">
      <w:pPr>
        <w:rPr>
          <w:rFonts w:ascii="Arial" w:hAnsi="Arial" w:cs="Arial"/>
          <w:sz w:val="24"/>
          <w:szCs w:val="24"/>
        </w:rPr>
      </w:pPr>
    </w:p>
    <w:p w:rsidR="004229D9" w:rsidRDefault="004229D9" w:rsidP="00920A36">
      <w:pPr>
        <w:tabs>
          <w:tab w:val="left" w:pos="1292"/>
        </w:tabs>
        <w:spacing w:after="0" w:line="449" w:lineRule="auto"/>
        <w:ind w:right="1400"/>
        <w:rPr>
          <w:rFonts w:cstheme="minorHAnsi"/>
        </w:rPr>
      </w:pPr>
    </w:p>
    <w:p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7329B7" w:rsidRDefault="007329B7" w:rsidP="007329B7">
      <w:pPr>
        <w:rPr>
          <w:rFonts w:cstheme="minorHAnsi"/>
          <w:sz w:val="24"/>
          <w:szCs w:val="28"/>
        </w:rPr>
      </w:pPr>
    </w:p>
    <w:p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7329B7" w:rsidRPr="006414AD" w:rsidRDefault="007329B7" w:rsidP="00B8170A">
      <w:pPr>
        <w:pStyle w:val="Odlomakpopisa"/>
        <w:numPr>
          <w:ilvl w:val="0"/>
          <w:numId w:val="20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6414AD" w:rsidRDefault="007329B7" w:rsidP="00B8170A">
      <w:pPr>
        <w:pStyle w:val="Odlomakpopisa"/>
        <w:numPr>
          <w:ilvl w:val="0"/>
          <w:numId w:val="20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6414AD" w:rsidRDefault="007329B7" w:rsidP="00B8170A">
      <w:pPr>
        <w:pStyle w:val="Odlomakpopisa"/>
        <w:numPr>
          <w:ilvl w:val="0"/>
          <w:numId w:val="20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6414AD" w:rsidRDefault="007329B7" w:rsidP="00B8170A">
      <w:pPr>
        <w:pStyle w:val="Odlomakpopisa"/>
        <w:numPr>
          <w:ilvl w:val="0"/>
          <w:numId w:val="20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7329B7" w:rsidRPr="006414AD" w:rsidRDefault="007329B7" w:rsidP="00B8170A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6414AD" w:rsidRDefault="007329B7" w:rsidP="00B8170A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Odnosi: veće, manje, jednako na plohi i u prostoru; dodavanje i oduzimanje oblika.</w:t>
      </w:r>
    </w:p>
    <w:p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7329B7" w:rsidRPr="006414AD" w:rsidRDefault="007329B7" w:rsidP="00B8170A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7329B7" w:rsidRPr="006414AD" w:rsidRDefault="007329B7" w:rsidP="00B8170A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7329B7" w:rsidRPr="006414AD" w:rsidRDefault="007329B7" w:rsidP="00B8170A">
      <w:pPr>
        <w:pStyle w:val="Odlomakpopisa"/>
        <w:numPr>
          <w:ilvl w:val="0"/>
          <w:numId w:val="23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6414AD" w:rsidRDefault="007329B7" w:rsidP="007329B7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:rsidR="007329B7" w:rsidRPr="006414AD" w:rsidRDefault="007329B7" w:rsidP="007329B7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6414AD" w:rsidRDefault="007329B7" w:rsidP="00B8170A">
      <w:pPr>
        <w:pStyle w:val="box459516"/>
        <w:numPr>
          <w:ilvl w:val="0"/>
          <w:numId w:val="24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7329B7" w:rsidRPr="006414AD" w:rsidRDefault="007329B7" w:rsidP="00B8170A">
      <w:pPr>
        <w:pStyle w:val="box459516"/>
        <w:numPr>
          <w:ilvl w:val="0"/>
          <w:numId w:val="24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Vrednovanje ishoda iz te domene predstavlja težište procjene postignuća učenika dok se vrednovanje realizacije ishoda iz drugih domena nadovezuje na nju.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7329B7" w:rsidRPr="006414AD" w:rsidRDefault="007329B7" w:rsidP="00B8170A">
      <w:pPr>
        <w:pStyle w:val="box459516"/>
        <w:numPr>
          <w:ilvl w:val="1"/>
          <w:numId w:val="25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7329B7" w:rsidRPr="006414AD" w:rsidRDefault="007329B7" w:rsidP="00B8170A">
      <w:pPr>
        <w:pStyle w:val="box459516"/>
        <w:numPr>
          <w:ilvl w:val="1"/>
          <w:numId w:val="25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7329B7" w:rsidRPr="006414AD" w:rsidRDefault="007329B7" w:rsidP="00B8170A">
      <w:pPr>
        <w:pStyle w:val="box459516"/>
        <w:numPr>
          <w:ilvl w:val="1"/>
          <w:numId w:val="25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9B3488" w:rsidRPr="009B3488" w:rsidRDefault="009B3488" w:rsidP="009B3488">
      <w:pPr>
        <w:rPr>
          <w:b/>
          <w:bCs/>
          <w:sz w:val="24"/>
          <w:szCs w:val="24"/>
        </w:rPr>
      </w:pPr>
      <w:r w:rsidRPr="009B3488">
        <w:rPr>
          <w:b/>
          <w:bCs/>
          <w:sz w:val="24"/>
          <w:szCs w:val="24"/>
        </w:rPr>
        <w:t>ELEMENTI VREDNOVANJA:</w:t>
      </w:r>
    </w:p>
    <w:p w:rsidR="000F6EEA" w:rsidRPr="009B3488" w:rsidRDefault="000F6EEA" w:rsidP="009B3488">
      <w:pPr>
        <w:rPr>
          <w:rFonts w:eastAsia="Arial"/>
          <w:sz w:val="24"/>
          <w:szCs w:val="24"/>
        </w:rPr>
      </w:pPr>
      <w:r w:rsidRPr="009B3488">
        <w:rPr>
          <w:rFonts w:eastAsia="Arial"/>
          <w:sz w:val="24"/>
          <w:szCs w:val="24"/>
        </w:rPr>
        <w:t>- vrednuje se uspješnost u rješavanju likovnog problema, stvaralačka sposobnost, ovladavanje i primjena likovnih tehnika, estetska osjetljivost učenika, samostalnost u radu te interes, aktivnost i odnos prema samom radu</w:t>
      </w:r>
    </w:p>
    <w:p w:rsidR="000F6EEA" w:rsidRPr="009B3488" w:rsidRDefault="000F6EEA" w:rsidP="009B3488">
      <w:pPr>
        <w:rPr>
          <w:rFonts w:eastAsia="Arial"/>
          <w:sz w:val="24"/>
          <w:szCs w:val="24"/>
        </w:rPr>
      </w:pPr>
      <w:r w:rsidRPr="009B3488">
        <w:rPr>
          <w:rFonts w:eastAsia="Arial"/>
          <w:sz w:val="24"/>
          <w:szCs w:val="24"/>
        </w:rPr>
        <w:t>- vrednovanje je završna etapa svakog sata likovne kulture i na svakom satu možemo upisati ocjenu ili bilješku</w:t>
      </w:r>
    </w:p>
    <w:p w:rsidR="00B93EB2" w:rsidRPr="006D0B37" w:rsidRDefault="00B93EB2" w:rsidP="00B93EB2">
      <w:pPr>
        <w:rPr>
          <w:b/>
          <w:bCs/>
          <w:sz w:val="24"/>
          <w:szCs w:val="24"/>
        </w:rPr>
      </w:pPr>
      <w:r w:rsidRPr="009B3488">
        <w:rPr>
          <w:b/>
          <w:bCs/>
          <w:sz w:val="24"/>
          <w:szCs w:val="24"/>
        </w:rPr>
        <w:t>ZAKLJUČIVANJE OCJENA:</w:t>
      </w:r>
    </w:p>
    <w:p w:rsidR="006D0B37" w:rsidRDefault="00B93EB2">
      <w:pPr>
        <w:rPr>
          <w:sz w:val="24"/>
          <w:szCs w:val="24"/>
        </w:rPr>
      </w:pPr>
      <w:r w:rsidRPr="009B3488">
        <w:rPr>
          <w:sz w:val="24"/>
          <w:szCs w:val="24"/>
        </w:rPr>
        <w:t>- svi elementi u likovnoj kulturi su jednako važni te se ocjena zaključuje na temelju aritmetičke sredine svih ocjena</w:t>
      </w:r>
    </w:p>
    <w:p w:rsidR="006D0B37" w:rsidRPr="006414AD" w:rsidRDefault="006D0B37" w:rsidP="006D0B37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Likovnu kulturu.</w:t>
      </w:r>
    </w:p>
    <w:p w:rsidR="004229D9" w:rsidRPr="00B93EB2" w:rsidRDefault="004229D9">
      <w:pPr>
        <w:rPr>
          <w:sz w:val="24"/>
          <w:szCs w:val="24"/>
        </w:rPr>
      </w:pPr>
      <w:r>
        <w:rPr>
          <w:rFonts w:cstheme="minorHAnsi"/>
        </w:rPr>
        <w:br w:type="page"/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B4176C" w:rsidTr="00F349D1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F349D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:rsidTr="00F349D1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1B99" w:rsidRPr="00BD1B99" w:rsidRDefault="007329B7" w:rsidP="00F349D1">
            <w:pPr>
              <w:jc w:val="center"/>
              <w:rPr>
                <w:rFonts w:eastAsia="Times New Roman" w:cstheme="minorHAnsi"/>
                <w:sz w:val="28"/>
                <w:szCs w:val="23"/>
                <w:lang w:eastAsia="hr-HR"/>
              </w:rPr>
            </w:pPr>
            <w:r w:rsidRPr="00BD1B99">
              <w:rPr>
                <w:rFonts w:cstheme="minorHAnsi"/>
                <w:sz w:val="28"/>
              </w:rPr>
              <w:t xml:space="preserve">ISHOD: </w:t>
            </w:r>
            <w:r w:rsidRPr="00BD1B99">
              <w:rPr>
                <w:rFonts w:eastAsia="Times New Roman" w:cstheme="minorHAnsi"/>
                <w:sz w:val="28"/>
                <w:szCs w:val="24"/>
                <w:lang w:eastAsia="hr-HR"/>
              </w:rPr>
              <w:t xml:space="preserve">OŠ LK A.1.1. </w:t>
            </w: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:rsidR="007329B7" w:rsidRPr="00BD1B99" w:rsidRDefault="007329B7" w:rsidP="00F349D1">
            <w:pPr>
              <w:jc w:val="center"/>
              <w:rPr>
                <w:rFonts w:cstheme="minorHAnsi"/>
                <w:sz w:val="28"/>
              </w:rPr>
            </w:pP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:rsidTr="00F349D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:rsidR="007329B7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A1756C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uglavnom koristi: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:rsidR="007329B7" w:rsidRPr="00A1756C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F349D1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F349D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A1756C" w:rsidRDefault="007329B7" w:rsidP="00F349D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:rsidTr="00F349D1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F349D1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B4176C" w:rsidTr="00F349D1">
        <w:tc>
          <w:tcPr>
            <w:tcW w:w="16019" w:type="dxa"/>
            <w:gridSpan w:val="5"/>
            <w:shd w:val="clear" w:color="auto" w:fill="C5E0B3" w:themeFill="accent6" w:themeFillTint="66"/>
          </w:tcPr>
          <w:p w:rsidR="007329B7" w:rsidRPr="000A782C" w:rsidRDefault="007329B7" w:rsidP="00F349D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B4176C" w:rsidTr="00F349D1">
        <w:tc>
          <w:tcPr>
            <w:tcW w:w="16019" w:type="dxa"/>
            <w:gridSpan w:val="5"/>
            <w:shd w:val="clear" w:color="auto" w:fill="DEEAF6" w:themeFill="accent1" w:themeFillTint="33"/>
          </w:tcPr>
          <w:p w:rsidR="007329B7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3C439D" w:rsidRDefault="007329B7" w:rsidP="00F349D1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:rsidTr="00F349D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7329B7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F349D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7329B7" w:rsidRDefault="007329B7" w:rsidP="00F349D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7329B7" w:rsidRDefault="007329B7" w:rsidP="00F349D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7329B7" w:rsidRPr="00255D8E" w:rsidRDefault="007329B7" w:rsidP="00F349D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7329B7" w:rsidRPr="00255D8E" w:rsidRDefault="007329B7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B8170A">
            <w:pPr>
              <w:pStyle w:val="Odlomakpopisa"/>
              <w:numPr>
                <w:ilvl w:val="0"/>
                <w:numId w:val="15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7329B7" w:rsidRPr="00255D8E" w:rsidRDefault="007329B7" w:rsidP="00B8170A">
            <w:pPr>
              <w:pStyle w:val="Odlomakpopisa"/>
              <w:numPr>
                <w:ilvl w:val="0"/>
                <w:numId w:val="15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B8170A">
            <w:pPr>
              <w:pStyle w:val="Odlomakpopisa"/>
              <w:numPr>
                <w:ilvl w:val="0"/>
                <w:numId w:val="15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7329B7" w:rsidRPr="00255D8E" w:rsidRDefault="007329B7" w:rsidP="00B8170A">
            <w:pPr>
              <w:pStyle w:val="Odlomakpopisa"/>
              <w:numPr>
                <w:ilvl w:val="0"/>
                <w:numId w:val="15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F277AF" w:rsidRDefault="007329B7" w:rsidP="00B8170A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:rsidTr="00F349D1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7329B7" w:rsidRPr="003C439D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:rsidTr="00F349D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7329B7" w:rsidRPr="00255D8E" w:rsidRDefault="007329B7" w:rsidP="00F349D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F349D1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F349D1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:rsidTr="00F349D1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F349D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:rsidTr="00F349D1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D4456E" w:rsidRDefault="007329B7" w:rsidP="00F349D1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:rsidTr="00F349D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F349D1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F277AF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B8170A">
            <w:pPr>
              <w:pStyle w:val="Odlomakpopisa"/>
              <w:numPr>
                <w:ilvl w:val="1"/>
                <w:numId w:val="27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F277AF" w:rsidRDefault="007329B7" w:rsidP="00B8170A">
            <w:pPr>
              <w:pStyle w:val="Odlomakpopisa"/>
              <w:numPr>
                <w:ilvl w:val="1"/>
                <w:numId w:val="27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F277AF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B8170A">
            <w:pPr>
              <w:pStyle w:val="Odlomakpopisa"/>
              <w:numPr>
                <w:ilvl w:val="0"/>
                <w:numId w:val="17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:rsidR="007329B7" w:rsidRPr="00F277AF" w:rsidRDefault="007329B7" w:rsidP="00B8170A">
            <w:pPr>
              <w:pStyle w:val="Odlomakpopisa"/>
              <w:numPr>
                <w:ilvl w:val="0"/>
                <w:numId w:val="17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F277AF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B8170A">
            <w:pPr>
              <w:pStyle w:val="Odlomakpopisa"/>
              <w:numPr>
                <w:ilvl w:val="0"/>
                <w:numId w:val="28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B8170A">
            <w:pPr>
              <w:pStyle w:val="Odlomakpopisa"/>
              <w:numPr>
                <w:ilvl w:val="0"/>
                <w:numId w:val="28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F277AF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B8170A">
            <w:pPr>
              <w:pStyle w:val="Odlomakpopisa"/>
              <w:numPr>
                <w:ilvl w:val="0"/>
                <w:numId w:val="29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B8170A">
            <w:pPr>
              <w:pStyle w:val="Odlomakpopisa"/>
              <w:numPr>
                <w:ilvl w:val="0"/>
                <w:numId w:val="19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vizualnu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poruku (reklama, plakat, zaštitni znak, prometni znak, piktogram)</w:t>
            </w:r>
          </w:p>
        </w:tc>
      </w:tr>
      <w:tr w:rsidR="007329B7" w:rsidRPr="00B4176C" w:rsidTr="00F349D1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:rsidR="007329B7" w:rsidRPr="003C439D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:rsidTr="00F349D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F349D1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F349D1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F277AF" w:rsidRDefault="007329B7" w:rsidP="00F349D1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:rsidTr="00F349D1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F349D1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329B7" w:rsidRPr="00F277AF" w:rsidRDefault="007329B7" w:rsidP="00F349D1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:rsidTr="006D70D8">
        <w:tc>
          <w:tcPr>
            <w:tcW w:w="426" w:type="dxa"/>
            <w:shd w:val="clear" w:color="auto" w:fill="A8D08D" w:themeFill="accent6" w:themeFillTint="99"/>
          </w:tcPr>
          <w:p w:rsidR="007329B7" w:rsidRPr="00EF074F" w:rsidRDefault="007329B7" w:rsidP="00F349D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329B7" w:rsidRPr="00C26F95" w:rsidRDefault="007329B7" w:rsidP="00F349D1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F349D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F349D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F349D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329B7" w:rsidRPr="00EF074F" w:rsidRDefault="007329B7" w:rsidP="00F349D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F349D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F349D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F349D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F349D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ind w:left="-426" w:firstLine="426"/>
        <w:jc w:val="center"/>
        <w:rPr>
          <w:rFonts w:cstheme="minorHAnsi"/>
        </w:rPr>
      </w:pPr>
    </w:p>
    <w:p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7A4C51" w:rsidRPr="006D70D8" w:rsidRDefault="007A4C51" w:rsidP="00B8170A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7A4C51" w:rsidRPr="006D70D8" w:rsidRDefault="007A4C51" w:rsidP="00B8170A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7A4C51" w:rsidRPr="006D70D8" w:rsidRDefault="007A4C51" w:rsidP="00B8170A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7A4C51" w:rsidRPr="006D70D8" w:rsidRDefault="007A4C51" w:rsidP="00B8170A">
      <w:pPr>
        <w:pStyle w:val="box459484"/>
        <w:numPr>
          <w:ilvl w:val="0"/>
          <w:numId w:val="9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6D70D8" w:rsidRPr="006D0B37" w:rsidRDefault="007A4C51" w:rsidP="00B8170A">
      <w:pPr>
        <w:pStyle w:val="box459484"/>
        <w:numPr>
          <w:ilvl w:val="0"/>
          <w:numId w:val="9"/>
        </w:numPr>
        <w:rPr>
          <w:rStyle w:val="eop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B264A3" w:rsidRPr="00B264A3" w:rsidRDefault="00B264A3" w:rsidP="00B264A3">
      <w:pPr>
        <w:jc w:val="both"/>
        <w:rPr>
          <w:rFonts w:cstheme="minorHAnsi"/>
          <w:b/>
          <w:bCs/>
          <w:sz w:val="24"/>
        </w:rPr>
      </w:pPr>
      <w:r w:rsidRPr="00B264A3">
        <w:rPr>
          <w:rFonts w:cstheme="minorHAnsi"/>
          <w:b/>
          <w:bCs/>
          <w:sz w:val="24"/>
        </w:rPr>
        <w:t>ELEMENTI VREDNOVANJA:</w:t>
      </w:r>
    </w:p>
    <w:p w:rsidR="00C021D7" w:rsidRPr="00B264A3" w:rsidRDefault="00C021D7" w:rsidP="00C021D7">
      <w:pPr>
        <w:tabs>
          <w:tab w:val="left" w:pos="1586"/>
        </w:tabs>
        <w:spacing w:after="0" w:line="288" w:lineRule="auto"/>
        <w:ind w:right="760"/>
        <w:jc w:val="both"/>
        <w:rPr>
          <w:rFonts w:eastAsia="Arial" w:cstheme="minorHAnsi"/>
          <w:sz w:val="24"/>
          <w:szCs w:val="24"/>
        </w:rPr>
      </w:pPr>
      <w:r w:rsidRPr="00B264A3">
        <w:rPr>
          <w:rFonts w:eastAsia="Arial" w:cstheme="minorHAnsi"/>
          <w:sz w:val="24"/>
          <w:szCs w:val="24"/>
        </w:rPr>
        <w:t>- vrednuje se samostalnost te melodijska, intonativna i ritmička pravilnost pri pjevanju, pravilnost sviranja ritma i doba, pravilno reproduciranje pjesama, te slušno percipiranje glazbeno-izražajnih sastavnica skladbe (izvodilački sastav, tempo, dinamiku, ugođaj)</w:t>
      </w:r>
    </w:p>
    <w:p w:rsidR="00C021D7" w:rsidRPr="00B264A3" w:rsidRDefault="00C021D7" w:rsidP="00C021D7">
      <w:pPr>
        <w:tabs>
          <w:tab w:val="left" w:pos="1586"/>
        </w:tabs>
        <w:spacing w:after="0" w:line="274" w:lineRule="auto"/>
        <w:ind w:right="620"/>
        <w:rPr>
          <w:rFonts w:eastAsia="Arial" w:cstheme="minorHAnsi"/>
          <w:sz w:val="24"/>
          <w:szCs w:val="24"/>
        </w:rPr>
      </w:pPr>
      <w:r w:rsidRPr="00B264A3">
        <w:rPr>
          <w:rFonts w:eastAsia="Arial" w:cstheme="minorHAnsi"/>
          <w:sz w:val="24"/>
          <w:szCs w:val="24"/>
        </w:rPr>
        <w:t>- usmeno se ispituje na svakom satu, a učenik će u polugodištu biti ocijenjen 4 – 5 puta</w:t>
      </w:r>
    </w:p>
    <w:p w:rsidR="00C021D7" w:rsidRPr="00B264A3" w:rsidRDefault="00C021D7" w:rsidP="00C021D7">
      <w:pPr>
        <w:spacing w:line="5" w:lineRule="exact"/>
        <w:rPr>
          <w:rFonts w:eastAsia="Arial" w:cstheme="minorHAnsi"/>
          <w:sz w:val="24"/>
          <w:szCs w:val="24"/>
        </w:rPr>
      </w:pPr>
    </w:p>
    <w:p w:rsidR="00C021D7" w:rsidRPr="00B264A3" w:rsidRDefault="00C021D7" w:rsidP="00C021D7">
      <w:pPr>
        <w:tabs>
          <w:tab w:val="left" w:pos="1586"/>
        </w:tabs>
        <w:spacing w:after="0" w:line="275" w:lineRule="auto"/>
        <w:ind w:right="160"/>
        <w:rPr>
          <w:rFonts w:eastAsia="Arial" w:cstheme="minorHAnsi"/>
          <w:sz w:val="24"/>
          <w:szCs w:val="24"/>
        </w:rPr>
      </w:pPr>
      <w:r w:rsidRPr="00B264A3">
        <w:rPr>
          <w:rFonts w:eastAsia="Arial" w:cstheme="minorHAnsi"/>
          <w:sz w:val="24"/>
          <w:szCs w:val="24"/>
        </w:rPr>
        <w:t>- praćenje i vrednovanje nužno je prilagoditi individualn om razvoju glazbenih sposobnosti, a kako je krajnji cilj razvijanje glazbenog ukusa i ljubavi prema glazbi ocjene ne bi trebale imati i demotivacijsku ulogu</w:t>
      </w:r>
    </w:p>
    <w:p w:rsidR="00C021D7" w:rsidRPr="00B264A3" w:rsidRDefault="00C021D7" w:rsidP="00C021D7">
      <w:pPr>
        <w:spacing w:line="0" w:lineRule="atLeast"/>
        <w:rPr>
          <w:rFonts w:eastAsia="Arial" w:cstheme="minorHAnsi"/>
          <w:b/>
          <w:sz w:val="24"/>
        </w:rPr>
      </w:pPr>
      <w:r w:rsidRPr="00B264A3">
        <w:rPr>
          <w:rFonts w:eastAsia="Arial" w:cstheme="minorHAnsi"/>
          <w:b/>
          <w:sz w:val="24"/>
        </w:rPr>
        <w:t>ISPRAVAK OCJENE:</w:t>
      </w:r>
    </w:p>
    <w:p w:rsidR="00C021D7" w:rsidRPr="00B264A3" w:rsidRDefault="00C021D7" w:rsidP="00C021D7">
      <w:pPr>
        <w:tabs>
          <w:tab w:val="left" w:pos="840"/>
        </w:tabs>
        <w:spacing w:after="0" w:line="0" w:lineRule="atLeast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 xml:space="preserve">- </w:t>
      </w:r>
      <w:r w:rsidRPr="00B264A3">
        <w:rPr>
          <w:rFonts w:eastAsia="Arial" w:cstheme="minorHAnsi"/>
          <w:sz w:val="24"/>
        </w:rPr>
        <w:t>učenici ocjenu mogu ispraviti u roku dva tjedna</w:t>
      </w:r>
    </w:p>
    <w:p w:rsidR="00C021D7" w:rsidRPr="00B264A3" w:rsidRDefault="00C021D7" w:rsidP="00C021D7">
      <w:pPr>
        <w:tabs>
          <w:tab w:val="left" w:pos="860"/>
        </w:tabs>
        <w:spacing w:after="0" w:line="0" w:lineRule="atLeast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ocjena vrlo dobar (4) se ne ispravlja</w:t>
      </w:r>
    </w:p>
    <w:p w:rsidR="00C021D7" w:rsidRPr="00B264A3" w:rsidRDefault="00C021D7" w:rsidP="00C021D7">
      <w:pPr>
        <w:tabs>
          <w:tab w:val="left" w:pos="860"/>
        </w:tabs>
        <w:spacing w:after="0" w:line="0" w:lineRule="atLeast"/>
        <w:rPr>
          <w:rFonts w:eastAsia="Arial" w:cstheme="minorHAnsi"/>
          <w:sz w:val="24"/>
        </w:rPr>
      </w:pPr>
    </w:p>
    <w:p w:rsidR="00C021D7" w:rsidRPr="00B264A3" w:rsidRDefault="00C021D7" w:rsidP="00C021D7">
      <w:pPr>
        <w:spacing w:line="0" w:lineRule="atLeast"/>
        <w:rPr>
          <w:rFonts w:eastAsia="Arial" w:cstheme="minorHAnsi"/>
          <w:b/>
          <w:sz w:val="24"/>
        </w:rPr>
      </w:pPr>
      <w:r w:rsidRPr="00B264A3">
        <w:rPr>
          <w:rFonts w:eastAsia="Arial" w:cstheme="minorHAnsi"/>
          <w:b/>
          <w:sz w:val="24"/>
        </w:rPr>
        <w:t>ZAKLJUČIVANJE OCJENA:</w:t>
      </w:r>
    </w:p>
    <w:p w:rsidR="00C021D7" w:rsidRPr="00B264A3" w:rsidRDefault="00C021D7" w:rsidP="00C021D7">
      <w:pPr>
        <w:spacing w:line="274" w:lineRule="auto"/>
        <w:ind w:right="560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lastRenderedPageBreak/>
        <w:t xml:space="preserve">- </w:t>
      </w:r>
      <w:r w:rsidRPr="00B264A3">
        <w:rPr>
          <w:rFonts w:eastAsia="Arial" w:cstheme="minorHAnsi"/>
          <w:sz w:val="24"/>
        </w:rPr>
        <w:t>zaključna ocjena na kraju nastavne godine, odraz je cjelokupnih odgojno-obrazovnih postignuća tijekom školske godine</w:t>
      </w:r>
    </w:p>
    <w:p w:rsidR="00C021D7" w:rsidRPr="00B264A3" w:rsidRDefault="00C021D7" w:rsidP="00C021D7">
      <w:pPr>
        <w:tabs>
          <w:tab w:val="left" w:pos="846"/>
        </w:tabs>
        <w:spacing w:after="0" w:line="275" w:lineRule="auto"/>
        <w:ind w:right="520"/>
        <w:jc w:val="both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zaključna ocjena zaključuje se nakon donošenja ocjene za svaki element ocjenjivanja zasebno</w:t>
      </w:r>
    </w:p>
    <w:p w:rsidR="007A4C51" w:rsidRDefault="00C021D7" w:rsidP="00C021D7">
      <w:pPr>
        <w:tabs>
          <w:tab w:val="left" w:pos="846"/>
        </w:tabs>
        <w:spacing w:after="0" w:line="276" w:lineRule="auto"/>
        <w:ind w:right="60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prilikom izračunavanja zaključne ocjene veliku važnost imaju i bilješke</w:t>
      </w:r>
    </w:p>
    <w:p w:rsidR="007A4C51" w:rsidRPr="006D0B37" w:rsidRDefault="006D0B37" w:rsidP="006D0B37">
      <w:pPr>
        <w:pStyle w:val="paragraph"/>
        <w:ind w:left="720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</w:tbl>
    <w:p w:rsidR="00B93EB2" w:rsidRDefault="00B93EB2"/>
    <w:p w:rsidR="00B93EB2" w:rsidRDefault="00B93EB2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6A06">
              <w:rPr>
                <w:rFonts w:cstheme="minorHAnsi"/>
                <w:b/>
                <w:sz w:val="28"/>
              </w:rPr>
              <w:t>ISHOD</w:t>
            </w:r>
            <w:r w:rsidRPr="00BB6A06"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B.1.1.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zajedničkoj izvedbi glazbe, usklađuje vlastitu izvedbu s izvedbama drugih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učenika te vrednuje vlastitu izvedbu, izvedbe drugih i zajedničku izvedbu.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usklađuje vlastitu izvedbu s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usklađuje vlastitu izvedbu s izvedbama drugih učenika te vrednuje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:rsidTr="007A4C51">
        <w:tc>
          <w:tcPr>
            <w:tcW w:w="42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B93EB2">
      <w:pPr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</w:p>
    <w:p w:rsidR="006D0B37" w:rsidRDefault="006D0B37" w:rsidP="007A4C51">
      <w:pPr>
        <w:jc w:val="center"/>
        <w:rPr>
          <w:rFonts w:cstheme="minorHAnsi"/>
          <w:b/>
          <w:sz w:val="28"/>
        </w:rPr>
      </w:pPr>
    </w:p>
    <w:p w:rsidR="006D0B37" w:rsidRDefault="006D0B37" w:rsidP="007A4C51">
      <w:pPr>
        <w:jc w:val="center"/>
        <w:rPr>
          <w:rFonts w:cstheme="minorHAnsi"/>
          <w:b/>
          <w:sz w:val="28"/>
        </w:rPr>
      </w:pPr>
    </w:p>
    <w:p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7A4C51" w:rsidRPr="006D70D8" w:rsidRDefault="007A4C51" w:rsidP="00B8170A">
      <w:pPr>
        <w:pStyle w:val="box459495"/>
        <w:numPr>
          <w:ilvl w:val="0"/>
          <w:numId w:val="14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7A4C51" w:rsidRPr="006D70D8" w:rsidRDefault="007A4C51" w:rsidP="00B8170A">
      <w:pPr>
        <w:pStyle w:val="box459495"/>
        <w:numPr>
          <w:ilvl w:val="0"/>
          <w:numId w:val="14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7A4C51" w:rsidRPr="006D70D8" w:rsidRDefault="007A4C51" w:rsidP="00B8170A">
      <w:pPr>
        <w:pStyle w:val="box459495"/>
        <w:numPr>
          <w:ilvl w:val="0"/>
          <w:numId w:val="14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7A4C51" w:rsidRPr="006D70D8" w:rsidRDefault="007A4C51" w:rsidP="00B8170A">
      <w:pPr>
        <w:pStyle w:val="box459495"/>
        <w:numPr>
          <w:ilvl w:val="0"/>
          <w:numId w:val="14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7A4C51" w:rsidRPr="006D70D8" w:rsidRDefault="007A4C51" w:rsidP="00B8170A">
      <w:pPr>
        <w:pStyle w:val="box459495"/>
        <w:numPr>
          <w:ilvl w:val="0"/>
          <w:numId w:val="14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7A4C51" w:rsidRPr="006D70D8" w:rsidRDefault="007A4C51" w:rsidP="00B8170A">
      <w:pPr>
        <w:pStyle w:val="box459495"/>
        <w:numPr>
          <w:ilvl w:val="2"/>
          <w:numId w:val="11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7A4C51" w:rsidRPr="006D70D8" w:rsidRDefault="007A4C51" w:rsidP="00B8170A">
      <w:pPr>
        <w:pStyle w:val="box459495"/>
        <w:numPr>
          <w:ilvl w:val="2"/>
          <w:numId w:val="11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7A4C51" w:rsidRPr="006D70D8" w:rsidRDefault="007A4C51" w:rsidP="00B8170A">
      <w:pPr>
        <w:pStyle w:val="box459495"/>
        <w:numPr>
          <w:ilvl w:val="2"/>
          <w:numId w:val="11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7A4C51" w:rsidRPr="006D70D8" w:rsidRDefault="007A4C51" w:rsidP="00B8170A">
      <w:pPr>
        <w:pStyle w:val="box459495"/>
        <w:numPr>
          <w:ilvl w:val="2"/>
          <w:numId w:val="11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7A4C51" w:rsidRPr="006D70D8" w:rsidRDefault="007A4C51" w:rsidP="00B8170A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6D70D8" w:rsidRDefault="007A4C51" w:rsidP="00B8170A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6D70D8" w:rsidRDefault="007A4C51" w:rsidP="00B8170A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6D70D8" w:rsidRDefault="007A4C51" w:rsidP="00B8170A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6D70D8" w:rsidRDefault="007A4C51" w:rsidP="00B8170A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C021D7" w:rsidRPr="00B264A3" w:rsidRDefault="00C021D7" w:rsidP="00C021D7">
      <w:pPr>
        <w:spacing w:line="0" w:lineRule="atLeast"/>
        <w:rPr>
          <w:rFonts w:eastAsia="Arial" w:cstheme="minorHAnsi"/>
          <w:b/>
          <w:bCs/>
          <w:sz w:val="24"/>
          <w:szCs w:val="24"/>
        </w:rPr>
      </w:pPr>
      <w:r w:rsidRPr="00B264A3">
        <w:rPr>
          <w:rFonts w:eastAsia="Arial" w:cstheme="minorHAnsi"/>
          <w:b/>
          <w:bCs/>
          <w:sz w:val="24"/>
          <w:szCs w:val="24"/>
        </w:rPr>
        <w:t>USMENA ISPITIVANJA</w:t>
      </w:r>
    </w:p>
    <w:p w:rsidR="00C021D7" w:rsidRPr="00B264A3" w:rsidRDefault="00C021D7" w:rsidP="00C021D7">
      <w:pPr>
        <w:tabs>
          <w:tab w:val="left" w:pos="969"/>
        </w:tabs>
        <w:spacing w:after="0" w:line="276" w:lineRule="auto"/>
        <w:ind w:right="120"/>
        <w:jc w:val="both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 xml:space="preserve">- </w:t>
      </w:r>
      <w:r w:rsidRPr="00B264A3">
        <w:rPr>
          <w:rFonts w:eastAsia="Arial" w:cstheme="minorHAnsi"/>
          <w:sz w:val="24"/>
        </w:rPr>
        <w:t>vrednuje se napredak učenika u učenju u odnosu prema njegovim sposobnostima i motivaciji, suvislost i logičnost obrazlaganja i dokazivanja, te primjena znanja i točnost rješavanja zadataka</w:t>
      </w:r>
    </w:p>
    <w:p w:rsidR="00C021D7" w:rsidRPr="00B264A3" w:rsidRDefault="00C021D7" w:rsidP="00C021D7">
      <w:pPr>
        <w:tabs>
          <w:tab w:val="left" w:pos="863"/>
        </w:tabs>
        <w:spacing w:after="0" w:line="277" w:lineRule="auto"/>
        <w:ind w:right="10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provjera se provodi na svakom nastavnom satu, bez najave, a jedan učenik odgovara najmanje dva puta u polugodištu</w:t>
      </w:r>
    </w:p>
    <w:p w:rsidR="00C021D7" w:rsidRPr="00B264A3" w:rsidRDefault="00C021D7" w:rsidP="00C021D7">
      <w:pPr>
        <w:tabs>
          <w:tab w:val="left" w:pos="897"/>
        </w:tabs>
        <w:spacing w:after="0" w:line="276" w:lineRule="auto"/>
        <w:ind w:right="12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učenik se može iz opravdanih razloga ispričati (bolest ili druge obiteljske situacije koje su spriječile učenika u učenju)</w:t>
      </w:r>
    </w:p>
    <w:p w:rsidR="00C021D7" w:rsidRPr="00B264A3" w:rsidRDefault="00C021D7" w:rsidP="00AA6044">
      <w:pPr>
        <w:tabs>
          <w:tab w:val="left" w:pos="860"/>
        </w:tabs>
        <w:spacing w:after="0" w:line="0" w:lineRule="atLeast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broj pitanja ovisi o vrsti i složenosti zadatka ( ispitivanje se može sastojati od</w:t>
      </w:r>
      <w:r w:rsidR="00AA6044" w:rsidRPr="00B264A3">
        <w:rPr>
          <w:rFonts w:eastAsia="Arial" w:cstheme="minorHAnsi"/>
          <w:sz w:val="24"/>
        </w:rPr>
        <w:t xml:space="preserve"> </w:t>
      </w:r>
      <w:r w:rsidRPr="00B264A3">
        <w:rPr>
          <w:rFonts w:eastAsia="Arial" w:cstheme="minorHAnsi"/>
          <w:sz w:val="24"/>
        </w:rPr>
        <w:t>5 – 10 zadataka najjednostavnijeg oblika, pa sve do jednog složenog zadatka)</w:t>
      </w:r>
    </w:p>
    <w:p w:rsidR="00AA6044" w:rsidRPr="00B264A3" w:rsidRDefault="00AA6044" w:rsidP="00AA6044">
      <w:pPr>
        <w:tabs>
          <w:tab w:val="left" w:pos="860"/>
        </w:tabs>
        <w:spacing w:after="0" w:line="0" w:lineRule="atLeast"/>
        <w:rPr>
          <w:rFonts w:eastAsia="Arial" w:cstheme="minorHAnsi"/>
          <w:sz w:val="24"/>
        </w:rPr>
      </w:pPr>
    </w:p>
    <w:p w:rsidR="00AA6044" w:rsidRPr="00B264A3" w:rsidRDefault="00AA6044" w:rsidP="00AA6044">
      <w:pPr>
        <w:spacing w:line="0" w:lineRule="atLeast"/>
        <w:rPr>
          <w:rFonts w:eastAsia="Arial" w:cstheme="minorHAnsi"/>
          <w:b/>
          <w:bCs/>
          <w:sz w:val="24"/>
        </w:rPr>
      </w:pPr>
      <w:r w:rsidRPr="00B264A3">
        <w:rPr>
          <w:rFonts w:eastAsia="Arial" w:cstheme="minorHAnsi"/>
          <w:b/>
          <w:bCs/>
          <w:sz w:val="24"/>
        </w:rPr>
        <w:t>PISANA ISPITIVANJA</w:t>
      </w:r>
    </w:p>
    <w:p w:rsidR="00AA6044" w:rsidRPr="00B264A3" w:rsidRDefault="00AA6044" w:rsidP="00AA6044">
      <w:pPr>
        <w:tabs>
          <w:tab w:val="left" w:pos="846"/>
        </w:tabs>
        <w:spacing w:after="0" w:line="275" w:lineRule="auto"/>
        <w:ind w:right="58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pisane provjere znanja slijede iza obrađene i uvježbane nastavne cjeline</w:t>
      </w:r>
    </w:p>
    <w:p w:rsidR="00AA6044" w:rsidRPr="00B264A3" w:rsidRDefault="00AA6044" w:rsidP="00AA6044">
      <w:pPr>
        <w:tabs>
          <w:tab w:val="left" w:pos="846"/>
        </w:tabs>
        <w:spacing w:after="0" w:line="274" w:lineRule="auto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prema vremeniku provjera, u drugom polugodištu pišu se 3 provjere znanja (u prvom polugodištu pišu se tri provjere, ali se ne ocjenjuju)</w:t>
      </w:r>
    </w:p>
    <w:p w:rsidR="00AA6044" w:rsidRPr="00B264A3" w:rsidRDefault="00AA6044" w:rsidP="00AA6044">
      <w:pPr>
        <w:tabs>
          <w:tab w:val="left" w:pos="846"/>
        </w:tabs>
        <w:spacing w:after="0" w:line="291" w:lineRule="auto"/>
        <w:ind w:right="80"/>
        <w:rPr>
          <w:rFonts w:eastAsia="Arial" w:cstheme="minorHAnsi"/>
          <w:sz w:val="24"/>
          <w:szCs w:val="24"/>
        </w:rPr>
      </w:pPr>
      <w:r w:rsidRPr="00B264A3">
        <w:rPr>
          <w:rFonts w:eastAsia="Arial" w:cstheme="minorHAnsi"/>
          <w:sz w:val="24"/>
        </w:rPr>
        <w:t xml:space="preserve">- </w:t>
      </w:r>
      <w:r w:rsidRPr="00B264A3">
        <w:rPr>
          <w:rFonts w:eastAsia="Arial" w:cstheme="minorHAnsi"/>
          <w:sz w:val="24"/>
          <w:szCs w:val="24"/>
        </w:rPr>
        <w:t>kratke pisane provjere provode se u završnom dijelu sata nakon faze ponavljanja i uvježbavanja, a u onim područjima gdje se sustavnim praćenjem primijeti da je potrebno utvrditi usvojenost znanja i prije završetka neke cjeline</w:t>
      </w:r>
    </w:p>
    <w:p w:rsidR="00AA6044" w:rsidRPr="00B264A3" w:rsidRDefault="00AA6044" w:rsidP="00AA6044">
      <w:pPr>
        <w:tabs>
          <w:tab w:val="left" w:pos="860"/>
        </w:tabs>
        <w:spacing w:after="0" w:line="0" w:lineRule="atLeast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  <w:szCs w:val="24"/>
        </w:rPr>
        <w:t xml:space="preserve">- </w:t>
      </w:r>
      <w:r w:rsidRPr="00B264A3">
        <w:rPr>
          <w:rFonts w:eastAsia="Arial" w:cstheme="minorHAnsi"/>
          <w:sz w:val="24"/>
        </w:rPr>
        <w:t>broj pitanja ovisi o složenosti zadatka</w:t>
      </w:r>
    </w:p>
    <w:p w:rsidR="00AA6044" w:rsidRPr="00B264A3" w:rsidRDefault="00AA6044" w:rsidP="00AA6044">
      <w:pPr>
        <w:tabs>
          <w:tab w:val="left" w:pos="846"/>
        </w:tabs>
        <w:spacing w:after="0" w:line="275" w:lineRule="auto"/>
        <w:ind w:right="40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bodovne granice su orijentacijske i treba voditi računa o sadržaju pojedine provjere (npr. provjera automatizacije zbrajanja i oduzimanja putem matematičkog diktata može biti ocijenjena i strožim kriterijima)</w:t>
      </w:r>
    </w:p>
    <w:p w:rsidR="00AA6044" w:rsidRPr="00B264A3" w:rsidRDefault="00AA6044" w:rsidP="00AA6044">
      <w:pPr>
        <w:tabs>
          <w:tab w:val="left" w:pos="846"/>
        </w:tabs>
        <w:spacing w:after="0" w:line="275" w:lineRule="auto"/>
        <w:ind w:right="400"/>
        <w:rPr>
          <w:rFonts w:eastAsia="Arial" w:cstheme="minorHAnsi"/>
          <w:sz w:val="24"/>
        </w:rPr>
      </w:pPr>
    </w:p>
    <w:p w:rsidR="00AA6044" w:rsidRPr="00B264A3" w:rsidRDefault="00AA6044" w:rsidP="00AA6044">
      <w:pPr>
        <w:spacing w:line="0" w:lineRule="atLeast"/>
        <w:rPr>
          <w:rFonts w:eastAsia="Arial" w:cstheme="minorHAnsi"/>
          <w:b/>
          <w:bCs/>
          <w:sz w:val="24"/>
        </w:rPr>
      </w:pPr>
      <w:r w:rsidRPr="00B264A3">
        <w:rPr>
          <w:rFonts w:eastAsia="Arial" w:cstheme="minorHAnsi"/>
          <w:b/>
          <w:bCs/>
          <w:sz w:val="24"/>
        </w:rPr>
        <w:t>DOMAĆI URADAK</w:t>
      </w:r>
    </w:p>
    <w:p w:rsidR="00AA6044" w:rsidRPr="00B264A3" w:rsidRDefault="00AA6044" w:rsidP="00AA6044">
      <w:pPr>
        <w:spacing w:line="200" w:lineRule="exact"/>
        <w:rPr>
          <w:rFonts w:eastAsia="Times New Roman" w:cstheme="minorHAnsi"/>
        </w:rPr>
      </w:pPr>
    </w:p>
    <w:p w:rsidR="00AA6044" w:rsidRPr="00B264A3" w:rsidRDefault="00AA6044" w:rsidP="00AA6044">
      <w:pPr>
        <w:tabs>
          <w:tab w:val="left" w:pos="846"/>
        </w:tabs>
        <w:spacing w:after="0" w:line="274" w:lineRule="auto"/>
        <w:ind w:right="940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 xml:space="preserve">- </w:t>
      </w:r>
      <w:r w:rsidRPr="00B264A3">
        <w:rPr>
          <w:rFonts w:eastAsia="Arial" w:cstheme="minorHAnsi"/>
          <w:sz w:val="24"/>
        </w:rPr>
        <w:t>vrednuje se točnost, samostalnost, redovitost i urednost kod pisanja domaćih zadaća</w:t>
      </w:r>
    </w:p>
    <w:p w:rsidR="00AA6044" w:rsidRPr="00B264A3" w:rsidRDefault="00AA6044" w:rsidP="00AA6044">
      <w:pPr>
        <w:tabs>
          <w:tab w:val="left" w:pos="846"/>
        </w:tabs>
        <w:spacing w:after="0" w:line="275" w:lineRule="auto"/>
        <w:ind w:right="74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lastRenderedPageBreak/>
        <w:t>- prati se svaka pisana zadaća, a ocjena se donosi najmanje jednom u polugodištu</w:t>
      </w:r>
    </w:p>
    <w:p w:rsidR="00EE1056" w:rsidRPr="00B264A3" w:rsidRDefault="00EE1056" w:rsidP="00AA6044">
      <w:pPr>
        <w:tabs>
          <w:tab w:val="left" w:pos="846"/>
        </w:tabs>
        <w:spacing w:after="0" w:line="275" w:lineRule="auto"/>
        <w:ind w:right="740"/>
        <w:rPr>
          <w:rFonts w:eastAsia="Arial" w:cstheme="minorHAnsi"/>
          <w:sz w:val="24"/>
        </w:rPr>
      </w:pPr>
    </w:p>
    <w:p w:rsidR="00EE1056" w:rsidRPr="00B264A3" w:rsidRDefault="00EE1056" w:rsidP="00EE1056">
      <w:pPr>
        <w:spacing w:line="0" w:lineRule="atLeast"/>
        <w:rPr>
          <w:rFonts w:eastAsia="Arial" w:cstheme="minorHAnsi"/>
          <w:b/>
          <w:sz w:val="24"/>
        </w:rPr>
      </w:pPr>
      <w:r w:rsidRPr="00B264A3">
        <w:rPr>
          <w:rFonts w:eastAsia="Arial" w:cstheme="minorHAnsi"/>
          <w:b/>
          <w:sz w:val="24"/>
        </w:rPr>
        <w:t>ISPRAVAK OCJENE:</w:t>
      </w:r>
    </w:p>
    <w:p w:rsidR="00EE1056" w:rsidRPr="00B264A3" w:rsidRDefault="00EE1056" w:rsidP="00EE1056">
      <w:pPr>
        <w:tabs>
          <w:tab w:val="left" w:pos="846"/>
        </w:tabs>
        <w:spacing w:after="0" w:line="275" w:lineRule="auto"/>
        <w:ind w:right="240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>-</w:t>
      </w:r>
      <w:r w:rsidRPr="00B264A3">
        <w:rPr>
          <w:rFonts w:eastAsia="Arial" w:cstheme="minorHAnsi"/>
          <w:sz w:val="24"/>
        </w:rPr>
        <w:t>učenici koji su dobili negativnu ocjenu ispravljaju je u dogovoru s učiteljicom, nakon dopunske nastave, te ponavljanja i vježbanja</w:t>
      </w:r>
    </w:p>
    <w:p w:rsidR="00EE1056" w:rsidRPr="00B264A3" w:rsidRDefault="00EE1056" w:rsidP="00EE1056">
      <w:pPr>
        <w:tabs>
          <w:tab w:val="left" w:pos="840"/>
        </w:tabs>
        <w:spacing w:after="0" w:line="0" w:lineRule="atLeast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ocjenu dovoljan (2) i dobar (3) učenici mogu ispraviti u dogovoru s učiteljicom, ako ta ocjena odskače od prosjeka ostalih ocjena iz matematike</w:t>
      </w:r>
    </w:p>
    <w:p w:rsidR="00EE1056" w:rsidRPr="00B264A3" w:rsidRDefault="00EE1056" w:rsidP="00EE1056">
      <w:pPr>
        <w:spacing w:line="0" w:lineRule="atLeast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 xml:space="preserve">- </w:t>
      </w:r>
      <w:r w:rsidRPr="00B264A3">
        <w:rPr>
          <w:rFonts w:eastAsia="Arial" w:cstheme="minorHAnsi"/>
          <w:sz w:val="24"/>
        </w:rPr>
        <w:t>ocjena vrlo dobar (4) se ne ispravlja</w:t>
      </w:r>
    </w:p>
    <w:p w:rsidR="00EE1056" w:rsidRPr="00B264A3" w:rsidRDefault="00EE1056" w:rsidP="00EE1056">
      <w:pPr>
        <w:spacing w:line="0" w:lineRule="atLeast"/>
        <w:rPr>
          <w:rFonts w:eastAsia="Arial" w:cstheme="minorHAnsi"/>
          <w:b/>
          <w:sz w:val="24"/>
        </w:rPr>
      </w:pPr>
      <w:r w:rsidRPr="00B264A3">
        <w:rPr>
          <w:rFonts w:eastAsia="Arial" w:cstheme="minorHAnsi"/>
          <w:b/>
          <w:sz w:val="24"/>
        </w:rPr>
        <w:t>ZAKLJUČIVANJE OCJENA:</w:t>
      </w:r>
    </w:p>
    <w:p w:rsidR="00EE1056" w:rsidRPr="00B264A3" w:rsidRDefault="00EE1056" w:rsidP="00EE1056">
      <w:pPr>
        <w:spacing w:line="275" w:lineRule="auto"/>
        <w:ind w:right="560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 xml:space="preserve">- </w:t>
      </w:r>
      <w:r w:rsidRPr="00B264A3">
        <w:rPr>
          <w:rFonts w:eastAsia="Arial" w:cstheme="minorHAnsi"/>
          <w:sz w:val="24"/>
        </w:rPr>
        <w:t>zaključna ocjena na kraju nastavne godine, odraz je cjelokupnih odgojno-obrazovnih postignuća tijekom školske godine</w:t>
      </w:r>
    </w:p>
    <w:p w:rsidR="00EE1056" w:rsidRPr="00B264A3" w:rsidRDefault="00EE1056" w:rsidP="00EE1056">
      <w:pPr>
        <w:spacing w:line="275" w:lineRule="auto"/>
        <w:ind w:right="56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zaključna ocjena zaključuje se nakon donošenja ocjene za svaki element ocjenjivanja zasebno</w:t>
      </w:r>
    </w:p>
    <w:p w:rsidR="006D70D8" w:rsidRPr="00B264A3" w:rsidRDefault="00EE1056" w:rsidP="00EE1056">
      <w:pPr>
        <w:spacing w:line="275" w:lineRule="auto"/>
        <w:ind w:right="560"/>
        <w:rPr>
          <w:rFonts w:eastAsia="Arial" w:cstheme="minorHAnsi"/>
          <w:sz w:val="24"/>
          <w:szCs w:val="24"/>
        </w:rPr>
      </w:pPr>
      <w:r w:rsidRPr="00B264A3">
        <w:rPr>
          <w:rFonts w:eastAsia="Arial" w:cstheme="minorHAnsi"/>
          <w:sz w:val="24"/>
          <w:szCs w:val="24"/>
        </w:rPr>
        <w:t>- kod granične vrijednosti prilikom izračunavanja zaključne ocjene veliku važnost imaju i bilješke</w:t>
      </w:r>
    </w:p>
    <w:p w:rsidR="006D70D8" w:rsidRPr="006414AD" w:rsidRDefault="004229D9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Matematiku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i prikazuje količine prirodnim brojevima i nulom.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:rsidR="007A4C51" w:rsidRPr="00823DBD" w:rsidRDefault="007A4C51" w:rsidP="007A4C51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Prikazuje brojeve do 20 na različite načine.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 xml:space="preserve">Čita i zapisuje brojeve do 20 i nulu brojkama i brojevnim riječima. </w:t>
            </w:r>
          </w:p>
          <w:p w:rsidR="007A4C51" w:rsidRPr="00A037D0" w:rsidRDefault="007A4C51" w:rsidP="007A4C51">
            <w:pPr>
              <w:spacing w:after="160" w:line="259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cstheme="minorHAnsi"/>
                <w:i/>
                <w:sz w:val="24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6D70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DE3AF1" w:rsidRDefault="007A4C51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matematičkim znakovima &gt;,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B868E1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B868E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u računskim 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svojstva komutativnosti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 koristeći konkrete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3F58AB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2CC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EE2CC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381332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9006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4C209A" w:rsidRDefault="007A4C51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4E742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361D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Niže po 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D4208D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7A4C51" w:rsidRPr="00F372ED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Izdvaja i imenuje geometrijska tijela i likove i povezuje ih s oblicima objekata u okruženju.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Prepoznaje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E82ECC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823DBD" w:rsidRDefault="007A4C51" w:rsidP="007A4C51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7A4C51" w:rsidRPr="00823DBD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uspoređuje objekte iz okoline prema mjerivom svojstvu.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823DBD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hrvatskim novcem u jediničnoj vrijednosti kune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656190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C370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3B1DB9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podatcima i prikazuje ih piktogramima i jednostavnim tablicama.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Određuje skup prema nekome 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članove svrstava u skupove.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D428E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7A4C51" w:rsidRPr="00EE6D66" w:rsidRDefault="007A4C51" w:rsidP="007A4C51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Default="004229D9" w:rsidP="007D4196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7D4196" w:rsidRPr="00204968" w:rsidRDefault="007D4196" w:rsidP="00B8170A">
      <w:pPr>
        <w:pStyle w:val="box459587"/>
        <w:numPr>
          <w:ilvl w:val="0"/>
          <w:numId w:val="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7D4196" w:rsidRPr="00204968" w:rsidRDefault="007D4196" w:rsidP="00B8170A">
      <w:pPr>
        <w:pStyle w:val="box459587"/>
        <w:numPr>
          <w:ilvl w:val="0"/>
          <w:numId w:val="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7D4196" w:rsidRPr="00204968" w:rsidRDefault="007D4196" w:rsidP="00B8170A">
      <w:pPr>
        <w:pStyle w:val="box459587"/>
        <w:numPr>
          <w:ilvl w:val="0"/>
          <w:numId w:val="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7D4196" w:rsidRPr="00204968" w:rsidRDefault="007D4196" w:rsidP="00B8170A">
      <w:pPr>
        <w:pStyle w:val="box459587"/>
        <w:numPr>
          <w:ilvl w:val="0"/>
          <w:numId w:val="7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7D4196" w:rsidRPr="00204968" w:rsidRDefault="007D4196" w:rsidP="00B8170A">
      <w:pPr>
        <w:pStyle w:val="box459469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7D4196" w:rsidRPr="00204968" w:rsidRDefault="007D4196" w:rsidP="00B8170A">
      <w:pPr>
        <w:pStyle w:val="box459469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EE1056" w:rsidRPr="00B93EB2" w:rsidRDefault="00EE1056" w:rsidP="00B264A3">
      <w:pPr>
        <w:spacing w:line="0" w:lineRule="atLeast"/>
        <w:rPr>
          <w:rFonts w:eastAsia="Arial" w:cstheme="minorHAnsi"/>
          <w:b/>
          <w:bCs/>
          <w:sz w:val="24"/>
          <w:szCs w:val="24"/>
        </w:rPr>
      </w:pPr>
      <w:r w:rsidRPr="00B93EB2">
        <w:rPr>
          <w:rFonts w:eastAsia="Arial" w:cstheme="minorHAnsi"/>
          <w:b/>
          <w:bCs/>
          <w:sz w:val="24"/>
          <w:szCs w:val="24"/>
        </w:rPr>
        <w:t>USMENA USVOJENOST ZNANJA</w:t>
      </w:r>
    </w:p>
    <w:p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rFonts w:eastAsia="Times New Roman"/>
          <w:sz w:val="24"/>
          <w:szCs w:val="24"/>
        </w:rPr>
        <w:t xml:space="preserve">- </w:t>
      </w:r>
      <w:r w:rsidRPr="00B93EB2">
        <w:rPr>
          <w:sz w:val="24"/>
          <w:szCs w:val="24"/>
        </w:rPr>
        <w:t>vrednuje se stupanj usvojenosti znanja, sposobnost izlaganja gradiva, povezivanje ključnih pojmova</w:t>
      </w:r>
    </w:p>
    <w:p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učenik usmeno odgovara najmanje dva puta u polugodištu (ili više puta ako se radi o učeniku kojemu je usmenim putem lakše utvrditi stupanj usvojenosti znanja)</w:t>
      </w:r>
    </w:p>
    <w:p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ispitujemo na svakom satu, bez najave</w:t>
      </w:r>
    </w:p>
    <w:p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učenik se može iz opravdanih razloga ispričati (bolest, putovanje ili druge obiteljske situacije koje su spriječile učenika u učenju)</w:t>
      </w:r>
    </w:p>
    <w:p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postavlja se 5 - 10 pitanja ovisi o gradivu koje se ispituje</w:t>
      </w:r>
    </w:p>
    <w:p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na ocjenu koja se donosi utječe u određenoj mjeri aktivnost učenika na nastavnom satu i sam interes za predmet</w:t>
      </w:r>
    </w:p>
    <w:p w:rsidR="00EE1056" w:rsidRPr="00B93EB2" w:rsidRDefault="00EE1056" w:rsidP="00EE1056">
      <w:pPr>
        <w:spacing w:line="0" w:lineRule="atLeast"/>
        <w:ind w:left="180"/>
        <w:rPr>
          <w:rFonts w:eastAsia="Arial" w:cstheme="minorHAnsi"/>
          <w:sz w:val="24"/>
        </w:rPr>
      </w:pPr>
    </w:p>
    <w:p w:rsidR="00EE1056" w:rsidRPr="00B93EB2" w:rsidRDefault="00EE1056" w:rsidP="00B264A3">
      <w:pPr>
        <w:spacing w:line="0" w:lineRule="atLeast"/>
        <w:rPr>
          <w:rFonts w:eastAsia="Arial" w:cstheme="minorHAnsi"/>
          <w:b/>
          <w:bCs/>
          <w:sz w:val="24"/>
        </w:rPr>
      </w:pPr>
      <w:r w:rsidRPr="00B93EB2">
        <w:rPr>
          <w:rFonts w:eastAsia="Arial" w:cstheme="minorHAnsi"/>
          <w:b/>
          <w:bCs/>
          <w:sz w:val="24"/>
        </w:rPr>
        <w:t>PISANA USVOJENOST ZNANJA</w:t>
      </w:r>
    </w:p>
    <w:p w:rsidR="00EE1056" w:rsidRPr="00B93EB2" w:rsidRDefault="00EE1056" w:rsidP="00EE1056">
      <w:pPr>
        <w:tabs>
          <w:tab w:val="left" w:pos="840"/>
        </w:tabs>
        <w:spacing w:after="0" w:line="0" w:lineRule="atLeast"/>
        <w:rPr>
          <w:rFonts w:eastAsia="Arial" w:cstheme="minorHAnsi"/>
          <w:sz w:val="24"/>
        </w:rPr>
      </w:pPr>
      <w:r w:rsidRPr="00B93EB2">
        <w:rPr>
          <w:rFonts w:eastAsia="Times New Roman" w:cstheme="minorHAnsi"/>
        </w:rPr>
        <w:t xml:space="preserve">- </w:t>
      </w:r>
      <w:r w:rsidRPr="00B93EB2">
        <w:rPr>
          <w:rFonts w:eastAsia="Arial" w:cstheme="minorHAnsi"/>
          <w:sz w:val="24"/>
        </w:rPr>
        <w:t>provjerava se i vrednuje znanje nakon svake obrađene cjeline</w:t>
      </w:r>
    </w:p>
    <w:p w:rsidR="00805A75" w:rsidRPr="00B93EB2" w:rsidRDefault="00EE1056" w:rsidP="00805A75">
      <w:pPr>
        <w:tabs>
          <w:tab w:val="left" w:pos="846"/>
        </w:tabs>
        <w:spacing w:after="0" w:line="274" w:lineRule="auto"/>
        <w:rPr>
          <w:rFonts w:eastAsia="Arial" w:cstheme="minorHAnsi"/>
          <w:sz w:val="24"/>
        </w:rPr>
      </w:pPr>
      <w:r w:rsidRPr="00B93EB2">
        <w:rPr>
          <w:rFonts w:eastAsia="Arial" w:cstheme="minorHAnsi"/>
          <w:sz w:val="24"/>
        </w:rPr>
        <w:t xml:space="preserve">- </w:t>
      </w:r>
      <w:r w:rsidR="00805A75" w:rsidRPr="00B93EB2">
        <w:rPr>
          <w:rFonts w:eastAsia="Arial" w:cstheme="minorHAnsi"/>
          <w:sz w:val="24"/>
        </w:rPr>
        <w:t>prema vremeniku provjera, u drugom polugodištu pišu se 4 pisane provjere znanja (u prvom polugodištu piše se jedna provjera, ali se ne ocjenjuje)</w:t>
      </w:r>
    </w:p>
    <w:p w:rsidR="00805A75" w:rsidRPr="00B93EB2" w:rsidRDefault="00805A75" w:rsidP="00EE1056">
      <w:pPr>
        <w:tabs>
          <w:tab w:val="left" w:pos="826"/>
        </w:tabs>
        <w:spacing w:after="0" w:line="449" w:lineRule="auto"/>
        <w:ind w:right="1260"/>
        <w:rPr>
          <w:rFonts w:eastAsia="Arial" w:cstheme="minorHAnsi"/>
          <w:sz w:val="24"/>
        </w:rPr>
      </w:pPr>
    </w:p>
    <w:p w:rsidR="00805A75" w:rsidRPr="00B93EB2" w:rsidRDefault="00805A75" w:rsidP="00EE1056">
      <w:pPr>
        <w:tabs>
          <w:tab w:val="left" w:pos="826"/>
        </w:tabs>
        <w:spacing w:after="0" w:line="449" w:lineRule="auto"/>
        <w:ind w:right="1260"/>
        <w:rPr>
          <w:rFonts w:eastAsia="Arial" w:cstheme="minorHAnsi"/>
          <w:b/>
          <w:bCs/>
          <w:sz w:val="24"/>
        </w:rPr>
      </w:pPr>
      <w:r w:rsidRPr="00B93EB2">
        <w:rPr>
          <w:rFonts w:eastAsia="Arial" w:cstheme="minorHAnsi"/>
          <w:b/>
          <w:bCs/>
          <w:sz w:val="24"/>
        </w:rPr>
        <w:t>ISTRAŽIVAČKE VJEŠTINE</w:t>
      </w:r>
    </w:p>
    <w:p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-vrednuje se promatranje i opisivanje procesa, praktična primjena stečenih znanja te interes za nastavni predmet i zalaganje u izvršavanju zadataka</w:t>
      </w:r>
    </w:p>
    <w:p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-vrednuje se i redovitost, točnost i urednost vođenja bilješki na satu i uspjeh izrade samostalnih zadataka za zadaću</w:t>
      </w:r>
    </w:p>
    <w:p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ocjenjivati se može pojedini praktični rad zasebno (npr. izrada plakata, skupljanje i donošenje različitih materijala za realizaciju nekog zadatka i sl.) i skupni radovi</w:t>
      </w:r>
    </w:p>
    <w:p w:rsidR="00805A75" w:rsidRPr="00B93EB2" w:rsidRDefault="00805A75" w:rsidP="00805A75">
      <w:pPr>
        <w:spacing w:line="0" w:lineRule="atLeast"/>
        <w:rPr>
          <w:rFonts w:eastAsia="Arial" w:cstheme="minorHAnsi"/>
          <w:b/>
          <w:sz w:val="24"/>
        </w:rPr>
      </w:pPr>
    </w:p>
    <w:p w:rsidR="00805A75" w:rsidRPr="00B93EB2" w:rsidRDefault="00805A75" w:rsidP="00805A75">
      <w:pPr>
        <w:spacing w:line="0" w:lineRule="atLeast"/>
        <w:rPr>
          <w:rFonts w:eastAsia="Arial" w:cstheme="minorHAnsi"/>
          <w:b/>
          <w:sz w:val="24"/>
        </w:rPr>
      </w:pPr>
      <w:r w:rsidRPr="00B93EB2">
        <w:rPr>
          <w:rFonts w:eastAsia="Arial" w:cstheme="minorHAnsi"/>
          <w:b/>
          <w:sz w:val="24"/>
        </w:rPr>
        <w:t>ISPRAVAK OCJENE:</w:t>
      </w:r>
    </w:p>
    <w:p w:rsidR="00805A75" w:rsidRPr="00B93EB2" w:rsidRDefault="00805A75" w:rsidP="00805A75">
      <w:pPr>
        <w:tabs>
          <w:tab w:val="left" w:pos="1146"/>
        </w:tabs>
        <w:spacing w:after="0" w:line="447" w:lineRule="auto"/>
        <w:ind w:right="220"/>
        <w:rPr>
          <w:rFonts w:eastAsia="Arial" w:cstheme="minorHAnsi"/>
          <w:sz w:val="24"/>
        </w:rPr>
      </w:pPr>
      <w:r w:rsidRPr="00B93EB2">
        <w:rPr>
          <w:rFonts w:eastAsia="Times New Roman" w:cstheme="minorHAnsi"/>
        </w:rPr>
        <w:t xml:space="preserve">- </w:t>
      </w:r>
      <w:r w:rsidRPr="00B93EB2">
        <w:rPr>
          <w:rFonts w:eastAsia="Arial" w:cstheme="minorHAnsi"/>
          <w:sz w:val="24"/>
        </w:rPr>
        <w:t>učenici koji su dobili negativnu ocjenu ispravljaju je u dogovoru s učiteljicom, nakon dopunske nastave, te ponavljanja i vježbanja</w:t>
      </w:r>
    </w:p>
    <w:p w:rsidR="00805A75" w:rsidRPr="00B93EB2" w:rsidRDefault="00805A75" w:rsidP="00805A75">
      <w:pPr>
        <w:spacing w:line="0" w:lineRule="atLeast"/>
        <w:ind w:left="60"/>
        <w:rPr>
          <w:rFonts w:eastAsia="Arial" w:cstheme="minorHAnsi"/>
          <w:b/>
          <w:sz w:val="24"/>
        </w:rPr>
      </w:pPr>
      <w:r w:rsidRPr="00B93EB2">
        <w:rPr>
          <w:rFonts w:eastAsia="Arial" w:cstheme="minorHAnsi"/>
          <w:b/>
          <w:sz w:val="24"/>
        </w:rPr>
        <w:t>ZAKLJUČIVANJE OCJENA:</w:t>
      </w:r>
    </w:p>
    <w:p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rFonts w:eastAsia="Times New Roman"/>
          <w:sz w:val="24"/>
          <w:szCs w:val="24"/>
        </w:rPr>
        <w:t xml:space="preserve">- </w:t>
      </w:r>
      <w:r w:rsidRPr="00B93EB2">
        <w:rPr>
          <w:sz w:val="24"/>
          <w:szCs w:val="24"/>
        </w:rPr>
        <w:t>zaključna ocjena na polugodištu i na kraju nastavne godine, odraz je cjelokupnih odgojno-obrazovnih postignuća tijekom</w:t>
      </w:r>
    </w:p>
    <w:p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školske godine</w:t>
      </w:r>
    </w:p>
    <w:p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veliku važnost prilikom donošenja zaključne ocjene imaju bilješke koje se sustavno vode kroz cijelu godinu o zalaganju i aktivnosti učenika na svim satovima</w:t>
      </w:r>
    </w:p>
    <w:p w:rsidR="004229D9" w:rsidRPr="00805A75" w:rsidRDefault="004229D9" w:rsidP="00805A75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 w:rsidRPr="00204968">
        <w:rPr>
          <w:rFonts w:asciiTheme="minorHAnsi" w:hAnsiTheme="minorHAnsi" w:cstheme="minorHAnsi"/>
          <w:b/>
          <w:sz w:val="28"/>
        </w:rPr>
        <w:t>Prirodu i društvo</w:t>
      </w:r>
      <w:r>
        <w:rPr>
          <w:rFonts w:cstheme="minorHAnsi"/>
          <w:b/>
        </w:rPr>
        <w:br w:type="page"/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D4196" w:rsidRPr="00136628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EB4877" w:rsidRDefault="007D4196" w:rsidP="007A4C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Djelomično se prisjeća svojstva tvari istražena osjetilima.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DE3AF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DE3AF1" w:rsidRDefault="007D4196" w:rsidP="007A4C51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B4417B" w:rsidRDefault="007D4196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EB4877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uređenja prostora u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važnost 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uređenja prostora u 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Povremeno prepoznaje važnost uređenja prostora, ali ne shvaća </w:t>
            </w:r>
            <w:r>
              <w:rPr>
                <w:rFonts w:cstheme="minorHAnsi"/>
                <w:sz w:val="24"/>
                <w:szCs w:val="24"/>
              </w:rPr>
              <w:lastRenderedPageBreak/>
              <w:t>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ređenja prostora u domu i školi, ali brigu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vodi o redu isključivo uz naputak.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uređenja prostora u domu i školi te vodi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brigu o redu u domu i školi. 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oje dužnosti u obitelji i školi te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svoje djelovanje kako u domu, tako i u školi.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90F54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46F8B" w:rsidRDefault="007D4196" w:rsidP="00204968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:rsidR="007D4196" w:rsidRPr="00146F8B" w:rsidRDefault="007D4196" w:rsidP="00204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:rsidR="007D4196" w:rsidRPr="00146F8B" w:rsidRDefault="007D4196" w:rsidP="00204968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D4196" w:rsidRPr="007034A2" w:rsidRDefault="007D4196" w:rsidP="007A4C5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7D4196" w:rsidRPr="00136628" w:rsidTr="007A4C51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1936FE" w:rsidRDefault="007D4196" w:rsidP="007A4C51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cstheme="minorHAnsi"/>
                <w:b/>
              </w:rPr>
              <w:t xml:space="preserve"> 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2A657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7D4196" w:rsidRPr="00B618BE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E0EF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7D4196" w:rsidRPr="00136628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PID OŠ B.1.2.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Promatra, prati i bilježi promjene i aktivnosti s obzirom na izmjenu dana i noći i smjenu godišnjih 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jednostavnije promjene i aktivnosti s obzirom na izmjenu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izmjenu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AC1AC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pripada; otkriva svoju ulogu u zajednici i 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BD528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pravila, obavlja dužnosti te poznaje posljedice za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njihovo nepoštivanje u razrednoj zajednici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Primjenjuje, objašnjava i zaključuje o pravilima i primjeni istih, obavlja dužnosti samoinicijativno,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svjestan posljedica nepoštivanja pravila i normi, odgovorno, savjesno i svjesno, kako u razrednoj zajednici, tako u školi i izvan nje.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7D4196" w:rsidRPr="00B4176C" w:rsidTr="007A4C51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07062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govorno, telefonskim brojem 112 te uviđa važnost ne poigravanja s važnim telefonskim brojevima iz zabave.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 xml:space="preserve">Prepoznaje i opisuje opasnosti koje se mogu 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lastRenderedPageBreak/>
              <w:t>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Prepoznaje i opisuje opasnosti koje se mogu javiti pri uporabi uređaja. </w:t>
            </w:r>
          </w:p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opasnosti koje se mogu javiti pri nepravilnoj uporabi uređaja te imenuje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energije u svakodnevnome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opisuje i objašnjava opasnosti koje se mogu javiti pri uporabi uređaja i kako reagirati pri pojavi opasnosti.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603770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F0028" w:rsidRDefault="007D4196" w:rsidP="007A4C51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9778EA" w:rsidRDefault="007D4196" w:rsidP="007A4C51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257D0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9A72F0" w:rsidRDefault="007D4196" w:rsidP="007A4C51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povezana s opaženim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204968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povezana s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opaženim promjenama u prirodi.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7F0028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4229D9" w:rsidRDefault="004229D9" w:rsidP="00786248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4229D9" w:rsidRPr="006D0B37" w:rsidRDefault="00786248" w:rsidP="006D0B37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805A75" w:rsidRPr="00B93EB2" w:rsidRDefault="00805A75" w:rsidP="00B93EB2">
      <w:pPr>
        <w:pStyle w:val="Bezproreda"/>
        <w:rPr>
          <w:b/>
          <w:bCs/>
          <w:sz w:val="24"/>
          <w:szCs w:val="24"/>
        </w:rPr>
      </w:pPr>
      <w:r w:rsidRPr="00B93EB2">
        <w:rPr>
          <w:b/>
          <w:bCs/>
          <w:sz w:val="24"/>
          <w:szCs w:val="24"/>
        </w:rPr>
        <w:t>MOTORIČKA ZNANJA</w:t>
      </w:r>
    </w:p>
    <w:p w:rsidR="00805A75" w:rsidRPr="00B93EB2" w:rsidRDefault="00805A75" w:rsidP="00B93EB2">
      <w:pPr>
        <w:pStyle w:val="Bezproreda"/>
        <w:rPr>
          <w:b/>
          <w:bCs/>
          <w:sz w:val="24"/>
          <w:szCs w:val="24"/>
        </w:rPr>
      </w:pPr>
    </w:p>
    <w:p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 xml:space="preserve">- </w:t>
      </w:r>
      <w:r w:rsidR="005A5DA1" w:rsidRPr="00B93EB2">
        <w:rPr>
          <w:sz w:val="24"/>
          <w:szCs w:val="24"/>
        </w:rPr>
        <w:t>o</w:t>
      </w:r>
      <w:r w:rsidRPr="00B93EB2">
        <w:rPr>
          <w:sz w:val="24"/>
          <w:szCs w:val="24"/>
        </w:rPr>
        <w:t>cijeniti treba osobni napredak svakog pojedinog učenika, a to bi značilo da je obavezno ustanoviti inicijalno stanje učenika u svim elementima ocjenjivanja</w:t>
      </w:r>
      <w:r w:rsidR="005A5DA1" w:rsidRPr="00B93EB2">
        <w:rPr>
          <w:sz w:val="24"/>
          <w:szCs w:val="24"/>
        </w:rPr>
        <w:t>,</w:t>
      </w:r>
      <w:r w:rsidRPr="00B93EB2">
        <w:rPr>
          <w:sz w:val="24"/>
          <w:szCs w:val="24"/>
        </w:rPr>
        <w:t xml:space="preserve"> </w:t>
      </w:r>
      <w:r w:rsidR="005A5DA1" w:rsidRPr="00B93EB2">
        <w:rPr>
          <w:sz w:val="24"/>
          <w:szCs w:val="24"/>
        </w:rPr>
        <w:t>v</w:t>
      </w:r>
      <w:r w:rsidRPr="00B93EB2">
        <w:rPr>
          <w:sz w:val="24"/>
          <w:szCs w:val="24"/>
        </w:rPr>
        <w:t>rednuje se stupanj usvojenosti pojedinih motoričkih struktura</w:t>
      </w:r>
    </w:p>
    <w:p w:rsidR="00805A75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 xml:space="preserve">- </w:t>
      </w:r>
      <w:r w:rsidR="00805A75" w:rsidRPr="00B93EB2">
        <w:rPr>
          <w:sz w:val="24"/>
          <w:szCs w:val="24"/>
        </w:rPr>
        <w:t>motorička znanja provjeravaju se kontinuirano tijekom čitave školske godine da bi se utvrdilo kakva je razina i kvaliteta motoričkih znanja</w:t>
      </w:r>
    </w:p>
    <w:p w:rsidR="00805A75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 xml:space="preserve">- </w:t>
      </w:r>
      <w:r w:rsidR="00805A75" w:rsidRPr="00B93EB2">
        <w:rPr>
          <w:sz w:val="24"/>
          <w:szCs w:val="24"/>
        </w:rPr>
        <w:t>iz svake nastavne cjeline odabire se jedna tzv. reprezentativna tema, čijim se provjeravanjem utvrđuje stupanj svladanosti cjeline</w:t>
      </w:r>
    </w:p>
    <w:p w:rsidR="005A5DA1" w:rsidRPr="00B93EB2" w:rsidRDefault="005A5DA1" w:rsidP="00B93EB2">
      <w:pPr>
        <w:pStyle w:val="Bezproreda"/>
        <w:rPr>
          <w:sz w:val="24"/>
          <w:szCs w:val="24"/>
        </w:rPr>
      </w:pPr>
    </w:p>
    <w:p w:rsidR="005A5DA1" w:rsidRPr="00B93EB2" w:rsidRDefault="005A5DA1" w:rsidP="00B93EB2">
      <w:pPr>
        <w:pStyle w:val="Bezproreda"/>
        <w:rPr>
          <w:b/>
          <w:bCs/>
          <w:sz w:val="24"/>
          <w:szCs w:val="24"/>
        </w:rPr>
      </w:pPr>
      <w:r w:rsidRPr="00B93EB2">
        <w:rPr>
          <w:b/>
          <w:bCs/>
          <w:sz w:val="24"/>
          <w:szCs w:val="24"/>
        </w:rPr>
        <w:t>MOTORIČKA POSTIGNUĆA</w:t>
      </w:r>
    </w:p>
    <w:p w:rsidR="005A5DA1" w:rsidRPr="00B93EB2" w:rsidRDefault="005A5DA1" w:rsidP="00B93EB2">
      <w:pPr>
        <w:pStyle w:val="Bezproreda"/>
        <w:rPr>
          <w:sz w:val="24"/>
          <w:szCs w:val="24"/>
        </w:rPr>
      </w:pPr>
    </w:p>
    <w:p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-motorička postignuća provjeravaju se kontinuirano tijekom cijele godine</w:t>
      </w:r>
    </w:p>
    <w:p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orjentacijske vrijednosti za ocjenu motoričkoga postignuća izračunava učiteljica temeljem vrijednosti svih učenika koje registrira tijekom mjerenja</w:t>
      </w:r>
    </w:p>
    <w:p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-vrlo je važno istaknuti da se rangovi određuju na poticajan način</w:t>
      </w:r>
    </w:p>
    <w:p w:rsidR="005A5DA1" w:rsidRPr="00B93EB2" w:rsidRDefault="005A5DA1" w:rsidP="00B93EB2">
      <w:pPr>
        <w:pStyle w:val="Bezproreda"/>
        <w:rPr>
          <w:sz w:val="24"/>
          <w:szCs w:val="24"/>
        </w:rPr>
      </w:pPr>
    </w:p>
    <w:p w:rsidR="005A5DA1" w:rsidRPr="00B93EB2" w:rsidRDefault="005A5DA1" w:rsidP="00B93EB2">
      <w:pPr>
        <w:pStyle w:val="Bezproreda"/>
        <w:rPr>
          <w:b/>
          <w:bCs/>
          <w:sz w:val="24"/>
          <w:szCs w:val="24"/>
        </w:rPr>
      </w:pPr>
      <w:r w:rsidRPr="00B93EB2">
        <w:rPr>
          <w:b/>
          <w:bCs/>
          <w:sz w:val="24"/>
          <w:szCs w:val="24"/>
        </w:rPr>
        <w:t>AKTIVNOST UČENIKA I ODGOJNI UČINCI</w:t>
      </w:r>
    </w:p>
    <w:p w:rsidR="005A5DA1" w:rsidRPr="00B93EB2" w:rsidRDefault="005A5DA1" w:rsidP="00B93EB2">
      <w:pPr>
        <w:pStyle w:val="Bezproreda"/>
        <w:rPr>
          <w:sz w:val="24"/>
          <w:szCs w:val="24"/>
        </w:rPr>
      </w:pPr>
    </w:p>
    <w:p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 aktivnost učenika kao i odgojni učinci kontinuirano se prate na svakom nastavnom satu, a ocjenjuju najmanje dva puta u polugodištu</w:t>
      </w:r>
    </w:p>
    <w:p w:rsidR="005A5DA1" w:rsidRPr="00B93EB2" w:rsidRDefault="005A5DA1" w:rsidP="00B93EB2">
      <w:pPr>
        <w:pStyle w:val="Bezproreda"/>
        <w:rPr>
          <w:sz w:val="24"/>
          <w:szCs w:val="24"/>
        </w:rPr>
      </w:pPr>
    </w:p>
    <w:p w:rsidR="005A5DA1" w:rsidRPr="00B93EB2" w:rsidRDefault="005A5DA1" w:rsidP="00B93EB2">
      <w:pPr>
        <w:pStyle w:val="Bezproreda"/>
        <w:rPr>
          <w:b/>
          <w:bCs/>
          <w:sz w:val="24"/>
          <w:szCs w:val="24"/>
        </w:rPr>
      </w:pPr>
      <w:r w:rsidRPr="00B93EB2">
        <w:rPr>
          <w:b/>
          <w:bCs/>
          <w:sz w:val="24"/>
          <w:szCs w:val="24"/>
        </w:rPr>
        <w:t>ZAKLJUČIVANJE OCJENA:</w:t>
      </w:r>
    </w:p>
    <w:p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93EB2">
        <w:rPr>
          <w:sz w:val="24"/>
          <w:szCs w:val="24"/>
        </w:rPr>
        <w:t>zaključna ocjena na kraju nastavne godine, odraz je cjelokupnih odgojno-obrazovnih postignuća tijekom školske godine</w:t>
      </w:r>
    </w:p>
    <w:p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93EB2">
        <w:rPr>
          <w:rFonts w:eastAsia="Times New Roman" w:cs="Arial"/>
          <w:sz w:val="24"/>
          <w:szCs w:val="24"/>
        </w:rPr>
        <w:t>z</w:t>
      </w:r>
      <w:r w:rsidRPr="00B93EB2">
        <w:rPr>
          <w:rFonts w:cs="Arial"/>
          <w:sz w:val="24"/>
          <w:szCs w:val="24"/>
        </w:rPr>
        <w:t>aključ</w:t>
      </w:r>
      <w:r w:rsidRPr="00B93EB2">
        <w:rPr>
          <w:sz w:val="24"/>
          <w:szCs w:val="24"/>
        </w:rPr>
        <w:t>na ocjena zaključuje se nakon donošenja ocjene za svaki element ocjenjivanja zasebno</w:t>
      </w:r>
    </w:p>
    <w:p w:rsidR="005A5DA1" w:rsidRPr="00B93EB2" w:rsidRDefault="005A5DA1" w:rsidP="00B93EB2">
      <w:pPr>
        <w:pStyle w:val="Bezproreda"/>
        <w:rPr>
          <w:sz w:val="24"/>
          <w:szCs w:val="24"/>
        </w:rPr>
      </w:pPr>
    </w:p>
    <w:p w:rsidR="005A5DA1" w:rsidRPr="006D0B37" w:rsidRDefault="005A5DA1" w:rsidP="006D0B37">
      <w:pPr>
        <w:pStyle w:val="Bezproreda"/>
        <w:rPr>
          <w:rFonts w:eastAsia="Times New Roman" w:cs="Arial"/>
          <w:sz w:val="24"/>
          <w:szCs w:val="24"/>
        </w:rPr>
      </w:pPr>
      <w:r w:rsidRPr="00B93EB2">
        <w:rPr>
          <w:rFonts w:cs="Arial"/>
          <w:sz w:val="24"/>
          <w:szCs w:val="24"/>
        </w:rPr>
        <w:t>- kod svakog ocjenjivanja u Tjelesnoj i zdravstvenoj kulturi  pa tako i kod donošenja zaključne ocjene, maksimalno uvažavamo osobnost učenika pa su tako moguća manja odstupanja od navedenog načina izračunavanja zaključne ocjene</w:t>
      </w:r>
    </w:p>
    <w:p w:rsidR="006D0B37" w:rsidRPr="006D0B37" w:rsidRDefault="006D0B37" w:rsidP="006D0B37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:rsidTr="00F349D1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6248" w:rsidRPr="000C425C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:rsidTr="00F349D1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:rsidTr="00F349D1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F349D1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5D66C4" w:rsidRDefault="00786248" w:rsidP="00F349D1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C967A0" w:rsidRDefault="00786248" w:rsidP="00F349D1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:rsidR="00786248" w:rsidRPr="00C967A0" w:rsidRDefault="00786248" w:rsidP="00F349D1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:rsidTr="00F349D1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5D66C4" w:rsidRDefault="00786248" w:rsidP="00F349D1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5D66C4" w:rsidRDefault="00786248" w:rsidP="00F349D1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C967A0" w:rsidRDefault="00786248" w:rsidP="00F349D1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C967A0" w:rsidRDefault="00786248" w:rsidP="00F349D1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:rsidTr="00F349D1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F349D1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:rsidTr="00F349D1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F349D1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5D66C4" w:rsidRDefault="00786248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6847AE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381332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:rsidTr="00F349D1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lastRenderedPageBreak/>
              <w:t>Predmetno područje B: Morfološka obilježja, motoričke i funkcionalne sposobnosti</w:t>
            </w:r>
          </w:p>
        </w:tc>
      </w:tr>
      <w:tr w:rsidR="00786248" w:rsidRPr="00B4176C" w:rsidTr="00F349D1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:rsidTr="00F349D1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F349D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F349D1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F349D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F349D1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F349D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F349D1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:rsidTr="00F349D1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B4176C" w:rsidTr="00F349D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F349D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Default="00786248" w:rsidP="00F349D1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5D66C4" w:rsidRDefault="00786248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:rsidTr="00F349D1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:rsidTr="00F349D1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:rsidTr="0020496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0496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5D66C4" w:rsidRDefault="00786248" w:rsidP="00F349D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F349D1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5D66C4" w:rsidRDefault="00786248" w:rsidP="00F349D1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:rsidTr="00F349D1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48" w:rsidRPr="00075D34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B23D42" w:rsidTr="00F349D1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F349D1">
        <w:tc>
          <w:tcPr>
            <w:tcW w:w="2978" w:type="dxa"/>
            <w:tcBorders>
              <w:right w:val="double" w:sz="12" w:space="0" w:color="auto"/>
            </w:tcBorders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:rsidR="00786248" w:rsidRPr="00BD5280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5D66C4" w:rsidRDefault="00786248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:rsidTr="00F349D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D5280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D00468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D00468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:rsidR="007329B7" w:rsidRPr="006D0B37" w:rsidRDefault="006D0B37" w:rsidP="006D0B37">
      <w:pPr>
        <w:jc w:val="right"/>
        <w:rPr>
          <w:rFonts w:cstheme="minorHAnsi"/>
          <w:sz w:val="24"/>
          <w:szCs w:val="24"/>
        </w:rPr>
      </w:pPr>
      <w:r w:rsidRPr="006D0B37">
        <w:rPr>
          <w:rFonts w:cstheme="minorHAnsi"/>
          <w:sz w:val="24"/>
          <w:szCs w:val="24"/>
        </w:rPr>
        <w:t>Učiteljica:</w:t>
      </w:r>
    </w:p>
    <w:p w:rsidR="006D0B37" w:rsidRPr="006D0B37" w:rsidRDefault="006D0B37" w:rsidP="006D0B37">
      <w:pPr>
        <w:jc w:val="right"/>
        <w:rPr>
          <w:rFonts w:cstheme="minorHAnsi"/>
          <w:sz w:val="24"/>
          <w:szCs w:val="24"/>
        </w:rPr>
      </w:pPr>
      <w:r w:rsidRPr="006D0B37">
        <w:rPr>
          <w:rFonts w:cstheme="minorHAnsi"/>
          <w:sz w:val="24"/>
          <w:szCs w:val="24"/>
        </w:rPr>
        <w:t>Andrea Kanižanec</w:t>
      </w:r>
    </w:p>
    <w:sectPr w:rsidR="006D0B37" w:rsidRPr="006D0B37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0F" w:rsidRDefault="00AC590F" w:rsidP="00394D17">
      <w:pPr>
        <w:spacing w:after="0" w:line="240" w:lineRule="auto"/>
      </w:pPr>
      <w:r>
        <w:separator/>
      </w:r>
    </w:p>
  </w:endnote>
  <w:endnote w:type="continuationSeparator" w:id="0">
    <w:p w:rsidR="00AC590F" w:rsidRDefault="00AC590F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0F" w:rsidRDefault="00AC590F" w:rsidP="00394D17">
      <w:pPr>
        <w:spacing w:after="0" w:line="240" w:lineRule="auto"/>
      </w:pPr>
      <w:r>
        <w:separator/>
      </w:r>
    </w:p>
  </w:footnote>
  <w:footnote w:type="continuationSeparator" w:id="0">
    <w:p w:rsidR="00AC590F" w:rsidRDefault="00AC590F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9"/>
  </w:num>
  <w:num w:numId="7">
    <w:abstractNumId w:val="10"/>
  </w:num>
  <w:num w:numId="8">
    <w:abstractNumId w:val="28"/>
  </w:num>
  <w:num w:numId="9">
    <w:abstractNumId w:val="25"/>
  </w:num>
  <w:num w:numId="10">
    <w:abstractNumId w:val="20"/>
  </w:num>
  <w:num w:numId="11">
    <w:abstractNumId w:val="26"/>
  </w:num>
  <w:num w:numId="12">
    <w:abstractNumId w:val="18"/>
  </w:num>
  <w:num w:numId="13">
    <w:abstractNumId w:val="14"/>
  </w:num>
  <w:num w:numId="14">
    <w:abstractNumId w:val="6"/>
  </w:num>
  <w:num w:numId="15">
    <w:abstractNumId w:val="9"/>
  </w:num>
  <w:num w:numId="16">
    <w:abstractNumId w:val="21"/>
  </w:num>
  <w:num w:numId="17">
    <w:abstractNumId w:val="4"/>
  </w:num>
  <w:num w:numId="18">
    <w:abstractNumId w:val="8"/>
  </w:num>
  <w:num w:numId="19">
    <w:abstractNumId w:val="5"/>
  </w:num>
  <w:num w:numId="20">
    <w:abstractNumId w:val="23"/>
  </w:num>
  <w:num w:numId="21">
    <w:abstractNumId w:val="27"/>
  </w:num>
  <w:num w:numId="22">
    <w:abstractNumId w:val="1"/>
  </w:num>
  <w:num w:numId="23">
    <w:abstractNumId w:val="17"/>
  </w:num>
  <w:num w:numId="24">
    <w:abstractNumId w:val="12"/>
  </w:num>
  <w:num w:numId="25">
    <w:abstractNumId w:val="13"/>
  </w:num>
  <w:num w:numId="26">
    <w:abstractNumId w:val="2"/>
  </w:num>
  <w:num w:numId="27">
    <w:abstractNumId w:val="3"/>
  </w:num>
  <w:num w:numId="28">
    <w:abstractNumId w:val="16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F6EEA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6330"/>
    <w:rsid w:val="00234ABF"/>
    <w:rsid w:val="00274436"/>
    <w:rsid w:val="002827B4"/>
    <w:rsid w:val="002B2629"/>
    <w:rsid w:val="002B3BBB"/>
    <w:rsid w:val="002B68EF"/>
    <w:rsid w:val="002B6CB3"/>
    <w:rsid w:val="002E4718"/>
    <w:rsid w:val="002F0F76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C07AD"/>
    <w:rsid w:val="004D0230"/>
    <w:rsid w:val="0050031C"/>
    <w:rsid w:val="00503C85"/>
    <w:rsid w:val="005122F5"/>
    <w:rsid w:val="00525FBA"/>
    <w:rsid w:val="00573BBF"/>
    <w:rsid w:val="005749BF"/>
    <w:rsid w:val="005756C5"/>
    <w:rsid w:val="00591107"/>
    <w:rsid w:val="00594114"/>
    <w:rsid w:val="00595ECC"/>
    <w:rsid w:val="005A5DA1"/>
    <w:rsid w:val="005B7286"/>
    <w:rsid w:val="005C2F05"/>
    <w:rsid w:val="005D4BD2"/>
    <w:rsid w:val="005F0C3A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37"/>
    <w:rsid w:val="006D0BC6"/>
    <w:rsid w:val="006D70D8"/>
    <w:rsid w:val="006E15FD"/>
    <w:rsid w:val="006E4BA9"/>
    <w:rsid w:val="006E56F9"/>
    <w:rsid w:val="0070655E"/>
    <w:rsid w:val="007257D0"/>
    <w:rsid w:val="00731098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B7148"/>
    <w:rsid w:val="007D4196"/>
    <w:rsid w:val="007D54A2"/>
    <w:rsid w:val="007D6E6B"/>
    <w:rsid w:val="007F550C"/>
    <w:rsid w:val="00801481"/>
    <w:rsid w:val="00805A75"/>
    <w:rsid w:val="0081702E"/>
    <w:rsid w:val="008339C8"/>
    <w:rsid w:val="00835D2A"/>
    <w:rsid w:val="008B1F92"/>
    <w:rsid w:val="008B5F3D"/>
    <w:rsid w:val="008D4754"/>
    <w:rsid w:val="008D51F4"/>
    <w:rsid w:val="008E0AC6"/>
    <w:rsid w:val="008E1353"/>
    <w:rsid w:val="008E3E80"/>
    <w:rsid w:val="008E5FB3"/>
    <w:rsid w:val="00904D38"/>
    <w:rsid w:val="009162E1"/>
    <w:rsid w:val="00920A36"/>
    <w:rsid w:val="0093002C"/>
    <w:rsid w:val="00931AE0"/>
    <w:rsid w:val="00933AD7"/>
    <w:rsid w:val="009352E7"/>
    <w:rsid w:val="0097284D"/>
    <w:rsid w:val="009768BD"/>
    <w:rsid w:val="009778EA"/>
    <w:rsid w:val="00982D8E"/>
    <w:rsid w:val="00997EE6"/>
    <w:rsid w:val="009A0882"/>
    <w:rsid w:val="009A5D71"/>
    <w:rsid w:val="009B3488"/>
    <w:rsid w:val="009C5D58"/>
    <w:rsid w:val="009E50F5"/>
    <w:rsid w:val="009F4B27"/>
    <w:rsid w:val="00A075D0"/>
    <w:rsid w:val="00A27F2F"/>
    <w:rsid w:val="00A61CF5"/>
    <w:rsid w:val="00A624B6"/>
    <w:rsid w:val="00A721FF"/>
    <w:rsid w:val="00A7440C"/>
    <w:rsid w:val="00A86364"/>
    <w:rsid w:val="00AA122A"/>
    <w:rsid w:val="00AA1A8C"/>
    <w:rsid w:val="00AA6044"/>
    <w:rsid w:val="00AA672C"/>
    <w:rsid w:val="00AB3B6C"/>
    <w:rsid w:val="00AC590F"/>
    <w:rsid w:val="00AE5867"/>
    <w:rsid w:val="00B01361"/>
    <w:rsid w:val="00B141B1"/>
    <w:rsid w:val="00B264A3"/>
    <w:rsid w:val="00B332B4"/>
    <w:rsid w:val="00B4176C"/>
    <w:rsid w:val="00B5015E"/>
    <w:rsid w:val="00B50929"/>
    <w:rsid w:val="00B51057"/>
    <w:rsid w:val="00B604DC"/>
    <w:rsid w:val="00B61123"/>
    <w:rsid w:val="00B750D0"/>
    <w:rsid w:val="00B8170A"/>
    <w:rsid w:val="00B93EB2"/>
    <w:rsid w:val="00BA3E88"/>
    <w:rsid w:val="00BC2A2E"/>
    <w:rsid w:val="00BD1B99"/>
    <w:rsid w:val="00BD5280"/>
    <w:rsid w:val="00BD5488"/>
    <w:rsid w:val="00BE3154"/>
    <w:rsid w:val="00BF4827"/>
    <w:rsid w:val="00C021D7"/>
    <w:rsid w:val="00C124A0"/>
    <w:rsid w:val="00C17C57"/>
    <w:rsid w:val="00C3200E"/>
    <w:rsid w:val="00C41792"/>
    <w:rsid w:val="00C41F0F"/>
    <w:rsid w:val="00C67FCD"/>
    <w:rsid w:val="00C8062C"/>
    <w:rsid w:val="00C967A0"/>
    <w:rsid w:val="00CC3D94"/>
    <w:rsid w:val="00CE3A92"/>
    <w:rsid w:val="00CF1914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6EB0"/>
    <w:rsid w:val="00E048B5"/>
    <w:rsid w:val="00E070C6"/>
    <w:rsid w:val="00E22465"/>
    <w:rsid w:val="00E2320D"/>
    <w:rsid w:val="00E26E70"/>
    <w:rsid w:val="00E401B9"/>
    <w:rsid w:val="00E408DA"/>
    <w:rsid w:val="00E44190"/>
    <w:rsid w:val="00E5463E"/>
    <w:rsid w:val="00E56A7A"/>
    <w:rsid w:val="00E603C6"/>
    <w:rsid w:val="00E64D25"/>
    <w:rsid w:val="00E82E8B"/>
    <w:rsid w:val="00E94CB5"/>
    <w:rsid w:val="00EB7C36"/>
    <w:rsid w:val="00ED686E"/>
    <w:rsid w:val="00EE1056"/>
    <w:rsid w:val="00EF1249"/>
    <w:rsid w:val="00EF3876"/>
    <w:rsid w:val="00F047B0"/>
    <w:rsid w:val="00F10C3B"/>
    <w:rsid w:val="00F245A1"/>
    <w:rsid w:val="00F27817"/>
    <w:rsid w:val="00F349D1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4880"/>
  <w15:docId w15:val="{965D71C0-5704-4B54-A808-2A0BD15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B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D333-9CC2-45DF-8351-A862D991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20585</Words>
  <Characters>117341</Characters>
  <Application>Microsoft Office Word</Application>
  <DocSecurity>0</DocSecurity>
  <Lines>977</Lines>
  <Paragraphs>275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andrea kanizanec</cp:lastModifiedBy>
  <cp:revision>5</cp:revision>
  <cp:lastPrinted>2019-08-28T17:14:00Z</cp:lastPrinted>
  <dcterms:created xsi:type="dcterms:W3CDTF">2019-09-23T19:50:00Z</dcterms:created>
  <dcterms:modified xsi:type="dcterms:W3CDTF">2019-10-11T20:43:00Z</dcterms:modified>
</cp:coreProperties>
</file>