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0F3366B" w:rsidR="00BE4C6E" w:rsidRDefault="00BE4C6E" w:rsidP="00365EB2">
      <w:pPr>
        <w:spacing w:line="276" w:lineRule="auto"/>
        <w:ind w:right="-58"/>
        <w:rPr>
          <w:b/>
          <w:bCs/>
          <w:color w:val="956596"/>
          <w:sz w:val="36"/>
          <w:szCs w:val="36"/>
        </w:rPr>
      </w:pPr>
    </w:p>
    <w:p w14:paraId="4E5FAF48" w14:textId="77777777" w:rsidR="00BE4C6E" w:rsidRPr="00A17A6F" w:rsidRDefault="00BE4C6E" w:rsidP="7E2E33B2">
      <w:pPr>
        <w:spacing w:line="276" w:lineRule="auto"/>
        <w:ind w:right="-58"/>
        <w:jc w:val="center"/>
        <w:rPr>
          <w:rFonts w:asciiTheme="minorHAnsi" w:hAnsiTheme="minorHAnsi" w:cstheme="minorHAnsi"/>
          <w:b/>
          <w:bCs/>
          <w:sz w:val="32"/>
          <w:szCs w:val="32"/>
        </w:rPr>
      </w:pPr>
      <w:r w:rsidRPr="00A17A6F">
        <w:rPr>
          <w:rFonts w:asciiTheme="minorHAnsi" w:hAnsiTheme="minorHAnsi" w:cstheme="minorHAnsi"/>
          <w:b/>
          <w:bCs/>
          <w:sz w:val="32"/>
          <w:szCs w:val="32"/>
        </w:rPr>
        <w:t>REPUBLIKA HRVATSKA</w:t>
      </w:r>
    </w:p>
    <w:p w14:paraId="28CE6B92" w14:textId="77777777" w:rsidR="00BE4C6E" w:rsidRPr="00A17A6F" w:rsidRDefault="00BE4C6E" w:rsidP="7E2E33B2">
      <w:pPr>
        <w:spacing w:line="276" w:lineRule="auto"/>
        <w:ind w:right="-58"/>
        <w:jc w:val="center"/>
        <w:rPr>
          <w:rFonts w:asciiTheme="minorHAnsi" w:hAnsiTheme="minorHAnsi" w:cstheme="minorHAnsi"/>
          <w:b/>
          <w:bCs/>
          <w:sz w:val="32"/>
          <w:szCs w:val="32"/>
        </w:rPr>
      </w:pPr>
      <w:r w:rsidRPr="00A17A6F">
        <w:rPr>
          <w:rFonts w:asciiTheme="minorHAnsi" w:hAnsiTheme="minorHAnsi" w:cstheme="minorHAnsi"/>
          <w:b/>
          <w:bCs/>
          <w:sz w:val="32"/>
          <w:szCs w:val="32"/>
        </w:rPr>
        <w:t>KOPRIVNIČKO-KRIŽEVAČKA ŽUPANIJA</w:t>
      </w:r>
    </w:p>
    <w:p w14:paraId="4D358BB8" w14:textId="77777777" w:rsidR="00BE4C6E" w:rsidRPr="00A17A6F" w:rsidRDefault="00BE4C6E" w:rsidP="7E2E33B2">
      <w:pPr>
        <w:spacing w:line="276" w:lineRule="auto"/>
        <w:ind w:right="-58"/>
        <w:jc w:val="center"/>
        <w:rPr>
          <w:rFonts w:asciiTheme="minorHAnsi" w:hAnsiTheme="minorHAnsi" w:cstheme="minorHAnsi"/>
          <w:b/>
          <w:bCs/>
          <w:sz w:val="32"/>
          <w:szCs w:val="32"/>
        </w:rPr>
      </w:pPr>
      <w:r w:rsidRPr="00A17A6F">
        <w:rPr>
          <w:rFonts w:asciiTheme="minorHAnsi" w:hAnsiTheme="minorHAnsi" w:cstheme="minorHAnsi"/>
          <w:b/>
          <w:bCs/>
          <w:sz w:val="32"/>
          <w:szCs w:val="32"/>
        </w:rPr>
        <w:t>OSNOVNA ŠKOLA „PROF. BLAŽ MAĐER“ NOVIGRAD PODRAVSKI</w:t>
      </w:r>
    </w:p>
    <w:p w14:paraId="0F1627A1" w14:textId="77777777" w:rsidR="00BE4C6E" w:rsidRPr="005B7B35" w:rsidRDefault="00BE4C6E" w:rsidP="7E2E33B2">
      <w:pPr>
        <w:spacing w:line="276" w:lineRule="auto"/>
        <w:ind w:right="-58"/>
        <w:jc w:val="center"/>
        <w:rPr>
          <w:b/>
          <w:bCs/>
          <w:sz w:val="36"/>
          <w:szCs w:val="36"/>
        </w:rPr>
      </w:pPr>
      <w:r w:rsidRPr="00A17A6F">
        <w:rPr>
          <w:rFonts w:asciiTheme="minorHAnsi" w:hAnsiTheme="minorHAnsi" w:cstheme="minorHAnsi"/>
          <w:b/>
          <w:bCs/>
          <w:sz w:val="32"/>
          <w:szCs w:val="32"/>
          <w:lang w:val="pl-PL"/>
        </w:rPr>
        <w:t>GAJEVA 17A</w:t>
      </w:r>
      <w:r w:rsidRPr="00A17A6F">
        <w:rPr>
          <w:rFonts w:asciiTheme="minorHAnsi" w:hAnsiTheme="minorHAnsi" w:cstheme="minorHAnsi"/>
          <w:b/>
          <w:bCs/>
          <w:sz w:val="32"/>
          <w:szCs w:val="32"/>
        </w:rPr>
        <w:t>, 48325 NOVIGRAD PODRAVSKI</w:t>
      </w:r>
    </w:p>
    <w:p w14:paraId="0A37501D" w14:textId="77777777" w:rsidR="00BE4C6E" w:rsidRPr="005B7B35" w:rsidRDefault="00BE4C6E" w:rsidP="7E2E33B2">
      <w:pPr>
        <w:spacing w:line="276" w:lineRule="auto"/>
        <w:ind w:right="-58"/>
        <w:jc w:val="center"/>
        <w:rPr>
          <w:b/>
          <w:bCs/>
          <w:sz w:val="36"/>
          <w:szCs w:val="36"/>
        </w:rPr>
      </w:pPr>
    </w:p>
    <w:p w14:paraId="5DAB6C7B" w14:textId="77777777" w:rsidR="00BE4C6E" w:rsidRPr="005B7B35" w:rsidRDefault="00BE4C6E" w:rsidP="00BE4C6E">
      <w:pPr>
        <w:spacing w:line="276" w:lineRule="auto"/>
        <w:rPr>
          <w:b/>
          <w:bCs/>
          <w:sz w:val="28"/>
          <w:szCs w:val="24"/>
        </w:rPr>
      </w:pPr>
    </w:p>
    <w:p w14:paraId="02EB378F" w14:textId="77777777" w:rsidR="00BE4C6E" w:rsidRPr="005B7B35" w:rsidRDefault="00BE4C6E" w:rsidP="00BE4C6E">
      <w:pPr>
        <w:spacing w:line="276" w:lineRule="auto"/>
        <w:rPr>
          <w:b/>
          <w:bCs/>
          <w:sz w:val="28"/>
          <w:szCs w:val="24"/>
        </w:rPr>
      </w:pPr>
    </w:p>
    <w:p w14:paraId="6A05A809" w14:textId="77777777" w:rsidR="00BE4C6E" w:rsidRPr="005B7B35" w:rsidRDefault="00BE4C6E" w:rsidP="00BE4C6E">
      <w:pPr>
        <w:spacing w:line="276" w:lineRule="auto"/>
        <w:rPr>
          <w:b/>
          <w:bCs/>
          <w:sz w:val="28"/>
          <w:szCs w:val="24"/>
        </w:rPr>
      </w:pPr>
    </w:p>
    <w:p w14:paraId="474D26FF" w14:textId="77777777" w:rsidR="00BE4C6E" w:rsidRPr="005B7B35" w:rsidRDefault="00BE4C6E" w:rsidP="00BE4C6E">
      <w:pPr>
        <w:spacing w:line="276" w:lineRule="auto"/>
        <w:jc w:val="center"/>
        <w:rPr>
          <w:b/>
          <w:sz w:val="36"/>
          <w:szCs w:val="36"/>
          <w:lang w:val="pl-PL"/>
        </w:rPr>
      </w:pPr>
      <w:r w:rsidRPr="005B7B35">
        <w:rPr>
          <w:b/>
          <w:sz w:val="36"/>
          <w:szCs w:val="36"/>
          <w:lang w:val="pl-PL"/>
        </w:rPr>
        <w:t>KURIKULUM</w:t>
      </w:r>
    </w:p>
    <w:p w14:paraId="71195736" w14:textId="64F28EA0" w:rsidR="00A17A6F" w:rsidRDefault="00BE4C6E" w:rsidP="00BE4C6E">
      <w:pPr>
        <w:tabs>
          <w:tab w:val="left" w:pos="1860"/>
        </w:tabs>
        <w:spacing w:line="276" w:lineRule="auto"/>
        <w:ind w:right="-58"/>
        <w:jc w:val="center"/>
        <w:rPr>
          <w:b/>
          <w:bCs/>
          <w:sz w:val="36"/>
          <w:szCs w:val="36"/>
        </w:rPr>
      </w:pPr>
      <w:r w:rsidRPr="796772B0">
        <w:rPr>
          <w:b/>
          <w:bCs/>
          <w:sz w:val="36"/>
          <w:szCs w:val="36"/>
        </w:rPr>
        <w:t>OSNOVNE ŠKOLE „PROF</w:t>
      </w:r>
      <w:r w:rsidR="001B1104" w:rsidRPr="796772B0">
        <w:rPr>
          <w:b/>
          <w:bCs/>
          <w:sz w:val="36"/>
          <w:szCs w:val="36"/>
        </w:rPr>
        <w:t>.</w:t>
      </w:r>
      <w:r w:rsidRPr="796772B0">
        <w:rPr>
          <w:b/>
          <w:bCs/>
          <w:sz w:val="36"/>
          <w:szCs w:val="36"/>
        </w:rPr>
        <w:t xml:space="preserve"> BLAŽ MAĐER“</w:t>
      </w:r>
    </w:p>
    <w:p w14:paraId="4ABAA1CC" w14:textId="77777777" w:rsidR="00BE4C6E" w:rsidRPr="005B7B35" w:rsidRDefault="00BE4C6E" w:rsidP="00BE4C6E">
      <w:pPr>
        <w:tabs>
          <w:tab w:val="left" w:pos="1860"/>
        </w:tabs>
        <w:spacing w:line="276" w:lineRule="auto"/>
        <w:ind w:right="-58"/>
        <w:jc w:val="center"/>
        <w:rPr>
          <w:b/>
          <w:sz w:val="36"/>
          <w:szCs w:val="36"/>
        </w:rPr>
      </w:pPr>
      <w:r w:rsidRPr="005B7B35">
        <w:rPr>
          <w:b/>
          <w:sz w:val="36"/>
          <w:szCs w:val="36"/>
        </w:rPr>
        <w:t xml:space="preserve"> NOVIGRAD PODRAVSKI</w:t>
      </w:r>
    </w:p>
    <w:p w14:paraId="5A39BBE3" w14:textId="77777777" w:rsidR="00BE4C6E" w:rsidRPr="005B7B35" w:rsidRDefault="00BE4C6E" w:rsidP="00A17A6F">
      <w:pPr>
        <w:spacing w:line="276" w:lineRule="auto"/>
        <w:rPr>
          <w:b/>
          <w:sz w:val="48"/>
          <w:szCs w:val="48"/>
          <w:lang w:val="pl-PL"/>
        </w:rPr>
      </w:pPr>
    </w:p>
    <w:p w14:paraId="2930130B" w14:textId="6EBC0929" w:rsidR="00BE4C6E" w:rsidRPr="00A17A6F" w:rsidRDefault="00BE4C6E" w:rsidP="0373F4DF">
      <w:pPr>
        <w:tabs>
          <w:tab w:val="center" w:pos="4536"/>
        </w:tabs>
        <w:spacing w:line="276" w:lineRule="auto"/>
        <w:jc w:val="center"/>
        <w:rPr>
          <w:b/>
          <w:bCs/>
          <w:sz w:val="32"/>
          <w:szCs w:val="32"/>
        </w:rPr>
      </w:pPr>
      <w:r w:rsidRPr="0373F4DF">
        <w:rPr>
          <w:b/>
          <w:bCs/>
          <w:sz w:val="32"/>
          <w:szCs w:val="32"/>
        </w:rPr>
        <w:t>ŠKOLSKA GODINA 20</w:t>
      </w:r>
      <w:r w:rsidR="00823474" w:rsidRPr="0373F4DF">
        <w:rPr>
          <w:b/>
          <w:bCs/>
          <w:sz w:val="32"/>
          <w:szCs w:val="32"/>
        </w:rPr>
        <w:t>2</w:t>
      </w:r>
      <w:r w:rsidR="7DF3120C" w:rsidRPr="0373F4DF">
        <w:rPr>
          <w:b/>
          <w:bCs/>
          <w:sz w:val="32"/>
          <w:szCs w:val="32"/>
        </w:rPr>
        <w:t>4</w:t>
      </w:r>
      <w:r w:rsidRPr="0373F4DF">
        <w:rPr>
          <w:b/>
          <w:bCs/>
          <w:sz w:val="32"/>
          <w:szCs w:val="32"/>
        </w:rPr>
        <w:t>./202</w:t>
      </w:r>
      <w:r w:rsidR="1BAF67BF" w:rsidRPr="0373F4DF">
        <w:rPr>
          <w:b/>
          <w:bCs/>
          <w:sz w:val="32"/>
          <w:szCs w:val="32"/>
        </w:rPr>
        <w:t>5</w:t>
      </w:r>
      <w:r w:rsidRPr="0373F4DF">
        <w:rPr>
          <w:b/>
          <w:bCs/>
          <w:sz w:val="32"/>
          <w:szCs w:val="32"/>
        </w:rPr>
        <w:t>.</w:t>
      </w:r>
    </w:p>
    <w:p w14:paraId="0B20F151" w14:textId="1CF35392" w:rsidR="0373F4DF" w:rsidRDefault="0373F4DF" w:rsidP="0373F4DF">
      <w:pPr>
        <w:tabs>
          <w:tab w:val="center" w:pos="4536"/>
        </w:tabs>
        <w:spacing w:line="276" w:lineRule="auto"/>
        <w:jc w:val="center"/>
        <w:rPr>
          <w:b/>
          <w:bCs/>
          <w:sz w:val="32"/>
          <w:szCs w:val="32"/>
        </w:rPr>
      </w:pPr>
    </w:p>
    <w:p w14:paraId="591B2E71" w14:textId="77777777" w:rsidR="00BE4C6E" w:rsidRDefault="00A17A6F" w:rsidP="00BE4C6E">
      <w:pPr>
        <w:tabs>
          <w:tab w:val="left" w:pos="3630"/>
        </w:tabs>
        <w:spacing w:line="276" w:lineRule="auto"/>
        <w:rPr>
          <w:b/>
          <w:bCs/>
          <w:sz w:val="28"/>
          <w:szCs w:val="24"/>
        </w:rPr>
      </w:pPr>
      <w:r>
        <w:rPr>
          <w:b/>
          <w:noProof/>
          <w:sz w:val="48"/>
          <w:szCs w:val="48"/>
        </w:rPr>
        <w:drawing>
          <wp:anchor distT="0" distB="0" distL="114300" distR="114300" simplePos="0" relativeHeight="251658240" behindDoc="1" locked="0" layoutInCell="1" allowOverlap="1" wp14:anchorId="68462C61" wp14:editId="07777777">
            <wp:simplePos x="0" y="0"/>
            <wp:positionH relativeFrom="margin">
              <wp:align>center</wp:align>
            </wp:positionH>
            <wp:positionV relativeFrom="paragraph">
              <wp:posOffset>23495</wp:posOffset>
            </wp:positionV>
            <wp:extent cx="1659255" cy="23469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255" cy="2346991"/>
                    </a:xfrm>
                    <a:prstGeom prst="rect">
                      <a:avLst/>
                    </a:prstGeom>
                  </pic:spPr>
                </pic:pic>
              </a:graphicData>
            </a:graphic>
          </wp:anchor>
        </w:drawing>
      </w:r>
    </w:p>
    <w:p w14:paraId="41C8F396" w14:textId="77777777" w:rsidR="00BE4C6E" w:rsidRDefault="00BE4C6E" w:rsidP="00BE4C6E">
      <w:pPr>
        <w:spacing w:line="276" w:lineRule="auto"/>
        <w:rPr>
          <w:b/>
          <w:bCs/>
          <w:sz w:val="28"/>
          <w:szCs w:val="24"/>
        </w:rPr>
      </w:pPr>
    </w:p>
    <w:p w14:paraId="72A3D3EC" w14:textId="77777777" w:rsidR="00BE4C6E" w:rsidRDefault="00BE4C6E" w:rsidP="00BE4C6E">
      <w:pPr>
        <w:tabs>
          <w:tab w:val="left" w:pos="4635"/>
        </w:tabs>
        <w:spacing w:line="276" w:lineRule="auto"/>
        <w:rPr>
          <w:b/>
          <w:bCs/>
          <w:sz w:val="28"/>
          <w:szCs w:val="24"/>
        </w:rPr>
      </w:pPr>
      <w:r>
        <w:rPr>
          <w:b/>
          <w:bCs/>
          <w:sz w:val="28"/>
          <w:szCs w:val="24"/>
        </w:rPr>
        <w:tab/>
      </w:r>
    </w:p>
    <w:p w14:paraId="0D0B940D" w14:textId="77777777" w:rsidR="00BE4C6E" w:rsidRDefault="00BE4C6E" w:rsidP="00BE4C6E">
      <w:pPr>
        <w:spacing w:line="276" w:lineRule="auto"/>
        <w:rPr>
          <w:b/>
          <w:bCs/>
          <w:sz w:val="28"/>
          <w:szCs w:val="24"/>
        </w:rPr>
      </w:pPr>
    </w:p>
    <w:p w14:paraId="0E27B00A" w14:textId="77777777" w:rsidR="00BE4C6E" w:rsidRDefault="00BE4C6E" w:rsidP="00BE4C6E">
      <w:pPr>
        <w:spacing w:line="276" w:lineRule="auto"/>
        <w:rPr>
          <w:b/>
          <w:bCs/>
          <w:sz w:val="28"/>
          <w:szCs w:val="24"/>
        </w:rPr>
      </w:pPr>
    </w:p>
    <w:p w14:paraId="60061E4C" w14:textId="77777777" w:rsidR="00BE4C6E" w:rsidRDefault="00BE4C6E" w:rsidP="00BE4C6E">
      <w:pPr>
        <w:spacing w:line="276" w:lineRule="auto"/>
        <w:rPr>
          <w:b/>
          <w:bCs/>
          <w:sz w:val="28"/>
          <w:szCs w:val="24"/>
        </w:rPr>
      </w:pPr>
    </w:p>
    <w:p w14:paraId="44EAFD9C" w14:textId="77777777" w:rsidR="00BE4C6E" w:rsidRDefault="00BE4C6E" w:rsidP="00BE4C6E">
      <w:pPr>
        <w:spacing w:line="276" w:lineRule="auto"/>
        <w:rPr>
          <w:b/>
          <w:bCs/>
          <w:sz w:val="28"/>
          <w:szCs w:val="24"/>
        </w:rPr>
      </w:pPr>
    </w:p>
    <w:p w14:paraId="4B94D5A5" w14:textId="77777777" w:rsidR="00BE4C6E" w:rsidRDefault="00BE4C6E" w:rsidP="00BE4C6E">
      <w:pPr>
        <w:spacing w:line="276" w:lineRule="auto"/>
        <w:rPr>
          <w:b/>
          <w:bCs/>
          <w:sz w:val="28"/>
          <w:szCs w:val="24"/>
        </w:rPr>
      </w:pPr>
    </w:p>
    <w:p w14:paraId="3DEEC669" w14:textId="77777777" w:rsidR="00A17A6F" w:rsidRDefault="00A17A6F" w:rsidP="00BE4C6E">
      <w:pPr>
        <w:spacing w:line="276" w:lineRule="auto"/>
        <w:rPr>
          <w:b/>
          <w:bCs/>
          <w:sz w:val="28"/>
          <w:szCs w:val="24"/>
        </w:rPr>
      </w:pPr>
    </w:p>
    <w:p w14:paraId="3656B9AB" w14:textId="77777777" w:rsidR="00A17A6F" w:rsidRDefault="00A17A6F" w:rsidP="00BE4C6E">
      <w:pPr>
        <w:spacing w:line="276" w:lineRule="auto"/>
        <w:rPr>
          <w:b/>
          <w:bCs/>
          <w:sz w:val="28"/>
          <w:szCs w:val="24"/>
        </w:rPr>
      </w:pPr>
    </w:p>
    <w:p w14:paraId="3719215F" w14:textId="15441FF8" w:rsidR="00BE4C6E" w:rsidRPr="00274F71" w:rsidRDefault="00A17A6F" w:rsidP="00BE4C6E">
      <w:pPr>
        <w:spacing w:line="276" w:lineRule="auto"/>
        <w:rPr>
          <w:b/>
          <w:bCs/>
          <w:sz w:val="28"/>
          <w:szCs w:val="28"/>
        </w:rPr>
      </w:pPr>
      <w:r w:rsidRPr="0373F4DF">
        <w:rPr>
          <w:b/>
          <w:bCs/>
          <w:sz w:val="28"/>
          <w:szCs w:val="28"/>
        </w:rPr>
        <w:t>KLASA:</w:t>
      </w:r>
      <w:r w:rsidR="004861C6" w:rsidRPr="0373F4DF">
        <w:rPr>
          <w:b/>
          <w:bCs/>
          <w:sz w:val="28"/>
          <w:szCs w:val="28"/>
        </w:rPr>
        <w:t xml:space="preserve"> 602-</w:t>
      </w:r>
      <w:r w:rsidR="00274F71" w:rsidRPr="0373F4DF">
        <w:rPr>
          <w:b/>
          <w:bCs/>
          <w:sz w:val="28"/>
          <w:szCs w:val="28"/>
        </w:rPr>
        <w:t>12</w:t>
      </w:r>
      <w:r w:rsidR="004861C6" w:rsidRPr="0373F4DF">
        <w:rPr>
          <w:b/>
          <w:bCs/>
          <w:sz w:val="28"/>
          <w:szCs w:val="28"/>
        </w:rPr>
        <w:t>/2</w:t>
      </w:r>
      <w:r w:rsidR="2D5313B2" w:rsidRPr="0373F4DF">
        <w:rPr>
          <w:b/>
          <w:bCs/>
          <w:sz w:val="28"/>
          <w:szCs w:val="28"/>
        </w:rPr>
        <w:t>4</w:t>
      </w:r>
      <w:r w:rsidR="004861C6" w:rsidRPr="0373F4DF">
        <w:rPr>
          <w:b/>
          <w:bCs/>
          <w:sz w:val="28"/>
          <w:szCs w:val="28"/>
        </w:rPr>
        <w:t>-</w:t>
      </w:r>
      <w:r w:rsidR="00274F71" w:rsidRPr="0373F4DF">
        <w:rPr>
          <w:b/>
          <w:bCs/>
          <w:sz w:val="28"/>
          <w:szCs w:val="28"/>
        </w:rPr>
        <w:t>01</w:t>
      </w:r>
      <w:r w:rsidR="004861C6" w:rsidRPr="0373F4DF">
        <w:rPr>
          <w:b/>
          <w:bCs/>
          <w:sz w:val="28"/>
          <w:szCs w:val="28"/>
        </w:rPr>
        <w:t>/</w:t>
      </w:r>
      <w:r w:rsidR="00274F71" w:rsidRPr="0373F4DF">
        <w:rPr>
          <w:b/>
          <w:bCs/>
          <w:sz w:val="28"/>
          <w:szCs w:val="28"/>
        </w:rPr>
        <w:t>1</w:t>
      </w:r>
    </w:p>
    <w:p w14:paraId="6ADA0C8E" w14:textId="4383CFE3" w:rsidR="00A17A6F" w:rsidRDefault="00A17A6F" w:rsidP="00BE4C6E">
      <w:pPr>
        <w:spacing w:line="276" w:lineRule="auto"/>
        <w:rPr>
          <w:b/>
          <w:bCs/>
          <w:sz w:val="28"/>
          <w:szCs w:val="28"/>
        </w:rPr>
      </w:pPr>
      <w:r w:rsidRPr="0373F4DF">
        <w:rPr>
          <w:b/>
          <w:bCs/>
          <w:sz w:val="28"/>
          <w:szCs w:val="28"/>
        </w:rPr>
        <w:t>URBROJ:</w:t>
      </w:r>
      <w:r w:rsidR="004861C6" w:rsidRPr="0373F4DF">
        <w:rPr>
          <w:b/>
          <w:bCs/>
          <w:sz w:val="28"/>
          <w:szCs w:val="28"/>
        </w:rPr>
        <w:t xml:space="preserve"> 2137-36-2</w:t>
      </w:r>
      <w:r w:rsidR="498A6086" w:rsidRPr="0373F4DF">
        <w:rPr>
          <w:b/>
          <w:bCs/>
          <w:sz w:val="28"/>
          <w:szCs w:val="28"/>
        </w:rPr>
        <w:t>4</w:t>
      </w:r>
      <w:r w:rsidR="004861C6" w:rsidRPr="0373F4DF">
        <w:rPr>
          <w:b/>
          <w:bCs/>
          <w:sz w:val="28"/>
          <w:szCs w:val="28"/>
        </w:rPr>
        <w:t>-1</w:t>
      </w:r>
    </w:p>
    <w:p w14:paraId="45FB0818" w14:textId="77777777" w:rsidR="00BE4C6E" w:rsidRDefault="00BE4C6E" w:rsidP="00BE4C6E">
      <w:pPr>
        <w:spacing w:line="276" w:lineRule="auto"/>
        <w:rPr>
          <w:b/>
          <w:bCs/>
          <w:sz w:val="28"/>
          <w:szCs w:val="24"/>
        </w:rPr>
      </w:pPr>
    </w:p>
    <w:p w14:paraId="049F31CB" w14:textId="77777777" w:rsidR="00BE4C6E" w:rsidRDefault="00BE4C6E" w:rsidP="00BE4C6E">
      <w:pPr>
        <w:spacing w:line="276" w:lineRule="auto"/>
        <w:rPr>
          <w:b/>
          <w:bCs/>
          <w:sz w:val="28"/>
          <w:szCs w:val="24"/>
        </w:rPr>
      </w:pPr>
    </w:p>
    <w:p w14:paraId="53128261" w14:textId="77777777" w:rsidR="00BE4C6E" w:rsidRDefault="00BE4C6E" w:rsidP="00BE4C6E">
      <w:pPr>
        <w:spacing w:line="276" w:lineRule="auto"/>
        <w:rPr>
          <w:b/>
          <w:bCs/>
          <w:sz w:val="28"/>
          <w:szCs w:val="24"/>
        </w:rPr>
      </w:pPr>
    </w:p>
    <w:p w14:paraId="62486C05" w14:textId="77777777" w:rsidR="00BE4C6E" w:rsidRDefault="00BE4C6E" w:rsidP="00BE4C6E">
      <w:pPr>
        <w:spacing w:line="276" w:lineRule="auto"/>
        <w:rPr>
          <w:b/>
          <w:bCs/>
          <w:sz w:val="28"/>
          <w:szCs w:val="24"/>
        </w:rPr>
      </w:pPr>
    </w:p>
    <w:p w14:paraId="4101652C" w14:textId="77777777" w:rsidR="00BE4C6E" w:rsidRDefault="00BE4C6E" w:rsidP="00BE4C6E">
      <w:pPr>
        <w:spacing w:line="276" w:lineRule="auto"/>
        <w:rPr>
          <w:b/>
          <w:bCs/>
          <w:sz w:val="28"/>
          <w:szCs w:val="24"/>
        </w:rPr>
      </w:pPr>
    </w:p>
    <w:p w14:paraId="4B99056E" w14:textId="6EBE8249" w:rsidR="00BE4C6E" w:rsidRDefault="00BE4C6E" w:rsidP="0373F4DF">
      <w:pPr>
        <w:spacing w:line="276" w:lineRule="auto"/>
        <w:ind w:right="-567"/>
        <w:jc w:val="center"/>
        <w:rPr>
          <w:b/>
          <w:bCs/>
          <w:sz w:val="28"/>
          <w:szCs w:val="28"/>
          <w:lang w:val="pl-PL"/>
        </w:rPr>
      </w:pPr>
      <w:r w:rsidRPr="0373F4DF">
        <w:rPr>
          <w:b/>
          <w:bCs/>
          <w:sz w:val="28"/>
          <w:szCs w:val="28"/>
          <w:lang w:val="pl-PL"/>
        </w:rPr>
        <w:t>N</w:t>
      </w:r>
      <w:r w:rsidR="00A17A6F" w:rsidRPr="0373F4DF">
        <w:rPr>
          <w:b/>
          <w:bCs/>
          <w:sz w:val="28"/>
          <w:szCs w:val="28"/>
          <w:lang w:val="pl-PL"/>
        </w:rPr>
        <w:t>ovigrad Podravski</w:t>
      </w:r>
      <w:r w:rsidRPr="0373F4DF">
        <w:rPr>
          <w:b/>
          <w:bCs/>
          <w:sz w:val="28"/>
          <w:szCs w:val="28"/>
          <w:lang w:val="pl-PL"/>
        </w:rPr>
        <w:t xml:space="preserve">, </w:t>
      </w:r>
      <w:r w:rsidR="00A17A6F" w:rsidRPr="0373F4DF">
        <w:rPr>
          <w:b/>
          <w:bCs/>
          <w:sz w:val="28"/>
          <w:szCs w:val="28"/>
          <w:lang w:val="pl-PL"/>
        </w:rPr>
        <w:t>listopad</w:t>
      </w:r>
      <w:r w:rsidRPr="0373F4DF">
        <w:rPr>
          <w:b/>
          <w:bCs/>
          <w:sz w:val="28"/>
          <w:szCs w:val="28"/>
          <w:lang w:val="pl-PL"/>
        </w:rPr>
        <w:t xml:space="preserve"> 20</w:t>
      </w:r>
      <w:r w:rsidR="00714D03" w:rsidRPr="0373F4DF">
        <w:rPr>
          <w:b/>
          <w:bCs/>
          <w:sz w:val="28"/>
          <w:szCs w:val="28"/>
          <w:lang w:val="pl-PL"/>
        </w:rPr>
        <w:t>2</w:t>
      </w:r>
      <w:r w:rsidR="6F596106" w:rsidRPr="0373F4DF">
        <w:rPr>
          <w:b/>
          <w:bCs/>
          <w:sz w:val="28"/>
          <w:szCs w:val="28"/>
          <w:lang w:val="pl-PL"/>
        </w:rPr>
        <w:t>4</w:t>
      </w:r>
      <w:r w:rsidRPr="0373F4DF">
        <w:rPr>
          <w:b/>
          <w:bCs/>
          <w:sz w:val="28"/>
          <w:szCs w:val="28"/>
          <w:lang w:val="pl-PL"/>
        </w:rPr>
        <w:t xml:space="preserve">. </w:t>
      </w:r>
      <w:r w:rsidR="00A17A6F" w:rsidRPr="0373F4DF">
        <w:rPr>
          <w:b/>
          <w:bCs/>
          <w:sz w:val="28"/>
          <w:szCs w:val="28"/>
          <w:lang w:val="pl-PL"/>
        </w:rPr>
        <w:t>godine</w:t>
      </w:r>
    </w:p>
    <w:p w14:paraId="7B243122" w14:textId="77777777" w:rsidR="008E78C8" w:rsidRPr="00F34969" w:rsidRDefault="00176C7B" w:rsidP="008E78C8">
      <w:pPr>
        <w:spacing w:line="276" w:lineRule="auto"/>
        <w:ind w:right="-567"/>
        <w:rPr>
          <w:sz w:val="28"/>
          <w:szCs w:val="28"/>
        </w:rPr>
      </w:pPr>
      <w:r>
        <w:rPr>
          <w:b/>
          <w:bCs/>
          <w:color w:val="956596"/>
          <w:sz w:val="28"/>
          <w:szCs w:val="28"/>
          <w:lang w:val="pl-PL"/>
        </w:rPr>
        <w:br w:type="page"/>
      </w:r>
      <w:r w:rsidR="008E78C8" w:rsidRPr="00F34969">
        <w:rPr>
          <w:sz w:val="28"/>
          <w:szCs w:val="28"/>
        </w:rPr>
        <w:lastRenderedPageBreak/>
        <w:t>SADRŽAJ:</w:t>
      </w:r>
    </w:p>
    <w:p w14:paraId="1299C43A" w14:textId="77777777" w:rsidR="008E78C8" w:rsidRPr="008E78C8" w:rsidRDefault="008E78C8" w:rsidP="008E78C8">
      <w:pPr>
        <w:spacing w:line="276" w:lineRule="auto"/>
        <w:ind w:right="-567"/>
        <w:rPr>
          <w:b/>
          <w:bCs/>
          <w:color w:val="956596"/>
          <w:sz w:val="28"/>
          <w:szCs w:val="28"/>
          <w:lang w:val="pl-PL"/>
        </w:rPr>
      </w:pPr>
    </w:p>
    <w:p w14:paraId="2E49A7AD" w14:textId="05828029" w:rsidR="008D5019" w:rsidRDefault="00987F52">
      <w:pPr>
        <w:pStyle w:val="Sadraj1"/>
        <w:tabs>
          <w:tab w:val="right" w:leader="dot" w:pos="10456"/>
        </w:tabs>
        <w:rPr>
          <w:rFonts w:asciiTheme="minorHAnsi" w:eastAsiaTheme="minorEastAsia" w:hAnsiTheme="minorHAnsi" w:cstheme="minorBidi"/>
          <w:noProof/>
          <w:kern w:val="2"/>
          <w:sz w:val="22"/>
          <w14:ligatures w14:val="standardContextual"/>
        </w:rPr>
      </w:pPr>
      <w:r>
        <w:fldChar w:fldCharType="begin"/>
      </w:r>
      <w:r w:rsidR="00176C7B">
        <w:instrText xml:space="preserve"> TOC \o "1-3" \h \z \u </w:instrText>
      </w:r>
      <w:r>
        <w:fldChar w:fldCharType="separate"/>
      </w:r>
      <w:hyperlink w:anchor="_Toc147752078" w:history="1">
        <w:r w:rsidR="008D5019" w:rsidRPr="00830441">
          <w:rPr>
            <w:rStyle w:val="Hiperveza"/>
            <w:noProof/>
          </w:rPr>
          <w:t>1. UVOD</w:t>
        </w:r>
        <w:r w:rsidR="008D5019">
          <w:rPr>
            <w:noProof/>
            <w:webHidden/>
          </w:rPr>
          <w:tab/>
        </w:r>
        <w:r w:rsidR="008D5019">
          <w:rPr>
            <w:noProof/>
            <w:webHidden/>
          </w:rPr>
          <w:fldChar w:fldCharType="begin"/>
        </w:r>
        <w:r w:rsidR="008D5019">
          <w:rPr>
            <w:noProof/>
            <w:webHidden/>
          </w:rPr>
          <w:instrText xml:space="preserve"> PAGEREF _Toc147752078 \h </w:instrText>
        </w:r>
        <w:r w:rsidR="008D5019">
          <w:rPr>
            <w:noProof/>
            <w:webHidden/>
          </w:rPr>
        </w:r>
        <w:r w:rsidR="008D5019">
          <w:rPr>
            <w:noProof/>
            <w:webHidden/>
          </w:rPr>
          <w:fldChar w:fldCharType="separate"/>
        </w:r>
        <w:r w:rsidR="001B5913">
          <w:rPr>
            <w:noProof/>
            <w:webHidden/>
          </w:rPr>
          <w:t>2</w:t>
        </w:r>
        <w:r w:rsidR="008D5019">
          <w:rPr>
            <w:noProof/>
            <w:webHidden/>
          </w:rPr>
          <w:fldChar w:fldCharType="end"/>
        </w:r>
      </w:hyperlink>
    </w:p>
    <w:p w14:paraId="5AB258CF" w14:textId="45D961E5"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79" w:history="1">
        <w:r w:rsidR="008D5019" w:rsidRPr="00830441">
          <w:rPr>
            <w:rStyle w:val="Hiperveza"/>
            <w:noProof/>
          </w:rPr>
          <w:t>2. VIZIJA I MISIJA ŠKOLE</w:t>
        </w:r>
        <w:r w:rsidR="008D5019">
          <w:rPr>
            <w:noProof/>
            <w:webHidden/>
          </w:rPr>
          <w:tab/>
        </w:r>
        <w:r w:rsidR="008D5019">
          <w:rPr>
            <w:noProof/>
            <w:webHidden/>
          </w:rPr>
          <w:fldChar w:fldCharType="begin"/>
        </w:r>
        <w:r w:rsidR="008D5019">
          <w:rPr>
            <w:noProof/>
            <w:webHidden/>
          </w:rPr>
          <w:instrText xml:space="preserve"> PAGEREF _Toc147752079 \h </w:instrText>
        </w:r>
        <w:r w:rsidR="008D5019">
          <w:rPr>
            <w:noProof/>
            <w:webHidden/>
          </w:rPr>
        </w:r>
        <w:r w:rsidR="008D5019">
          <w:rPr>
            <w:noProof/>
            <w:webHidden/>
          </w:rPr>
          <w:fldChar w:fldCharType="separate"/>
        </w:r>
        <w:r w:rsidR="001B5913">
          <w:rPr>
            <w:noProof/>
            <w:webHidden/>
          </w:rPr>
          <w:t>3</w:t>
        </w:r>
        <w:r w:rsidR="008D5019">
          <w:rPr>
            <w:noProof/>
            <w:webHidden/>
          </w:rPr>
          <w:fldChar w:fldCharType="end"/>
        </w:r>
      </w:hyperlink>
    </w:p>
    <w:p w14:paraId="0705E98D" w14:textId="3001FF63"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80" w:history="1">
        <w:r w:rsidR="008D5019" w:rsidRPr="00830441">
          <w:rPr>
            <w:rStyle w:val="Hiperveza"/>
            <w:noProof/>
          </w:rPr>
          <w:t>3. VRIJEDNOSTI I NAČELA ŠKOLSKOG KURIKULUMA</w:t>
        </w:r>
        <w:r w:rsidR="008D5019">
          <w:rPr>
            <w:noProof/>
            <w:webHidden/>
          </w:rPr>
          <w:tab/>
        </w:r>
        <w:r w:rsidR="008D5019">
          <w:rPr>
            <w:noProof/>
            <w:webHidden/>
          </w:rPr>
          <w:fldChar w:fldCharType="begin"/>
        </w:r>
        <w:r w:rsidR="008D5019">
          <w:rPr>
            <w:noProof/>
            <w:webHidden/>
          </w:rPr>
          <w:instrText xml:space="preserve"> PAGEREF _Toc147752080 \h </w:instrText>
        </w:r>
        <w:r w:rsidR="008D5019">
          <w:rPr>
            <w:noProof/>
            <w:webHidden/>
          </w:rPr>
        </w:r>
        <w:r w:rsidR="008D5019">
          <w:rPr>
            <w:noProof/>
            <w:webHidden/>
          </w:rPr>
          <w:fldChar w:fldCharType="separate"/>
        </w:r>
        <w:r w:rsidR="001B5913">
          <w:rPr>
            <w:noProof/>
            <w:webHidden/>
          </w:rPr>
          <w:t>4</w:t>
        </w:r>
        <w:r w:rsidR="008D5019">
          <w:rPr>
            <w:noProof/>
            <w:webHidden/>
          </w:rPr>
          <w:fldChar w:fldCharType="end"/>
        </w:r>
      </w:hyperlink>
    </w:p>
    <w:p w14:paraId="08DD6C5D" w14:textId="7C36786F"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81" w:history="1">
        <w:r w:rsidR="008D5019" w:rsidRPr="00830441">
          <w:rPr>
            <w:rStyle w:val="Hiperveza"/>
            <w:noProof/>
          </w:rPr>
          <w:t>4. OPIS UNUTRAŠNJIH I VANJSKIH UVJETA U KOJIMA SE OSTVARUJE ŠKOLSKI KURIKULUM</w:t>
        </w:r>
        <w:r w:rsidR="008D5019">
          <w:rPr>
            <w:noProof/>
            <w:webHidden/>
          </w:rPr>
          <w:tab/>
        </w:r>
        <w:r w:rsidR="008D5019">
          <w:rPr>
            <w:noProof/>
            <w:webHidden/>
          </w:rPr>
          <w:fldChar w:fldCharType="begin"/>
        </w:r>
        <w:r w:rsidR="008D5019">
          <w:rPr>
            <w:noProof/>
            <w:webHidden/>
          </w:rPr>
          <w:instrText xml:space="preserve"> PAGEREF _Toc147752081 \h </w:instrText>
        </w:r>
        <w:r w:rsidR="008D5019">
          <w:rPr>
            <w:noProof/>
            <w:webHidden/>
          </w:rPr>
        </w:r>
        <w:r w:rsidR="008D5019">
          <w:rPr>
            <w:noProof/>
            <w:webHidden/>
          </w:rPr>
          <w:fldChar w:fldCharType="separate"/>
        </w:r>
        <w:r w:rsidR="001B5913">
          <w:rPr>
            <w:noProof/>
            <w:webHidden/>
          </w:rPr>
          <w:t>5</w:t>
        </w:r>
        <w:r w:rsidR="008D5019">
          <w:rPr>
            <w:noProof/>
            <w:webHidden/>
          </w:rPr>
          <w:fldChar w:fldCharType="end"/>
        </w:r>
      </w:hyperlink>
    </w:p>
    <w:p w14:paraId="3192F0B8" w14:textId="21D9CCF2"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82" w:history="1">
        <w:r w:rsidR="008D5019" w:rsidRPr="00830441">
          <w:rPr>
            <w:rStyle w:val="Hiperveza"/>
            <w:noProof/>
          </w:rPr>
          <w:t>6. ANALIZA POTREBA I INTERESA UČENIKA</w:t>
        </w:r>
        <w:r w:rsidR="008D5019">
          <w:rPr>
            <w:noProof/>
            <w:webHidden/>
          </w:rPr>
          <w:tab/>
        </w:r>
        <w:r w:rsidR="008D5019">
          <w:rPr>
            <w:noProof/>
            <w:webHidden/>
          </w:rPr>
          <w:fldChar w:fldCharType="begin"/>
        </w:r>
        <w:r w:rsidR="008D5019">
          <w:rPr>
            <w:noProof/>
            <w:webHidden/>
          </w:rPr>
          <w:instrText xml:space="preserve"> PAGEREF _Toc147752082 \h </w:instrText>
        </w:r>
        <w:r w:rsidR="008D5019">
          <w:rPr>
            <w:noProof/>
            <w:webHidden/>
          </w:rPr>
        </w:r>
        <w:r w:rsidR="008D5019">
          <w:rPr>
            <w:noProof/>
            <w:webHidden/>
          </w:rPr>
          <w:fldChar w:fldCharType="separate"/>
        </w:r>
        <w:r w:rsidR="001B5913">
          <w:rPr>
            <w:noProof/>
            <w:webHidden/>
          </w:rPr>
          <w:t>7</w:t>
        </w:r>
        <w:r w:rsidR="008D5019">
          <w:rPr>
            <w:noProof/>
            <w:webHidden/>
          </w:rPr>
          <w:fldChar w:fldCharType="end"/>
        </w:r>
      </w:hyperlink>
    </w:p>
    <w:p w14:paraId="6D29A0E0" w14:textId="56297E1C"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83" w:history="1">
        <w:r w:rsidR="008D5019" w:rsidRPr="00830441">
          <w:rPr>
            <w:rStyle w:val="Hiperveza"/>
            <w:noProof/>
          </w:rPr>
          <w:t>7. PODACI O IZBORNOJ NASTAVI</w:t>
        </w:r>
        <w:r w:rsidR="008D5019">
          <w:rPr>
            <w:noProof/>
            <w:webHidden/>
          </w:rPr>
          <w:tab/>
        </w:r>
        <w:r w:rsidR="008D5019">
          <w:rPr>
            <w:noProof/>
            <w:webHidden/>
          </w:rPr>
          <w:fldChar w:fldCharType="begin"/>
        </w:r>
        <w:r w:rsidR="008D5019">
          <w:rPr>
            <w:noProof/>
            <w:webHidden/>
          </w:rPr>
          <w:instrText xml:space="preserve"> PAGEREF _Toc147752083 \h </w:instrText>
        </w:r>
        <w:r w:rsidR="008D5019">
          <w:rPr>
            <w:noProof/>
            <w:webHidden/>
          </w:rPr>
        </w:r>
        <w:r w:rsidR="008D5019">
          <w:rPr>
            <w:noProof/>
            <w:webHidden/>
          </w:rPr>
          <w:fldChar w:fldCharType="separate"/>
        </w:r>
        <w:r w:rsidR="001B5913">
          <w:rPr>
            <w:noProof/>
            <w:webHidden/>
          </w:rPr>
          <w:t>8</w:t>
        </w:r>
        <w:r w:rsidR="008D5019">
          <w:rPr>
            <w:noProof/>
            <w:webHidden/>
          </w:rPr>
          <w:fldChar w:fldCharType="end"/>
        </w:r>
      </w:hyperlink>
    </w:p>
    <w:p w14:paraId="710DB000" w14:textId="427B3071"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84" w:history="1">
        <w:r w:rsidR="008D5019" w:rsidRPr="00830441">
          <w:rPr>
            <w:rStyle w:val="Hiperveza"/>
            <w:noProof/>
          </w:rPr>
          <w:t>8. PODACI O DODATNOJ NASTAVI</w:t>
        </w:r>
        <w:r w:rsidR="008D5019">
          <w:rPr>
            <w:noProof/>
            <w:webHidden/>
          </w:rPr>
          <w:tab/>
        </w:r>
        <w:r w:rsidR="008D5019">
          <w:rPr>
            <w:noProof/>
            <w:webHidden/>
          </w:rPr>
          <w:fldChar w:fldCharType="begin"/>
        </w:r>
        <w:r w:rsidR="008D5019">
          <w:rPr>
            <w:noProof/>
            <w:webHidden/>
          </w:rPr>
          <w:instrText xml:space="preserve"> PAGEREF _Toc147752084 \h </w:instrText>
        </w:r>
        <w:r w:rsidR="008D5019">
          <w:rPr>
            <w:noProof/>
            <w:webHidden/>
          </w:rPr>
        </w:r>
        <w:r w:rsidR="008D5019">
          <w:rPr>
            <w:noProof/>
            <w:webHidden/>
          </w:rPr>
          <w:fldChar w:fldCharType="separate"/>
        </w:r>
        <w:r w:rsidR="001B5913">
          <w:rPr>
            <w:noProof/>
            <w:webHidden/>
          </w:rPr>
          <w:t>13</w:t>
        </w:r>
        <w:r w:rsidR="008D5019">
          <w:rPr>
            <w:noProof/>
            <w:webHidden/>
          </w:rPr>
          <w:fldChar w:fldCharType="end"/>
        </w:r>
      </w:hyperlink>
    </w:p>
    <w:p w14:paraId="3525EF4E" w14:textId="580F9B06" w:rsidR="008D5019" w:rsidRDefault="00000000">
      <w:pPr>
        <w:pStyle w:val="Sadraj2"/>
        <w:tabs>
          <w:tab w:val="right" w:leader="dot" w:pos="10456"/>
        </w:tabs>
        <w:rPr>
          <w:rFonts w:asciiTheme="minorHAnsi" w:eastAsiaTheme="minorEastAsia" w:hAnsiTheme="minorHAnsi" w:cstheme="minorBidi"/>
          <w:noProof/>
          <w:kern w:val="2"/>
          <w:sz w:val="22"/>
          <w14:ligatures w14:val="standardContextual"/>
        </w:rPr>
      </w:pPr>
      <w:hyperlink w:anchor="_Toc147752085" w:history="1">
        <w:r w:rsidR="008D5019" w:rsidRPr="00830441">
          <w:rPr>
            <w:rStyle w:val="Hiperveza"/>
            <w:noProof/>
          </w:rPr>
          <w:t>8.1. RAZREDNA NASTAVA</w:t>
        </w:r>
        <w:r w:rsidR="008D5019">
          <w:rPr>
            <w:noProof/>
            <w:webHidden/>
          </w:rPr>
          <w:tab/>
        </w:r>
        <w:r w:rsidR="008D5019">
          <w:rPr>
            <w:noProof/>
            <w:webHidden/>
          </w:rPr>
          <w:fldChar w:fldCharType="begin"/>
        </w:r>
        <w:r w:rsidR="008D5019">
          <w:rPr>
            <w:noProof/>
            <w:webHidden/>
          </w:rPr>
          <w:instrText xml:space="preserve"> PAGEREF _Toc147752085 \h </w:instrText>
        </w:r>
        <w:r w:rsidR="008D5019">
          <w:rPr>
            <w:noProof/>
            <w:webHidden/>
          </w:rPr>
        </w:r>
        <w:r w:rsidR="008D5019">
          <w:rPr>
            <w:noProof/>
            <w:webHidden/>
          </w:rPr>
          <w:fldChar w:fldCharType="separate"/>
        </w:r>
        <w:r w:rsidR="001B5913">
          <w:rPr>
            <w:noProof/>
            <w:webHidden/>
          </w:rPr>
          <w:t>13</w:t>
        </w:r>
        <w:r w:rsidR="008D5019">
          <w:rPr>
            <w:noProof/>
            <w:webHidden/>
          </w:rPr>
          <w:fldChar w:fldCharType="end"/>
        </w:r>
      </w:hyperlink>
    </w:p>
    <w:p w14:paraId="0B5A4E31" w14:textId="473C3000" w:rsidR="008D5019" w:rsidRDefault="00000000">
      <w:pPr>
        <w:pStyle w:val="Sadraj2"/>
        <w:tabs>
          <w:tab w:val="right" w:leader="dot" w:pos="10456"/>
        </w:tabs>
        <w:rPr>
          <w:rFonts w:asciiTheme="minorHAnsi" w:eastAsiaTheme="minorEastAsia" w:hAnsiTheme="minorHAnsi" w:cstheme="minorBidi"/>
          <w:noProof/>
          <w:kern w:val="2"/>
          <w:sz w:val="22"/>
          <w14:ligatures w14:val="standardContextual"/>
        </w:rPr>
      </w:pPr>
      <w:hyperlink w:anchor="_Toc147752086" w:history="1">
        <w:r w:rsidR="008D5019" w:rsidRPr="00830441">
          <w:rPr>
            <w:rStyle w:val="Hiperveza"/>
            <w:noProof/>
          </w:rPr>
          <w:t>8.2. PREDMETNA NASTAVA</w:t>
        </w:r>
        <w:r w:rsidR="008D5019">
          <w:rPr>
            <w:noProof/>
            <w:webHidden/>
          </w:rPr>
          <w:tab/>
        </w:r>
        <w:r w:rsidR="008D5019">
          <w:rPr>
            <w:noProof/>
            <w:webHidden/>
          </w:rPr>
          <w:fldChar w:fldCharType="begin"/>
        </w:r>
        <w:r w:rsidR="008D5019">
          <w:rPr>
            <w:noProof/>
            <w:webHidden/>
          </w:rPr>
          <w:instrText xml:space="preserve"> PAGEREF _Toc147752086 \h </w:instrText>
        </w:r>
        <w:r w:rsidR="008D5019">
          <w:rPr>
            <w:noProof/>
            <w:webHidden/>
          </w:rPr>
        </w:r>
        <w:r w:rsidR="008D5019">
          <w:rPr>
            <w:noProof/>
            <w:webHidden/>
          </w:rPr>
          <w:fldChar w:fldCharType="separate"/>
        </w:r>
        <w:r w:rsidR="001B5913">
          <w:rPr>
            <w:noProof/>
            <w:webHidden/>
          </w:rPr>
          <w:t>13</w:t>
        </w:r>
        <w:r w:rsidR="008D5019">
          <w:rPr>
            <w:noProof/>
            <w:webHidden/>
          </w:rPr>
          <w:fldChar w:fldCharType="end"/>
        </w:r>
      </w:hyperlink>
    </w:p>
    <w:p w14:paraId="227672E3" w14:textId="02278CA8"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87" w:history="1">
        <w:r w:rsidR="008D5019" w:rsidRPr="00830441">
          <w:rPr>
            <w:rStyle w:val="Hiperveza"/>
            <w:noProof/>
          </w:rPr>
          <w:t>9. PODACI O DOPUNSKOJ NASTAVI</w:t>
        </w:r>
        <w:r w:rsidR="008D5019">
          <w:rPr>
            <w:noProof/>
            <w:webHidden/>
          </w:rPr>
          <w:tab/>
        </w:r>
        <w:r w:rsidR="008D5019">
          <w:rPr>
            <w:noProof/>
            <w:webHidden/>
          </w:rPr>
          <w:fldChar w:fldCharType="begin"/>
        </w:r>
        <w:r w:rsidR="008D5019">
          <w:rPr>
            <w:noProof/>
            <w:webHidden/>
          </w:rPr>
          <w:instrText xml:space="preserve"> PAGEREF _Toc147752087 \h </w:instrText>
        </w:r>
        <w:r w:rsidR="008D5019">
          <w:rPr>
            <w:noProof/>
            <w:webHidden/>
          </w:rPr>
        </w:r>
        <w:r w:rsidR="008D5019">
          <w:rPr>
            <w:noProof/>
            <w:webHidden/>
          </w:rPr>
          <w:fldChar w:fldCharType="separate"/>
        </w:r>
        <w:r w:rsidR="001B5913">
          <w:rPr>
            <w:noProof/>
            <w:webHidden/>
          </w:rPr>
          <w:t>17</w:t>
        </w:r>
        <w:r w:rsidR="008D5019">
          <w:rPr>
            <w:noProof/>
            <w:webHidden/>
          </w:rPr>
          <w:fldChar w:fldCharType="end"/>
        </w:r>
      </w:hyperlink>
    </w:p>
    <w:p w14:paraId="35223413" w14:textId="6D6C25D5" w:rsidR="008D5019" w:rsidRDefault="00000000">
      <w:pPr>
        <w:pStyle w:val="Sadraj2"/>
        <w:tabs>
          <w:tab w:val="right" w:leader="dot" w:pos="10456"/>
        </w:tabs>
        <w:rPr>
          <w:rFonts w:asciiTheme="minorHAnsi" w:eastAsiaTheme="minorEastAsia" w:hAnsiTheme="minorHAnsi" w:cstheme="minorBidi"/>
          <w:noProof/>
          <w:kern w:val="2"/>
          <w:sz w:val="22"/>
          <w14:ligatures w14:val="standardContextual"/>
        </w:rPr>
      </w:pPr>
      <w:hyperlink w:anchor="_Toc147752088" w:history="1">
        <w:r w:rsidR="008D5019" w:rsidRPr="00830441">
          <w:rPr>
            <w:rStyle w:val="Hiperveza"/>
            <w:noProof/>
          </w:rPr>
          <w:t>9.1. RAZREDNA NASTAVA</w:t>
        </w:r>
        <w:r w:rsidR="008D5019">
          <w:rPr>
            <w:noProof/>
            <w:webHidden/>
          </w:rPr>
          <w:tab/>
        </w:r>
        <w:r w:rsidR="008D5019">
          <w:rPr>
            <w:noProof/>
            <w:webHidden/>
          </w:rPr>
          <w:fldChar w:fldCharType="begin"/>
        </w:r>
        <w:r w:rsidR="008D5019">
          <w:rPr>
            <w:noProof/>
            <w:webHidden/>
          </w:rPr>
          <w:instrText xml:space="preserve"> PAGEREF _Toc147752088 \h </w:instrText>
        </w:r>
        <w:r w:rsidR="008D5019">
          <w:rPr>
            <w:noProof/>
            <w:webHidden/>
          </w:rPr>
        </w:r>
        <w:r w:rsidR="008D5019">
          <w:rPr>
            <w:noProof/>
            <w:webHidden/>
          </w:rPr>
          <w:fldChar w:fldCharType="separate"/>
        </w:r>
        <w:r w:rsidR="001B5913">
          <w:rPr>
            <w:noProof/>
            <w:webHidden/>
          </w:rPr>
          <w:t>17</w:t>
        </w:r>
        <w:r w:rsidR="008D5019">
          <w:rPr>
            <w:noProof/>
            <w:webHidden/>
          </w:rPr>
          <w:fldChar w:fldCharType="end"/>
        </w:r>
      </w:hyperlink>
    </w:p>
    <w:p w14:paraId="7C348CEC" w14:textId="7DB69E28" w:rsidR="008D5019" w:rsidRDefault="00000000">
      <w:pPr>
        <w:pStyle w:val="Sadraj2"/>
        <w:tabs>
          <w:tab w:val="right" w:leader="dot" w:pos="10456"/>
        </w:tabs>
        <w:rPr>
          <w:rFonts w:asciiTheme="minorHAnsi" w:eastAsiaTheme="minorEastAsia" w:hAnsiTheme="minorHAnsi" w:cstheme="minorBidi"/>
          <w:noProof/>
          <w:kern w:val="2"/>
          <w:sz w:val="22"/>
          <w14:ligatures w14:val="standardContextual"/>
        </w:rPr>
      </w:pPr>
      <w:hyperlink w:anchor="_Toc147752089" w:history="1">
        <w:r w:rsidR="008D5019" w:rsidRPr="00830441">
          <w:rPr>
            <w:rStyle w:val="Hiperveza"/>
            <w:noProof/>
          </w:rPr>
          <w:t>9.2. PREDMETNA NASTAVA</w:t>
        </w:r>
        <w:r w:rsidR="008D5019">
          <w:rPr>
            <w:noProof/>
            <w:webHidden/>
          </w:rPr>
          <w:tab/>
        </w:r>
        <w:r w:rsidR="008D5019">
          <w:rPr>
            <w:noProof/>
            <w:webHidden/>
          </w:rPr>
          <w:fldChar w:fldCharType="begin"/>
        </w:r>
        <w:r w:rsidR="008D5019">
          <w:rPr>
            <w:noProof/>
            <w:webHidden/>
          </w:rPr>
          <w:instrText xml:space="preserve"> PAGEREF _Toc147752089 \h </w:instrText>
        </w:r>
        <w:r w:rsidR="008D5019">
          <w:rPr>
            <w:noProof/>
            <w:webHidden/>
          </w:rPr>
        </w:r>
        <w:r w:rsidR="008D5019">
          <w:rPr>
            <w:noProof/>
            <w:webHidden/>
          </w:rPr>
          <w:fldChar w:fldCharType="separate"/>
        </w:r>
        <w:r w:rsidR="001B5913">
          <w:rPr>
            <w:noProof/>
            <w:webHidden/>
          </w:rPr>
          <w:t>23</w:t>
        </w:r>
        <w:r w:rsidR="008D5019">
          <w:rPr>
            <w:noProof/>
            <w:webHidden/>
          </w:rPr>
          <w:fldChar w:fldCharType="end"/>
        </w:r>
      </w:hyperlink>
    </w:p>
    <w:p w14:paraId="070F39A4" w14:textId="2AD6FD1D"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90" w:history="1">
        <w:r w:rsidR="008D5019" w:rsidRPr="00830441">
          <w:rPr>
            <w:rStyle w:val="Hiperveza"/>
            <w:noProof/>
          </w:rPr>
          <w:t>10. IZVANNASTAVNE AKTIVNOSTI</w:t>
        </w:r>
        <w:r w:rsidR="008D5019">
          <w:rPr>
            <w:noProof/>
            <w:webHidden/>
          </w:rPr>
          <w:tab/>
        </w:r>
        <w:r w:rsidR="008D5019">
          <w:rPr>
            <w:noProof/>
            <w:webHidden/>
          </w:rPr>
          <w:fldChar w:fldCharType="begin"/>
        </w:r>
        <w:r w:rsidR="008D5019">
          <w:rPr>
            <w:noProof/>
            <w:webHidden/>
          </w:rPr>
          <w:instrText xml:space="preserve"> PAGEREF _Toc147752090 \h </w:instrText>
        </w:r>
        <w:r w:rsidR="008D5019">
          <w:rPr>
            <w:noProof/>
            <w:webHidden/>
          </w:rPr>
        </w:r>
        <w:r w:rsidR="008D5019">
          <w:rPr>
            <w:noProof/>
            <w:webHidden/>
          </w:rPr>
          <w:fldChar w:fldCharType="separate"/>
        </w:r>
        <w:r w:rsidR="001B5913">
          <w:rPr>
            <w:noProof/>
            <w:webHidden/>
          </w:rPr>
          <w:t>28</w:t>
        </w:r>
        <w:r w:rsidR="008D5019">
          <w:rPr>
            <w:noProof/>
            <w:webHidden/>
          </w:rPr>
          <w:fldChar w:fldCharType="end"/>
        </w:r>
      </w:hyperlink>
    </w:p>
    <w:p w14:paraId="6E22FE73" w14:textId="196245D2" w:rsidR="008D5019" w:rsidRDefault="00000000">
      <w:pPr>
        <w:pStyle w:val="Sadraj2"/>
        <w:tabs>
          <w:tab w:val="right" w:leader="dot" w:pos="10456"/>
        </w:tabs>
        <w:rPr>
          <w:rFonts w:asciiTheme="minorHAnsi" w:eastAsiaTheme="minorEastAsia" w:hAnsiTheme="minorHAnsi" w:cstheme="minorBidi"/>
          <w:noProof/>
          <w:kern w:val="2"/>
          <w:sz w:val="22"/>
          <w14:ligatures w14:val="standardContextual"/>
        </w:rPr>
      </w:pPr>
      <w:hyperlink w:anchor="_Toc147752091" w:history="1">
        <w:r w:rsidR="008D5019" w:rsidRPr="00830441">
          <w:rPr>
            <w:rStyle w:val="Hiperveza"/>
            <w:noProof/>
          </w:rPr>
          <w:t>10. 1. RAZREDNA NASTAVA</w:t>
        </w:r>
        <w:r w:rsidR="008D5019">
          <w:rPr>
            <w:noProof/>
            <w:webHidden/>
          </w:rPr>
          <w:tab/>
        </w:r>
        <w:r w:rsidR="008D5019">
          <w:rPr>
            <w:noProof/>
            <w:webHidden/>
          </w:rPr>
          <w:fldChar w:fldCharType="begin"/>
        </w:r>
        <w:r w:rsidR="008D5019">
          <w:rPr>
            <w:noProof/>
            <w:webHidden/>
          </w:rPr>
          <w:instrText xml:space="preserve"> PAGEREF _Toc147752091 \h </w:instrText>
        </w:r>
        <w:r w:rsidR="008D5019">
          <w:rPr>
            <w:noProof/>
            <w:webHidden/>
          </w:rPr>
        </w:r>
        <w:r w:rsidR="008D5019">
          <w:rPr>
            <w:noProof/>
            <w:webHidden/>
          </w:rPr>
          <w:fldChar w:fldCharType="separate"/>
        </w:r>
        <w:r w:rsidR="001B5913">
          <w:rPr>
            <w:noProof/>
            <w:webHidden/>
          </w:rPr>
          <w:t>28</w:t>
        </w:r>
        <w:r w:rsidR="008D5019">
          <w:rPr>
            <w:noProof/>
            <w:webHidden/>
          </w:rPr>
          <w:fldChar w:fldCharType="end"/>
        </w:r>
      </w:hyperlink>
    </w:p>
    <w:p w14:paraId="4F88729E" w14:textId="014EBEBF" w:rsidR="008D5019" w:rsidRDefault="00000000">
      <w:pPr>
        <w:pStyle w:val="Sadraj2"/>
        <w:tabs>
          <w:tab w:val="right" w:leader="dot" w:pos="10456"/>
        </w:tabs>
        <w:rPr>
          <w:rFonts w:asciiTheme="minorHAnsi" w:eastAsiaTheme="minorEastAsia" w:hAnsiTheme="minorHAnsi" w:cstheme="minorBidi"/>
          <w:noProof/>
          <w:kern w:val="2"/>
          <w:sz w:val="22"/>
          <w14:ligatures w14:val="standardContextual"/>
        </w:rPr>
      </w:pPr>
      <w:hyperlink w:anchor="_Toc147752092" w:history="1">
        <w:r w:rsidR="008D5019" w:rsidRPr="00830441">
          <w:rPr>
            <w:rStyle w:val="Hiperveza"/>
            <w:noProof/>
          </w:rPr>
          <w:t>10. 2. PREDMETNA NASTAVA</w:t>
        </w:r>
        <w:r w:rsidR="008D5019">
          <w:rPr>
            <w:noProof/>
            <w:webHidden/>
          </w:rPr>
          <w:tab/>
        </w:r>
        <w:r w:rsidR="008D5019">
          <w:rPr>
            <w:noProof/>
            <w:webHidden/>
          </w:rPr>
          <w:fldChar w:fldCharType="begin"/>
        </w:r>
        <w:r w:rsidR="008D5019">
          <w:rPr>
            <w:noProof/>
            <w:webHidden/>
          </w:rPr>
          <w:instrText xml:space="preserve"> PAGEREF _Toc147752092 \h </w:instrText>
        </w:r>
        <w:r w:rsidR="008D5019">
          <w:rPr>
            <w:noProof/>
            <w:webHidden/>
          </w:rPr>
        </w:r>
        <w:r w:rsidR="008D5019">
          <w:rPr>
            <w:noProof/>
            <w:webHidden/>
          </w:rPr>
          <w:fldChar w:fldCharType="separate"/>
        </w:r>
        <w:r w:rsidR="001B5913">
          <w:rPr>
            <w:noProof/>
            <w:webHidden/>
          </w:rPr>
          <w:t>34</w:t>
        </w:r>
        <w:r w:rsidR="008D5019">
          <w:rPr>
            <w:noProof/>
            <w:webHidden/>
          </w:rPr>
          <w:fldChar w:fldCharType="end"/>
        </w:r>
      </w:hyperlink>
    </w:p>
    <w:p w14:paraId="40A20684" w14:textId="06398AAE"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93" w:history="1">
        <w:r w:rsidR="008D5019" w:rsidRPr="00830441">
          <w:rPr>
            <w:rStyle w:val="Hiperveza"/>
            <w:noProof/>
          </w:rPr>
          <w:t>11. IZVANUČIONIČKA NASTAVA</w:t>
        </w:r>
        <w:r w:rsidR="008D5019">
          <w:rPr>
            <w:noProof/>
            <w:webHidden/>
          </w:rPr>
          <w:tab/>
        </w:r>
        <w:r w:rsidR="008D5019">
          <w:rPr>
            <w:noProof/>
            <w:webHidden/>
          </w:rPr>
          <w:fldChar w:fldCharType="begin"/>
        </w:r>
        <w:r w:rsidR="008D5019">
          <w:rPr>
            <w:noProof/>
            <w:webHidden/>
          </w:rPr>
          <w:instrText xml:space="preserve"> PAGEREF _Toc147752093 \h </w:instrText>
        </w:r>
        <w:r w:rsidR="008D5019">
          <w:rPr>
            <w:noProof/>
            <w:webHidden/>
          </w:rPr>
        </w:r>
        <w:r w:rsidR="008D5019">
          <w:rPr>
            <w:noProof/>
            <w:webHidden/>
          </w:rPr>
          <w:fldChar w:fldCharType="separate"/>
        </w:r>
        <w:r w:rsidR="001B5913">
          <w:rPr>
            <w:noProof/>
            <w:webHidden/>
          </w:rPr>
          <w:t>52</w:t>
        </w:r>
        <w:r w:rsidR="008D5019">
          <w:rPr>
            <w:noProof/>
            <w:webHidden/>
          </w:rPr>
          <w:fldChar w:fldCharType="end"/>
        </w:r>
      </w:hyperlink>
    </w:p>
    <w:p w14:paraId="22E0DE1B" w14:textId="0B0FD7E0" w:rsidR="008D5019" w:rsidRDefault="00000000">
      <w:pPr>
        <w:pStyle w:val="Sadraj2"/>
        <w:tabs>
          <w:tab w:val="right" w:leader="dot" w:pos="10456"/>
        </w:tabs>
        <w:rPr>
          <w:rFonts w:asciiTheme="minorHAnsi" w:eastAsiaTheme="minorEastAsia" w:hAnsiTheme="minorHAnsi" w:cstheme="minorBidi"/>
          <w:noProof/>
          <w:kern w:val="2"/>
          <w:sz w:val="22"/>
          <w14:ligatures w14:val="standardContextual"/>
        </w:rPr>
      </w:pPr>
      <w:hyperlink w:anchor="_Toc147752094" w:history="1">
        <w:r w:rsidR="008D5019" w:rsidRPr="00830441">
          <w:rPr>
            <w:rStyle w:val="Hiperveza"/>
            <w:noProof/>
          </w:rPr>
          <w:t>11. 1. RAZREDNA NASTAVA</w:t>
        </w:r>
        <w:r w:rsidR="008D5019">
          <w:rPr>
            <w:noProof/>
            <w:webHidden/>
          </w:rPr>
          <w:tab/>
        </w:r>
        <w:r w:rsidR="008D5019">
          <w:rPr>
            <w:noProof/>
            <w:webHidden/>
          </w:rPr>
          <w:fldChar w:fldCharType="begin"/>
        </w:r>
        <w:r w:rsidR="008D5019">
          <w:rPr>
            <w:noProof/>
            <w:webHidden/>
          </w:rPr>
          <w:instrText xml:space="preserve"> PAGEREF _Toc147752094 \h </w:instrText>
        </w:r>
        <w:r w:rsidR="008D5019">
          <w:rPr>
            <w:noProof/>
            <w:webHidden/>
          </w:rPr>
        </w:r>
        <w:r w:rsidR="008D5019">
          <w:rPr>
            <w:noProof/>
            <w:webHidden/>
          </w:rPr>
          <w:fldChar w:fldCharType="separate"/>
        </w:r>
        <w:r w:rsidR="001B5913">
          <w:rPr>
            <w:noProof/>
            <w:webHidden/>
          </w:rPr>
          <w:t>53</w:t>
        </w:r>
        <w:r w:rsidR="008D5019">
          <w:rPr>
            <w:noProof/>
            <w:webHidden/>
          </w:rPr>
          <w:fldChar w:fldCharType="end"/>
        </w:r>
      </w:hyperlink>
    </w:p>
    <w:p w14:paraId="27B577B8" w14:textId="23F6F798" w:rsidR="008D5019" w:rsidRDefault="00000000">
      <w:pPr>
        <w:pStyle w:val="Sadraj2"/>
        <w:tabs>
          <w:tab w:val="right" w:leader="dot" w:pos="10456"/>
        </w:tabs>
        <w:rPr>
          <w:rFonts w:asciiTheme="minorHAnsi" w:eastAsiaTheme="minorEastAsia" w:hAnsiTheme="minorHAnsi" w:cstheme="minorBidi"/>
          <w:noProof/>
          <w:kern w:val="2"/>
          <w:sz w:val="22"/>
          <w14:ligatures w14:val="standardContextual"/>
        </w:rPr>
      </w:pPr>
      <w:hyperlink w:anchor="_Toc147752095" w:history="1">
        <w:r w:rsidR="008D5019" w:rsidRPr="00830441">
          <w:rPr>
            <w:rStyle w:val="Hiperveza"/>
            <w:noProof/>
          </w:rPr>
          <w:t>11.2. PREDMETNA NASTAVA</w:t>
        </w:r>
        <w:r w:rsidR="008D5019">
          <w:rPr>
            <w:noProof/>
            <w:webHidden/>
          </w:rPr>
          <w:tab/>
        </w:r>
        <w:r w:rsidR="008D5019">
          <w:rPr>
            <w:noProof/>
            <w:webHidden/>
          </w:rPr>
          <w:fldChar w:fldCharType="begin"/>
        </w:r>
        <w:r w:rsidR="008D5019">
          <w:rPr>
            <w:noProof/>
            <w:webHidden/>
          </w:rPr>
          <w:instrText xml:space="preserve"> PAGEREF _Toc147752095 \h </w:instrText>
        </w:r>
        <w:r w:rsidR="008D5019">
          <w:rPr>
            <w:noProof/>
            <w:webHidden/>
          </w:rPr>
        </w:r>
        <w:r w:rsidR="008D5019">
          <w:rPr>
            <w:noProof/>
            <w:webHidden/>
          </w:rPr>
          <w:fldChar w:fldCharType="separate"/>
        </w:r>
        <w:r w:rsidR="001B5913">
          <w:rPr>
            <w:noProof/>
            <w:webHidden/>
          </w:rPr>
          <w:t>56</w:t>
        </w:r>
        <w:r w:rsidR="008D5019">
          <w:rPr>
            <w:noProof/>
            <w:webHidden/>
          </w:rPr>
          <w:fldChar w:fldCharType="end"/>
        </w:r>
      </w:hyperlink>
    </w:p>
    <w:p w14:paraId="77BE9360" w14:textId="16163794" w:rsidR="008D5019" w:rsidRDefault="00000000">
      <w:pPr>
        <w:pStyle w:val="Sadraj1"/>
        <w:tabs>
          <w:tab w:val="right" w:leader="dot" w:pos="10456"/>
        </w:tabs>
        <w:rPr>
          <w:rFonts w:asciiTheme="minorHAnsi" w:eastAsiaTheme="minorEastAsia" w:hAnsiTheme="minorHAnsi" w:cstheme="minorBidi"/>
          <w:noProof/>
          <w:kern w:val="2"/>
          <w:sz w:val="22"/>
          <w14:ligatures w14:val="standardContextual"/>
        </w:rPr>
      </w:pPr>
      <w:hyperlink w:anchor="_Toc147752096" w:history="1">
        <w:r w:rsidR="008D5019" w:rsidRPr="00830441">
          <w:rPr>
            <w:rStyle w:val="Hiperveza"/>
            <w:noProof/>
          </w:rPr>
          <w:t>12. PROJEKTI I AKTIVNOSTI</w:t>
        </w:r>
        <w:r w:rsidR="008D5019">
          <w:rPr>
            <w:noProof/>
            <w:webHidden/>
          </w:rPr>
          <w:tab/>
        </w:r>
        <w:r w:rsidR="008D5019">
          <w:rPr>
            <w:noProof/>
            <w:webHidden/>
          </w:rPr>
          <w:fldChar w:fldCharType="begin"/>
        </w:r>
        <w:r w:rsidR="008D5019">
          <w:rPr>
            <w:noProof/>
            <w:webHidden/>
          </w:rPr>
          <w:instrText xml:space="preserve"> PAGEREF _Toc147752096 \h </w:instrText>
        </w:r>
        <w:r w:rsidR="008D5019">
          <w:rPr>
            <w:noProof/>
            <w:webHidden/>
          </w:rPr>
        </w:r>
        <w:r w:rsidR="008D5019">
          <w:rPr>
            <w:noProof/>
            <w:webHidden/>
          </w:rPr>
          <w:fldChar w:fldCharType="separate"/>
        </w:r>
        <w:r w:rsidR="001B5913">
          <w:rPr>
            <w:noProof/>
            <w:webHidden/>
          </w:rPr>
          <w:t>58</w:t>
        </w:r>
        <w:r w:rsidR="008D5019">
          <w:rPr>
            <w:noProof/>
            <w:webHidden/>
          </w:rPr>
          <w:fldChar w:fldCharType="end"/>
        </w:r>
      </w:hyperlink>
    </w:p>
    <w:p w14:paraId="4DDBEF00" w14:textId="6528B94B" w:rsidR="00176C7B" w:rsidRDefault="00987F52">
      <w:r>
        <w:rPr>
          <w:b/>
          <w:bCs/>
        </w:rPr>
        <w:fldChar w:fldCharType="end"/>
      </w:r>
    </w:p>
    <w:p w14:paraId="3461D779" w14:textId="77777777" w:rsidR="00BE4C6E" w:rsidRDefault="00BE4C6E" w:rsidP="00BE4C6E">
      <w:pPr>
        <w:spacing w:line="276" w:lineRule="auto"/>
        <w:ind w:right="-567"/>
        <w:jc w:val="center"/>
        <w:rPr>
          <w:b/>
          <w:bCs/>
          <w:color w:val="956596"/>
          <w:sz w:val="28"/>
          <w:szCs w:val="28"/>
          <w:lang w:val="pl-PL"/>
        </w:rPr>
      </w:pPr>
    </w:p>
    <w:p w14:paraId="3CF2D8B6" w14:textId="77777777" w:rsidR="00176C7B" w:rsidRDefault="00176C7B" w:rsidP="00BE4C6E">
      <w:pPr>
        <w:spacing w:line="276" w:lineRule="auto"/>
        <w:ind w:right="-567"/>
        <w:jc w:val="center"/>
        <w:rPr>
          <w:b/>
          <w:bCs/>
          <w:color w:val="956596"/>
          <w:sz w:val="28"/>
          <w:szCs w:val="28"/>
          <w:lang w:val="pl-PL"/>
        </w:rPr>
      </w:pPr>
    </w:p>
    <w:p w14:paraId="0FB78278" w14:textId="77777777" w:rsidR="00176C7B" w:rsidRDefault="00176C7B" w:rsidP="00BE4C6E">
      <w:pPr>
        <w:spacing w:line="276" w:lineRule="auto"/>
        <w:ind w:right="-567"/>
        <w:jc w:val="center"/>
        <w:rPr>
          <w:b/>
          <w:bCs/>
          <w:color w:val="956596"/>
          <w:sz w:val="28"/>
          <w:szCs w:val="28"/>
          <w:lang w:val="pl-PL"/>
        </w:rPr>
      </w:pPr>
    </w:p>
    <w:p w14:paraId="1FC39945" w14:textId="77777777" w:rsidR="00176C7B" w:rsidRDefault="00176C7B" w:rsidP="00BE4C6E">
      <w:pPr>
        <w:spacing w:line="276" w:lineRule="auto"/>
        <w:ind w:right="-567"/>
        <w:jc w:val="center"/>
        <w:rPr>
          <w:b/>
          <w:bCs/>
          <w:color w:val="956596"/>
          <w:sz w:val="28"/>
          <w:szCs w:val="28"/>
          <w:lang w:val="pl-PL"/>
        </w:rPr>
      </w:pPr>
    </w:p>
    <w:p w14:paraId="0562CB0E" w14:textId="77777777" w:rsidR="00176C7B" w:rsidRDefault="00176C7B" w:rsidP="00BE4C6E">
      <w:pPr>
        <w:spacing w:line="276" w:lineRule="auto"/>
        <w:ind w:right="-567"/>
        <w:jc w:val="center"/>
        <w:rPr>
          <w:b/>
          <w:bCs/>
          <w:color w:val="956596"/>
          <w:sz w:val="28"/>
          <w:szCs w:val="28"/>
          <w:lang w:val="pl-PL"/>
        </w:rPr>
      </w:pPr>
    </w:p>
    <w:p w14:paraId="34CE0A41" w14:textId="77777777" w:rsidR="00176C7B" w:rsidRDefault="00176C7B" w:rsidP="00BE4C6E">
      <w:pPr>
        <w:spacing w:line="276" w:lineRule="auto"/>
        <w:ind w:right="-567"/>
        <w:jc w:val="center"/>
        <w:rPr>
          <w:b/>
          <w:bCs/>
          <w:color w:val="956596"/>
          <w:sz w:val="28"/>
          <w:szCs w:val="28"/>
          <w:lang w:val="pl-PL"/>
        </w:rPr>
      </w:pPr>
    </w:p>
    <w:p w14:paraId="62EBF3C5" w14:textId="77777777" w:rsidR="00176C7B" w:rsidRDefault="00176C7B" w:rsidP="00BE4C6E">
      <w:pPr>
        <w:spacing w:line="276" w:lineRule="auto"/>
        <w:ind w:right="-567"/>
        <w:jc w:val="center"/>
        <w:rPr>
          <w:b/>
          <w:bCs/>
          <w:color w:val="956596"/>
          <w:sz w:val="28"/>
          <w:szCs w:val="28"/>
          <w:lang w:val="pl-PL"/>
        </w:rPr>
      </w:pPr>
    </w:p>
    <w:p w14:paraId="6D98A12B" w14:textId="77777777" w:rsidR="00176C7B" w:rsidRDefault="00176C7B" w:rsidP="00BE4C6E">
      <w:pPr>
        <w:spacing w:line="276" w:lineRule="auto"/>
        <w:ind w:right="-567"/>
        <w:jc w:val="center"/>
        <w:rPr>
          <w:b/>
          <w:bCs/>
          <w:color w:val="956596"/>
          <w:sz w:val="28"/>
          <w:szCs w:val="28"/>
          <w:lang w:val="pl-PL"/>
        </w:rPr>
      </w:pPr>
    </w:p>
    <w:p w14:paraId="2946DB82" w14:textId="77777777" w:rsidR="00176C7B" w:rsidRDefault="00176C7B" w:rsidP="00BE4C6E">
      <w:pPr>
        <w:spacing w:line="276" w:lineRule="auto"/>
        <w:ind w:right="-567"/>
        <w:jc w:val="center"/>
        <w:rPr>
          <w:b/>
          <w:bCs/>
          <w:color w:val="956596"/>
          <w:sz w:val="28"/>
          <w:szCs w:val="28"/>
          <w:lang w:val="pl-PL"/>
        </w:rPr>
      </w:pPr>
    </w:p>
    <w:p w14:paraId="5997CC1D" w14:textId="77777777" w:rsidR="00BE4C6E" w:rsidRDefault="00BE4C6E" w:rsidP="00BE4C6E">
      <w:pPr>
        <w:spacing w:line="276" w:lineRule="auto"/>
        <w:ind w:right="-567"/>
        <w:jc w:val="center"/>
        <w:rPr>
          <w:b/>
          <w:bCs/>
          <w:color w:val="956596"/>
          <w:sz w:val="28"/>
          <w:szCs w:val="28"/>
          <w:lang w:val="pl-PL"/>
        </w:rPr>
      </w:pPr>
    </w:p>
    <w:p w14:paraId="110FFD37" w14:textId="77777777" w:rsidR="00BE4C6E" w:rsidRDefault="00BE4C6E" w:rsidP="00BE4C6E">
      <w:pPr>
        <w:spacing w:line="276" w:lineRule="auto"/>
        <w:ind w:right="-567"/>
        <w:jc w:val="center"/>
        <w:rPr>
          <w:b/>
          <w:bCs/>
          <w:color w:val="956596"/>
          <w:sz w:val="28"/>
          <w:szCs w:val="28"/>
          <w:lang w:val="pl-PL"/>
        </w:rPr>
      </w:pPr>
    </w:p>
    <w:p w14:paraId="42C76D43" w14:textId="45C87943" w:rsidR="4B1A3C05" w:rsidRDefault="4B1A3C05" w:rsidP="4B1A3C05">
      <w:pPr>
        <w:spacing w:line="276" w:lineRule="auto"/>
        <w:ind w:right="-567"/>
        <w:jc w:val="center"/>
        <w:rPr>
          <w:b/>
          <w:bCs/>
          <w:color w:val="956596"/>
          <w:sz w:val="28"/>
          <w:szCs w:val="28"/>
          <w:lang w:val="pl-PL"/>
        </w:rPr>
      </w:pPr>
    </w:p>
    <w:p w14:paraId="6B699379" w14:textId="77777777" w:rsidR="00BE4C6E" w:rsidRDefault="00BE4C6E" w:rsidP="00BE4C6E">
      <w:pPr>
        <w:spacing w:line="276" w:lineRule="auto"/>
        <w:ind w:right="-567"/>
        <w:jc w:val="center"/>
        <w:rPr>
          <w:b/>
          <w:bCs/>
          <w:color w:val="956596"/>
          <w:sz w:val="28"/>
          <w:szCs w:val="28"/>
          <w:lang w:val="pl-PL"/>
        </w:rPr>
      </w:pPr>
    </w:p>
    <w:p w14:paraId="496E02B6" w14:textId="77777777" w:rsidR="003808BC" w:rsidRDefault="003808BC" w:rsidP="00B20BC8">
      <w:pPr>
        <w:rPr>
          <w:b/>
          <w:bCs/>
          <w:color w:val="956596"/>
          <w:sz w:val="28"/>
          <w:szCs w:val="28"/>
          <w:lang w:val="pl-PL"/>
        </w:rPr>
      </w:pPr>
    </w:p>
    <w:p w14:paraId="027C9510" w14:textId="77777777" w:rsidR="00C33974" w:rsidRPr="00B20BC8" w:rsidRDefault="00C33974" w:rsidP="00B20BC8"/>
    <w:p w14:paraId="07459315" w14:textId="67A97183" w:rsidR="00BE4C6E" w:rsidRPr="0042197E" w:rsidRDefault="00BE4C6E" w:rsidP="0042197E">
      <w:pPr>
        <w:pStyle w:val="Naslov1"/>
        <w:spacing w:line="276" w:lineRule="auto"/>
        <w:rPr>
          <w:sz w:val="28"/>
          <w:szCs w:val="28"/>
        </w:rPr>
      </w:pPr>
      <w:bookmarkStart w:id="0" w:name="_Toc20832524"/>
      <w:bookmarkStart w:id="1" w:name="_Toc147752078"/>
      <w:r>
        <w:rPr>
          <w:sz w:val="28"/>
          <w:szCs w:val="28"/>
        </w:rPr>
        <w:lastRenderedPageBreak/>
        <w:t>1. UVOD</w:t>
      </w:r>
      <w:bookmarkEnd w:id="0"/>
      <w:bookmarkEnd w:id="1"/>
    </w:p>
    <w:p w14:paraId="045BEB79" w14:textId="77777777" w:rsidR="00BE4C6E" w:rsidRDefault="00BE4C6E" w:rsidP="00BE4C6E">
      <w:pPr>
        <w:spacing w:line="276" w:lineRule="auto"/>
        <w:ind w:firstLine="708"/>
        <w:rPr>
          <w:szCs w:val="24"/>
        </w:rPr>
      </w:pPr>
      <w:r>
        <w:rPr>
          <w:szCs w:val="24"/>
        </w:rPr>
        <w:t>Kurikulum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 (prof. dr. Vladimir Jurić, Filozofski fakultet Sveučilišta u Zagrebu).</w:t>
      </w:r>
    </w:p>
    <w:p w14:paraId="6252C821" w14:textId="77777777" w:rsidR="00BE4C6E" w:rsidRDefault="00BE4C6E" w:rsidP="00BE4C6E">
      <w:pPr>
        <w:spacing w:line="276" w:lineRule="auto"/>
        <w:ind w:firstLine="708"/>
      </w:pPr>
      <w:r>
        <w:t xml:space="preserve">Ovogodišnji kurikulum ostvaren je prema odredbama projekta “Razvoj </w:t>
      </w:r>
      <w:proofErr w:type="spellStart"/>
      <w:r>
        <w:t>kurikulumske</w:t>
      </w:r>
      <w:proofErr w:type="spellEnd"/>
      <w:r>
        <w:t xml:space="preserve"> kulture” čiji su nositelji Institut za društvena istraživanja u Zagrebu, Forum za slobodu odgoja i Učiteljski fakultet Sveučilišta u Zagrebu.</w:t>
      </w:r>
    </w:p>
    <w:p w14:paraId="493F9654" w14:textId="77777777" w:rsidR="00BE4C6E" w:rsidRDefault="00BE4C6E" w:rsidP="00BE4C6E">
      <w:pPr>
        <w:spacing w:line="276" w:lineRule="auto"/>
      </w:pPr>
      <w:r>
        <w:t>Ovaj projekt ima potporu Ministarstva znanosti, obrazovanja i sporta i Agencije za odgoj i obrazovanje.</w:t>
      </w:r>
    </w:p>
    <w:p w14:paraId="0398960E" w14:textId="3253251E" w:rsidR="00BE4C6E" w:rsidRDefault="00BE4C6E" w:rsidP="00BE4C6E">
      <w:pPr>
        <w:spacing w:line="276" w:lineRule="auto"/>
        <w:ind w:firstLine="708"/>
      </w:pPr>
      <w:r>
        <w:t xml:space="preserve">Školski kurikulum </w:t>
      </w:r>
      <w:r>
        <w:rPr>
          <w:spacing w:val="-3"/>
        </w:rPr>
        <w:t xml:space="preserve">školske </w:t>
      </w:r>
      <w:r>
        <w:t>godine 20</w:t>
      </w:r>
      <w:r w:rsidR="00823474">
        <w:t>2</w:t>
      </w:r>
      <w:r w:rsidR="278C8784">
        <w:t>4</w:t>
      </w:r>
      <w:r>
        <w:t>./202</w:t>
      </w:r>
      <w:r w:rsidR="4CF1FF14">
        <w:t>5</w:t>
      </w:r>
      <w:r>
        <w:t xml:space="preserve">. OŠ „Prof. Blaž </w:t>
      </w:r>
      <w:proofErr w:type="spellStart"/>
      <w:r>
        <w:t>Mađer</w:t>
      </w:r>
      <w:proofErr w:type="spellEnd"/>
      <w:r>
        <w:t>“ Novigrad Podravski izrađen je u skladu</w:t>
      </w:r>
      <w:r>
        <w:rPr>
          <w:spacing w:val="-5"/>
        </w:rPr>
        <w:t xml:space="preserve"> </w:t>
      </w:r>
      <w:r>
        <w:t>sa</w:t>
      </w:r>
      <w:r>
        <w:rPr>
          <w:spacing w:val="-2"/>
        </w:rPr>
        <w:t xml:space="preserve"> </w:t>
      </w:r>
      <w:r>
        <w:t>Zakonom</w:t>
      </w:r>
      <w:r>
        <w:rPr>
          <w:spacing w:val="-5"/>
        </w:rPr>
        <w:t xml:space="preserve"> </w:t>
      </w:r>
      <w:r>
        <w:t>o</w:t>
      </w:r>
      <w:r>
        <w:rPr>
          <w:spacing w:val="-3"/>
        </w:rPr>
        <w:t xml:space="preserve"> </w:t>
      </w:r>
      <w:r>
        <w:t>odgoju</w:t>
      </w:r>
      <w:r>
        <w:rPr>
          <w:spacing w:val="-4"/>
        </w:rPr>
        <w:t xml:space="preserve"> </w:t>
      </w:r>
      <w:r>
        <w:t>i</w:t>
      </w:r>
      <w:r>
        <w:rPr>
          <w:spacing w:val="-3"/>
        </w:rPr>
        <w:t xml:space="preserve"> </w:t>
      </w:r>
      <w:r>
        <w:t>obrazovanju</w:t>
      </w:r>
      <w:r>
        <w:rPr>
          <w:spacing w:val="-4"/>
        </w:rPr>
        <w:t xml:space="preserve"> </w:t>
      </w:r>
      <w:r>
        <w:t>u</w:t>
      </w:r>
      <w:r>
        <w:rPr>
          <w:spacing w:val="-3"/>
        </w:rPr>
        <w:t xml:space="preserve"> </w:t>
      </w:r>
      <w:r>
        <w:t>osnovnoj</w:t>
      </w:r>
      <w:r>
        <w:rPr>
          <w:spacing w:val="-6"/>
        </w:rPr>
        <w:t xml:space="preserve"> </w:t>
      </w:r>
      <w:r>
        <w:t>i</w:t>
      </w:r>
      <w:r>
        <w:rPr>
          <w:spacing w:val="-3"/>
        </w:rPr>
        <w:t xml:space="preserve"> </w:t>
      </w:r>
      <w:r>
        <w:t>srednjoj</w:t>
      </w:r>
      <w:r>
        <w:rPr>
          <w:spacing w:val="-3"/>
        </w:rPr>
        <w:t xml:space="preserve"> školi </w:t>
      </w:r>
      <w:r>
        <w:t>prema</w:t>
      </w:r>
      <w:r>
        <w:rPr>
          <w:spacing w:val="-3"/>
        </w:rPr>
        <w:t xml:space="preserve"> </w:t>
      </w:r>
      <w:r>
        <w:t>članku</w:t>
      </w:r>
      <w:r>
        <w:rPr>
          <w:spacing w:val="-4"/>
        </w:rPr>
        <w:t xml:space="preserve"> </w:t>
      </w:r>
      <w:r>
        <w:t>toga</w:t>
      </w:r>
      <w:r>
        <w:rPr>
          <w:spacing w:val="-4"/>
        </w:rPr>
        <w:t xml:space="preserve"> </w:t>
      </w:r>
      <w:r>
        <w:t>zakona čl.26 i čl.28. te prema Nacionalnom okvirnom</w:t>
      </w:r>
      <w:r>
        <w:rPr>
          <w:spacing w:val="-7"/>
        </w:rPr>
        <w:t xml:space="preserve"> </w:t>
      </w:r>
      <w:r>
        <w:t>kurikulumu.</w:t>
      </w:r>
    </w:p>
    <w:p w14:paraId="7004EF96" w14:textId="77777777" w:rsidR="00BE4C6E" w:rsidRDefault="00BE4C6E" w:rsidP="00BE4C6E">
      <w:pPr>
        <w:spacing w:line="276" w:lineRule="auto"/>
        <w:rPr>
          <w:szCs w:val="24"/>
        </w:rPr>
      </w:pPr>
      <w:r>
        <w:rPr>
          <w:szCs w:val="24"/>
        </w:rPr>
        <w:tab/>
        <w:t>U školskoj teoriji i praksi kurikulum sadrži sve sadržaje, procese i aktivnosti koji imaju za cilj ostvarivanje ciljeva i zadataka obrazovanja na način da se promoviraju intelektualni, osobni, društveni i fizički razvoj učenika. Uz službeni program, kurikulum sadrži i one aktivnosti i sadržaje koje možemo smatrati neformalnim, a predstavljaju svojevrsni specifikum škole, zaštitni znak njenog imidža.</w:t>
      </w:r>
    </w:p>
    <w:p w14:paraId="6537F28F" w14:textId="77777777" w:rsidR="00BE4C6E" w:rsidRDefault="00BE4C6E" w:rsidP="00BE4C6E">
      <w:pPr>
        <w:spacing w:line="276" w:lineRule="auto"/>
        <w:rPr>
          <w:szCs w:val="24"/>
        </w:rPr>
      </w:pPr>
    </w:p>
    <w:p w14:paraId="2576D2B2" w14:textId="77777777" w:rsidR="00BE4C6E" w:rsidRDefault="00BE4C6E" w:rsidP="00BE4C6E">
      <w:pPr>
        <w:spacing w:line="276" w:lineRule="auto"/>
        <w:rPr>
          <w:b/>
          <w:szCs w:val="24"/>
        </w:rPr>
      </w:pPr>
      <w:r>
        <w:rPr>
          <w:b/>
          <w:szCs w:val="24"/>
        </w:rPr>
        <w:t>Temeljni dokument za izradu Školskog kurikuluma je</w:t>
      </w:r>
      <w:r>
        <w:rPr>
          <w:b/>
          <w:i/>
          <w:szCs w:val="24"/>
        </w:rPr>
        <w:t xml:space="preserve"> Nacionalni okvirni kurikulum</w:t>
      </w:r>
      <w:r>
        <w:rPr>
          <w:b/>
          <w:szCs w:val="24"/>
        </w:rPr>
        <w:t xml:space="preserve"> koji propisuje:</w:t>
      </w:r>
    </w:p>
    <w:p w14:paraId="4E436AFC" w14:textId="77777777" w:rsidR="00BE4C6E" w:rsidRDefault="00BE4C6E" w:rsidP="00BE4C6E">
      <w:pPr>
        <w:spacing w:line="276" w:lineRule="auto"/>
        <w:ind w:firstLine="708"/>
        <w:rPr>
          <w:szCs w:val="24"/>
        </w:rPr>
      </w:pPr>
      <w:r>
        <w:rPr>
          <w:szCs w:val="24"/>
        </w:rPr>
        <w:t>Odgoj i obrazovanje u školi ostvaruje se na temelju Nacionalnog okvirnog kurikuluma, nastavnih planova i programa i školskog kurikuluma.</w:t>
      </w:r>
    </w:p>
    <w:p w14:paraId="2E1358C7" w14:textId="77777777" w:rsidR="00BE4C6E" w:rsidRDefault="00BE4C6E" w:rsidP="00BE4C6E">
      <w:pPr>
        <w:spacing w:line="276" w:lineRule="auto"/>
        <w:ind w:firstLine="708"/>
        <w:rPr>
          <w:szCs w:val="24"/>
        </w:rPr>
      </w:pPr>
      <w:r>
        <w:rPr>
          <w:b/>
          <w:i/>
          <w:szCs w:val="24"/>
        </w:rPr>
        <w:t>Nacionalni okvirni kurikulum</w:t>
      </w:r>
      <w:r>
        <w:rPr>
          <w:szCs w:val="24"/>
        </w:rPr>
        <w:t xml:space="preserve"> utvrđuje vrijednosti, načela, općeobrazovne ciljeve i ciljeve poučavanja, koncepciju učenja i poučavanja, pristupe poučavanju, obrazovne ciljeve po obrazovnim područjima i predmetima definirane ishodima obrazovanja, odnosno kompetencijama te vrednovanje i ocjenjivanje.</w:t>
      </w:r>
    </w:p>
    <w:p w14:paraId="0F79C33A" w14:textId="77777777" w:rsidR="00BE4C6E" w:rsidRDefault="00BE4C6E" w:rsidP="00BE4C6E">
      <w:pPr>
        <w:spacing w:line="276" w:lineRule="auto"/>
        <w:rPr>
          <w:szCs w:val="24"/>
        </w:rPr>
      </w:pPr>
      <w:r>
        <w:rPr>
          <w:szCs w:val="24"/>
        </w:rPr>
        <w:t>Nacionalni okvirni kurikulum donosi ministar.</w:t>
      </w:r>
    </w:p>
    <w:p w14:paraId="567C50E9" w14:textId="77777777" w:rsidR="00BE4C6E" w:rsidRDefault="00BE4C6E" w:rsidP="00BE4C6E">
      <w:pPr>
        <w:spacing w:line="276" w:lineRule="auto"/>
        <w:rPr>
          <w:b/>
          <w:szCs w:val="24"/>
        </w:rPr>
      </w:pPr>
      <w:r>
        <w:rPr>
          <w:b/>
          <w:szCs w:val="24"/>
        </w:rPr>
        <w:t xml:space="preserve">Cilj:  </w:t>
      </w:r>
      <w:r>
        <w:rPr>
          <w:b/>
          <w:szCs w:val="24"/>
        </w:rPr>
        <w:tab/>
      </w:r>
    </w:p>
    <w:p w14:paraId="7A5AF699" w14:textId="77777777" w:rsidR="00BE4C6E" w:rsidRDefault="00BE4C6E" w:rsidP="00BE4C6E">
      <w:pPr>
        <w:spacing w:line="276" w:lineRule="auto"/>
        <w:rPr>
          <w:szCs w:val="24"/>
        </w:rPr>
      </w:pPr>
      <w:r>
        <w:rPr>
          <w:szCs w:val="24"/>
        </w:rPr>
        <w:t>Definirati temelje rada škole.</w:t>
      </w:r>
    </w:p>
    <w:p w14:paraId="7665F680" w14:textId="77777777" w:rsidR="00BE4C6E" w:rsidRDefault="00BE4C6E" w:rsidP="00BE4C6E">
      <w:pPr>
        <w:spacing w:line="276" w:lineRule="auto"/>
        <w:rPr>
          <w:szCs w:val="24"/>
        </w:rPr>
      </w:pPr>
      <w:r>
        <w:rPr>
          <w:szCs w:val="24"/>
        </w:rPr>
        <w:t>Utvrditi dugoročni i kratkoročni plan i program škole s izvannastavnim i izvanškolskim aktivnostima, a donosi se na temelju Nacionalnog okvirnog kurikuluma te Nastavnog plana i programa.</w:t>
      </w:r>
    </w:p>
    <w:p w14:paraId="08BF1268" w14:textId="77777777" w:rsidR="00BE4C6E" w:rsidRDefault="00BE4C6E" w:rsidP="00BE4C6E">
      <w:pPr>
        <w:spacing w:line="276" w:lineRule="auto"/>
        <w:rPr>
          <w:szCs w:val="24"/>
        </w:rPr>
      </w:pPr>
      <w:r>
        <w:rPr>
          <w:szCs w:val="24"/>
        </w:rPr>
        <w:t>Odrediti Nastavni plan i program izbornih predmeta, izvannastavne i izvanškolske aktivnosti i druge odgojno‐obrazovne aktivnosti, programe i projekte prema smjernicama Hrvatskog nacionalnog obrazovnog standarda.</w:t>
      </w:r>
    </w:p>
    <w:p w14:paraId="2A5A2860" w14:textId="77777777" w:rsidR="00BE4C6E" w:rsidRDefault="00BE4C6E" w:rsidP="00BE4C6E">
      <w:pPr>
        <w:spacing w:line="276" w:lineRule="auto"/>
        <w:rPr>
          <w:b/>
          <w:szCs w:val="24"/>
        </w:rPr>
      </w:pPr>
      <w:r>
        <w:rPr>
          <w:b/>
          <w:szCs w:val="24"/>
        </w:rPr>
        <w:t>Zadaci:</w:t>
      </w:r>
    </w:p>
    <w:p w14:paraId="15FEA01D" w14:textId="77777777" w:rsidR="00BE4C6E" w:rsidRDefault="00BE4C6E" w:rsidP="00BE4C6E">
      <w:pPr>
        <w:spacing w:line="276" w:lineRule="auto"/>
        <w:rPr>
          <w:szCs w:val="24"/>
        </w:rPr>
      </w:pPr>
      <w:r>
        <w:rPr>
          <w:szCs w:val="24"/>
        </w:rPr>
        <w:t>Školskim kurikulumom se utvrđuju:</w:t>
      </w:r>
    </w:p>
    <w:p w14:paraId="0F793B91" w14:textId="77777777" w:rsidR="00E521EA" w:rsidRDefault="72424579" w:rsidP="00C261FC">
      <w:pPr>
        <w:numPr>
          <w:ilvl w:val="0"/>
          <w:numId w:val="17"/>
        </w:numPr>
        <w:spacing w:line="276" w:lineRule="auto"/>
      </w:pPr>
      <w:r>
        <w:t>strategija razvoja škole</w:t>
      </w:r>
    </w:p>
    <w:p w14:paraId="3411789B" w14:textId="77777777" w:rsidR="00BE4C6E" w:rsidRDefault="73B0BD83" w:rsidP="00C261FC">
      <w:pPr>
        <w:numPr>
          <w:ilvl w:val="0"/>
          <w:numId w:val="17"/>
        </w:numPr>
        <w:spacing w:line="276" w:lineRule="auto"/>
      </w:pPr>
      <w:r>
        <w:t>aktivnost, program i/ili projekt</w:t>
      </w:r>
    </w:p>
    <w:p w14:paraId="0EA2CFC9" w14:textId="77777777" w:rsidR="00BE4C6E" w:rsidRDefault="73B0BD83" w:rsidP="00C261FC">
      <w:pPr>
        <w:numPr>
          <w:ilvl w:val="0"/>
          <w:numId w:val="17"/>
        </w:numPr>
        <w:spacing w:line="276" w:lineRule="auto"/>
      </w:pPr>
      <w:r>
        <w:t>ciljevi aktivnosti, programa i/ili projekta</w:t>
      </w:r>
    </w:p>
    <w:p w14:paraId="29448382" w14:textId="77777777" w:rsidR="00BE4C6E" w:rsidRDefault="73B0BD83" w:rsidP="00C261FC">
      <w:pPr>
        <w:numPr>
          <w:ilvl w:val="0"/>
          <w:numId w:val="17"/>
        </w:numPr>
        <w:spacing w:line="276" w:lineRule="auto"/>
      </w:pPr>
      <w:r>
        <w:t>namjena aktivnosti, programa i/ili projekta</w:t>
      </w:r>
    </w:p>
    <w:p w14:paraId="65D38E90" w14:textId="77777777" w:rsidR="00BE4C6E" w:rsidRDefault="73B0BD83" w:rsidP="00C261FC">
      <w:pPr>
        <w:numPr>
          <w:ilvl w:val="0"/>
          <w:numId w:val="17"/>
        </w:numPr>
        <w:spacing w:line="276" w:lineRule="auto"/>
      </w:pPr>
      <w:r>
        <w:t>nositelji aktivnosti, programa i/ili projekta i njihova odgovornost</w:t>
      </w:r>
    </w:p>
    <w:p w14:paraId="27BF5AF5" w14:textId="77777777" w:rsidR="00BE4C6E" w:rsidRDefault="73B0BD83" w:rsidP="00C261FC">
      <w:pPr>
        <w:numPr>
          <w:ilvl w:val="0"/>
          <w:numId w:val="17"/>
        </w:numPr>
        <w:spacing w:line="276" w:lineRule="auto"/>
      </w:pPr>
      <w:r>
        <w:t>način realizacije aktivnosti, programa i/ili projekta</w:t>
      </w:r>
    </w:p>
    <w:p w14:paraId="1703EF57" w14:textId="77777777" w:rsidR="00BE4C6E" w:rsidRDefault="73B0BD83" w:rsidP="00C261FC">
      <w:pPr>
        <w:numPr>
          <w:ilvl w:val="0"/>
          <w:numId w:val="18"/>
        </w:numPr>
        <w:spacing w:line="276" w:lineRule="auto"/>
      </w:pPr>
      <w:proofErr w:type="spellStart"/>
      <w:r>
        <w:t>vremenik</w:t>
      </w:r>
      <w:proofErr w:type="spellEnd"/>
      <w:r>
        <w:t xml:space="preserve"> aktivnosti, programa i/ili projekta</w:t>
      </w:r>
    </w:p>
    <w:p w14:paraId="258906C5" w14:textId="77777777" w:rsidR="00BE4C6E" w:rsidRDefault="73B0BD83" w:rsidP="00C261FC">
      <w:pPr>
        <w:numPr>
          <w:ilvl w:val="0"/>
          <w:numId w:val="18"/>
        </w:numPr>
        <w:spacing w:line="276" w:lineRule="auto"/>
      </w:pPr>
      <w:r>
        <w:t>detaljan troškovnik aktivnosti, programa i/ili projekta</w:t>
      </w:r>
    </w:p>
    <w:p w14:paraId="405D8B90" w14:textId="77777777" w:rsidR="003808BC" w:rsidRDefault="73B0BD83" w:rsidP="2ED9F6B3">
      <w:pPr>
        <w:numPr>
          <w:ilvl w:val="0"/>
          <w:numId w:val="18"/>
        </w:numPr>
        <w:spacing w:line="276" w:lineRule="auto"/>
      </w:pPr>
      <w:r>
        <w:t>način vrednovanja i način korištenja rezultata vrednovanja.</w:t>
      </w:r>
    </w:p>
    <w:p w14:paraId="61B4E9BF" w14:textId="39E925D7" w:rsidR="00BE4C6E" w:rsidRPr="003808BC" w:rsidRDefault="409147B3" w:rsidP="003808BC">
      <w:pPr>
        <w:spacing w:line="276" w:lineRule="auto"/>
      </w:pPr>
      <w:r w:rsidRPr="003808BC">
        <w:rPr>
          <w:rFonts w:asciiTheme="majorHAnsi" w:eastAsiaTheme="majorEastAsia" w:hAnsiTheme="majorHAnsi" w:cstheme="majorBidi"/>
          <w:b/>
          <w:bCs/>
        </w:rPr>
        <w:lastRenderedPageBreak/>
        <w:t>Nositelji aktivnosti izrade i donošenja školskog kurikuluma</w:t>
      </w:r>
    </w:p>
    <w:p w14:paraId="5257C677" w14:textId="77777777" w:rsidR="00BE4C6E" w:rsidRDefault="409147B3" w:rsidP="7E225C12">
      <w:pPr>
        <w:rPr>
          <w:rFonts w:asciiTheme="majorHAnsi" w:eastAsiaTheme="majorEastAsia" w:hAnsiTheme="majorHAnsi" w:cstheme="majorBidi"/>
        </w:rPr>
      </w:pPr>
      <w:r>
        <w:t>Školski kurikulum donosi Školski odbor do 7. listopada tekuće školske godine na prijedlog Učiteljskog vijeća, a za organizaciju i pripremu zadužen je ravnatelj.</w:t>
      </w:r>
    </w:p>
    <w:p w14:paraId="6DFB9E20" w14:textId="77777777" w:rsidR="00BE4C6E" w:rsidRDefault="00BE4C6E" w:rsidP="2ED9F6B3">
      <w:pPr>
        <w:spacing w:line="276" w:lineRule="auto"/>
        <w:ind w:firstLine="708"/>
        <w:rPr>
          <w:rFonts w:asciiTheme="majorHAnsi" w:eastAsiaTheme="majorEastAsia" w:hAnsiTheme="majorHAnsi" w:cstheme="majorBidi"/>
        </w:rPr>
      </w:pPr>
    </w:p>
    <w:p w14:paraId="09E0B298" w14:textId="77777777" w:rsidR="00BE4C6E" w:rsidRDefault="409147B3" w:rsidP="2ED9F6B3">
      <w:pPr>
        <w:spacing w:line="276" w:lineRule="auto"/>
        <w:rPr>
          <w:rFonts w:asciiTheme="majorHAnsi" w:eastAsiaTheme="majorEastAsia" w:hAnsiTheme="majorHAnsi" w:cstheme="majorBidi"/>
          <w:b/>
          <w:bCs/>
        </w:rPr>
      </w:pPr>
      <w:r w:rsidRPr="2ED9F6B3">
        <w:rPr>
          <w:rFonts w:asciiTheme="majorHAnsi" w:eastAsiaTheme="majorEastAsia" w:hAnsiTheme="majorHAnsi" w:cstheme="majorBidi"/>
          <w:b/>
          <w:bCs/>
        </w:rPr>
        <w:t>Javnost rada</w:t>
      </w:r>
    </w:p>
    <w:p w14:paraId="0CB33E78" w14:textId="77777777" w:rsidR="00BE4C6E" w:rsidRDefault="409147B3" w:rsidP="7E225C12">
      <w:pPr>
        <w:rPr>
          <w:rFonts w:asciiTheme="majorHAnsi" w:eastAsiaTheme="majorEastAsia" w:hAnsiTheme="majorHAnsi" w:cstheme="majorBidi"/>
        </w:rPr>
      </w:pPr>
      <w:r>
        <w:t>Školski kurikulum mora biti dostupan svakom roditelju i učeniku u pisanom obliku.</w:t>
      </w:r>
    </w:p>
    <w:p w14:paraId="469C9A33" w14:textId="77777777" w:rsidR="00BE4C6E" w:rsidRDefault="409147B3" w:rsidP="7E225C12">
      <w:pPr>
        <w:rPr>
          <w:rFonts w:asciiTheme="majorHAnsi" w:eastAsiaTheme="majorEastAsia" w:hAnsiTheme="majorHAnsi" w:cstheme="majorBidi"/>
        </w:rPr>
      </w:pPr>
      <w:r>
        <w:t>Smatra se da je školski kurikulum dostupan svakom roditelju i učeniku u pisanom obliku, ako je objavljen na mrežnim stranicama škole.</w:t>
      </w:r>
    </w:p>
    <w:p w14:paraId="46B2DCC5" w14:textId="77777777" w:rsidR="00BE4C6E" w:rsidRPr="00823474" w:rsidRDefault="409147B3" w:rsidP="2ED9F6B3">
      <w:pPr>
        <w:spacing w:line="276" w:lineRule="auto"/>
        <w:ind w:firstLine="708"/>
        <w:rPr>
          <w:rFonts w:asciiTheme="majorHAnsi" w:eastAsiaTheme="majorEastAsia" w:hAnsiTheme="majorHAnsi" w:cstheme="majorBidi"/>
        </w:rPr>
      </w:pPr>
      <w:r w:rsidRPr="2ED9F6B3">
        <w:rPr>
          <w:rFonts w:asciiTheme="majorHAnsi" w:eastAsiaTheme="majorEastAsia" w:hAnsiTheme="majorHAnsi" w:cstheme="majorBidi"/>
        </w:rPr>
        <w:t xml:space="preserve">Pri izradi školskog kurikuluma stavljen je naglasak na specifičnosti škole i sredine u kojoj škola djeluje. Središte i polazište rada na sadržajima školskog kurikuluma jesu potrebe i interesi naših učenika, roditelja i lokalne zajednice. U planiranju aktivnosti vodimo se načelima individualizma, nepristranosti i </w:t>
      </w:r>
      <w:proofErr w:type="spellStart"/>
      <w:r w:rsidRPr="2ED9F6B3">
        <w:rPr>
          <w:rFonts w:asciiTheme="majorHAnsi" w:eastAsiaTheme="majorEastAsia" w:hAnsiTheme="majorHAnsi" w:cstheme="majorBidi"/>
        </w:rPr>
        <w:t>transdisciplinarnosti</w:t>
      </w:r>
      <w:proofErr w:type="spellEnd"/>
      <w:r w:rsidRPr="2ED9F6B3">
        <w:rPr>
          <w:rFonts w:asciiTheme="majorHAnsi" w:eastAsiaTheme="majorEastAsia" w:hAnsiTheme="majorHAnsi" w:cstheme="majorBidi"/>
        </w:rPr>
        <w:t xml:space="preserve">. Bitne pretpostavke ostvarivanju ciljeva postavljenih u kurikulumu su: postojanje stručne kompetencije učitelja, kvalitetna suradnja na relaciji roditelji – škola, podrška i pomoć lokalne zajednice. </w:t>
      </w:r>
    </w:p>
    <w:p w14:paraId="144A5D23" w14:textId="77777777" w:rsidR="00BE4C6E" w:rsidRDefault="00BE4C6E" w:rsidP="00BE4C6E">
      <w:pPr>
        <w:spacing w:line="276" w:lineRule="auto"/>
        <w:rPr>
          <w:b/>
          <w:bCs/>
          <w:sz w:val="28"/>
          <w:szCs w:val="24"/>
        </w:rPr>
      </w:pPr>
    </w:p>
    <w:p w14:paraId="57B719DC" w14:textId="77777777" w:rsidR="00BE4C6E" w:rsidRDefault="00823474" w:rsidP="00BE4C6E">
      <w:pPr>
        <w:pStyle w:val="Naslov1"/>
        <w:spacing w:line="276" w:lineRule="auto"/>
        <w:rPr>
          <w:sz w:val="28"/>
          <w:szCs w:val="28"/>
        </w:rPr>
      </w:pPr>
      <w:bookmarkStart w:id="2" w:name="_Toc20832526"/>
      <w:bookmarkStart w:id="3" w:name="_Toc147752079"/>
      <w:r>
        <w:rPr>
          <w:sz w:val="28"/>
          <w:szCs w:val="28"/>
        </w:rPr>
        <w:t>2</w:t>
      </w:r>
      <w:r w:rsidR="00BE4C6E">
        <w:rPr>
          <w:sz w:val="28"/>
          <w:szCs w:val="28"/>
        </w:rPr>
        <w:t>. VIZIJA I MISIJA ŠKOLE</w:t>
      </w:r>
      <w:bookmarkEnd w:id="2"/>
      <w:bookmarkEnd w:id="3"/>
    </w:p>
    <w:p w14:paraId="637805D2" w14:textId="77777777" w:rsidR="00BE4C6E" w:rsidRDefault="00BE4C6E" w:rsidP="00BE4C6E">
      <w:pPr>
        <w:spacing w:line="276" w:lineRule="auto"/>
      </w:pPr>
    </w:p>
    <w:p w14:paraId="463F29E8" w14:textId="670BE1A5" w:rsidR="00E521EA" w:rsidRPr="00E521EA" w:rsidRDefault="00BE4C6E" w:rsidP="003808BC">
      <w:pPr>
        <w:spacing w:line="276" w:lineRule="auto"/>
        <w:jc w:val="center"/>
        <w:rPr>
          <w:b/>
          <w:bCs/>
          <w:sz w:val="28"/>
          <w:szCs w:val="24"/>
        </w:rPr>
      </w:pPr>
      <w:r w:rsidRPr="00E521EA">
        <w:rPr>
          <w:b/>
          <w:bCs/>
          <w:sz w:val="28"/>
          <w:szCs w:val="24"/>
        </w:rPr>
        <w:t>VIZIJA</w:t>
      </w:r>
    </w:p>
    <w:p w14:paraId="4CC9C762" w14:textId="04E397F8" w:rsidR="00BE4C6E" w:rsidRPr="00F2309C" w:rsidRDefault="00E521EA" w:rsidP="00BE4C6E">
      <w:pPr>
        <w:spacing w:line="276" w:lineRule="auto"/>
        <w:jc w:val="center"/>
      </w:pPr>
      <w:r w:rsidRPr="00F2309C">
        <w:rPr>
          <w:rStyle w:val="normaltextrun"/>
          <w:color w:val="000000"/>
          <w:shd w:val="clear" w:color="auto" w:fill="FFFFFF"/>
        </w:rPr>
        <w:t>Vizija naše škole je</w:t>
      </w:r>
      <w:r w:rsidR="0075056D">
        <w:rPr>
          <w:rStyle w:val="normaltextrun"/>
          <w:color w:val="000000"/>
          <w:shd w:val="clear" w:color="auto" w:fill="FFFFFF"/>
        </w:rPr>
        <w:t xml:space="preserve"> odgoj i obrazovanje sretnog, uspješnog i odgovornog učenika</w:t>
      </w:r>
      <w:r w:rsidRPr="00F2309C">
        <w:rPr>
          <w:rStyle w:val="normaltextrun"/>
          <w:color w:val="000000"/>
          <w:shd w:val="clear" w:color="auto" w:fill="FFFFFF"/>
        </w:rPr>
        <w:t xml:space="preserve"> </w:t>
      </w:r>
      <w:r w:rsidR="00432A4A">
        <w:rPr>
          <w:rStyle w:val="normaltextrun"/>
          <w:color w:val="000000"/>
          <w:shd w:val="clear" w:color="auto" w:fill="FFFFFF"/>
        </w:rPr>
        <w:t xml:space="preserve">koji se razvija </w:t>
      </w:r>
      <w:r w:rsidR="007B2904">
        <w:rPr>
          <w:rStyle w:val="normaltextrun"/>
          <w:color w:val="000000"/>
          <w:shd w:val="clear" w:color="auto" w:fill="FFFFFF"/>
        </w:rPr>
        <w:t xml:space="preserve">na temelju poticaja učitelja i </w:t>
      </w:r>
      <w:r w:rsidR="00870AB8">
        <w:rPr>
          <w:rStyle w:val="normaltextrun"/>
          <w:color w:val="000000"/>
          <w:shd w:val="clear" w:color="auto" w:fill="FFFFFF"/>
        </w:rPr>
        <w:t xml:space="preserve">podršku </w:t>
      </w:r>
      <w:r w:rsidR="007B2904">
        <w:rPr>
          <w:rStyle w:val="normaltextrun"/>
          <w:color w:val="000000"/>
          <w:shd w:val="clear" w:color="auto" w:fill="FFFFFF"/>
        </w:rPr>
        <w:t xml:space="preserve">ostalih sudionika odgojno-obrazovnog procesa. </w:t>
      </w:r>
      <w:r w:rsidR="00870AB8">
        <w:rPr>
          <w:rStyle w:val="normaltextrun"/>
          <w:color w:val="000000"/>
          <w:shd w:val="clear" w:color="auto" w:fill="FFFFFF"/>
        </w:rPr>
        <w:t>P</w:t>
      </w:r>
      <w:r w:rsidRPr="00F2309C">
        <w:rPr>
          <w:rStyle w:val="normaltextrun"/>
          <w:color w:val="000000"/>
          <w:shd w:val="clear" w:color="auto" w:fill="FFFFFF"/>
        </w:rPr>
        <w:t>rimjenom suvremenih IKT-a u učenju i poučavanju nastojimo napraviti zaokret od tradicionalnog prenošenja znanja i spoznaja prema razvoju specifičnih znanja, digitalnih vještina i stavova kod učenika koje će ih pripremiti za poslove budućnosti, a da djelatnici škole budu pripremljeni za primjenu suvremenih informacijsko-komunikacijskih tehnologija u izvođenju nastave.</w:t>
      </w:r>
      <w:r w:rsidRPr="00F2309C">
        <w:rPr>
          <w:rStyle w:val="eop"/>
          <w:color w:val="000000"/>
          <w:shd w:val="clear" w:color="auto" w:fill="FFFFFF"/>
        </w:rPr>
        <w:t> </w:t>
      </w:r>
    </w:p>
    <w:p w14:paraId="3A0FF5F2" w14:textId="77777777" w:rsidR="00BE4C6E" w:rsidRDefault="00BE4C6E" w:rsidP="00747639">
      <w:pPr>
        <w:spacing w:line="276" w:lineRule="auto"/>
      </w:pPr>
    </w:p>
    <w:p w14:paraId="5630AD66" w14:textId="1965C3A5" w:rsidR="00BE4C6E" w:rsidRPr="003808BC" w:rsidRDefault="00BE4C6E" w:rsidP="003808BC">
      <w:pPr>
        <w:spacing w:line="276" w:lineRule="auto"/>
        <w:jc w:val="center"/>
        <w:rPr>
          <w:b/>
          <w:bCs/>
          <w:sz w:val="28"/>
          <w:szCs w:val="24"/>
        </w:rPr>
      </w:pPr>
      <w:r w:rsidRPr="00E521EA">
        <w:rPr>
          <w:b/>
          <w:bCs/>
          <w:sz w:val="28"/>
          <w:szCs w:val="24"/>
        </w:rPr>
        <w:t>MISIJA</w:t>
      </w:r>
    </w:p>
    <w:p w14:paraId="0DE4B5B7" w14:textId="75B005E9" w:rsidR="00823474" w:rsidRPr="00747639" w:rsidRDefault="006171BE" w:rsidP="00747639">
      <w:pPr>
        <w:pStyle w:val="Default"/>
        <w:spacing w:line="276" w:lineRule="auto"/>
        <w:jc w:val="center"/>
        <w:rPr>
          <w:rFonts w:ascii="Calibri Light" w:hAnsi="Calibri Light" w:cs="Calibri Light"/>
        </w:rPr>
      </w:pPr>
      <w:r>
        <w:rPr>
          <w:rStyle w:val="normaltextrun"/>
          <w:rFonts w:ascii="Calibri Light" w:hAnsi="Calibri Light" w:cs="Calibri Light"/>
          <w:shd w:val="clear" w:color="auto" w:fill="FFFFFF"/>
        </w:rPr>
        <w:t xml:space="preserve">Kvalitetnom suradnjom svih sudionika odgojno-obrazovnog procesa </w:t>
      </w:r>
      <w:r w:rsidR="000D7AB7">
        <w:rPr>
          <w:rStyle w:val="normaltextrun"/>
          <w:rFonts w:ascii="Calibri Light" w:hAnsi="Calibri Light" w:cs="Calibri Light"/>
          <w:shd w:val="clear" w:color="auto" w:fill="FFFFFF"/>
        </w:rPr>
        <w:t>omo</w:t>
      </w:r>
      <w:r w:rsidR="00FE4C5E">
        <w:rPr>
          <w:rStyle w:val="normaltextrun"/>
          <w:rFonts w:ascii="Calibri Light" w:hAnsi="Calibri Light" w:cs="Calibri Light"/>
          <w:shd w:val="clear" w:color="auto" w:fill="FFFFFF"/>
        </w:rPr>
        <w:t xml:space="preserve">gućiti razvoj </w:t>
      </w:r>
      <w:r w:rsidR="009E6B8C">
        <w:rPr>
          <w:rStyle w:val="normaltextrun"/>
          <w:rFonts w:ascii="Calibri Light" w:hAnsi="Calibri Light" w:cs="Calibri Light"/>
          <w:shd w:val="clear" w:color="auto" w:fill="FFFFFF"/>
        </w:rPr>
        <w:t>sredine</w:t>
      </w:r>
      <w:r w:rsidR="00FE4C5E">
        <w:rPr>
          <w:rStyle w:val="normaltextrun"/>
          <w:rFonts w:ascii="Calibri Light" w:hAnsi="Calibri Light" w:cs="Calibri Light"/>
          <w:shd w:val="clear" w:color="auto" w:fill="FFFFFF"/>
        </w:rPr>
        <w:t xml:space="preserve"> </w:t>
      </w:r>
      <w:r w:rsidR="000A0F5A">
        <w:rPr>
          <w:rStyle w:val="normaltextrun"/>
          <w:rFonts w:ascii="Calibri Light" w:hAnsi="Calibri Light" w:cs="Calibri Light"/>
          <w:shd w:val="clear" w:color="auto" w:fill="FFFFFF"/>
        </w:rPr>
        <w:t xml:space="preserve">u kojem će se učenik osjećati </w:t>
      </w:r>
      <w:r w:rsidR="008F65A7">
        <w:rPr>
          <w:rStyle w:val="normaltextrun"/>
          <w:rFonts w:ascii="Calibri Light" w:hAnsi="Calibri Light" w:cs="Calibri Light"/>
          <w:shd w:val="clear" w:color="auto" w:fill="FFFFFF"/>
        </w:rPr>
        <w:t xml:space="preserve">sigurno, zadovoljno i voljeno. </w:t>
      </w:r>
      <w:r w:rsidR="00E521EA" w:rsidRPr="00F2309C">
        <w:rPr>
          <w:rStyle w:val="normaltextrun"/>
          <w:rFonts w:ascii="Calibri Light" w:hAnsi="Calibri Light" w:cs="Calibri Light"/>
          <w:shd w:val="clear" w:color="auto" w:fill="FFFFFF"/>
        </w:rPr>
        <w:t xml:space="preserve">Škola </w:t>
      </w:r>
      <w:r w:rsidR="00785F58">
        <w:rPr>
          <w:rStyle w:val="normaltextrun"/>
          <w:rFonts w:ascii="Calibri Light" w:hAnsi="Calibri Light" w:cs="Calibri Light"/>
          <w:shd w:val="clear" w:color="auto" w:fill="FFFFFF"/>
        </w:rPr>
        <w:t>svoju misiju ostvaruje kroz posvećenost</w:t>
      </w:r>
      <w:r w:rsidR="00BE6FDA">
        <w:rPr>
          <w:rStyle w:val="normaltextrun"/>
          <w:rFonts w:ascii="Calibri Light" w:hAnsi="Calibri Light" w:cs="Calibri Light"/>
          <w:shd w:val="clear" w:color="auto" w:fill="FFFFFF"/>
        </w:rPr>
        <w:t xml:space="preserve"> </w:t>
      </w:r>
      <w:r w:rsidR="00E521EA" w:rsidRPr="00F2309C">
        <w:rPr>
          <w:rStyle w:val="normaltextrun"/>
          <w:rFonts w:ascii="Calibri Light" w:hAnsi="Calibri Light" w:cs="Calibri Light"/>
          <w:shd w:val="clear" w:color="auto" w:fill="FFFFFF"/>
        </w:rPr>
        <w:t xml:space="preserve"> </w:t>
      </w:r>
      <w:r w:rsidR="009E6B8C">
        <w:rPr>
          <w:rStyle w:val="normaltextrun"/>
          <w:rFonts w:ascii="Calibri Light" w:hAnsi="Calibri Light" w:cs="Calibri Light"/>
          <w:shd w:val="clear" w:color="auto" w:fill="FFFFFF"/>
        </w:rPr>
        <w:t>kreiranja</w:t>
      </w:r>
      <w:r w:rsidR="00E521EA" w:rsidRPr="00F2309C">
        <w:rPr>
          <w:rStyle w:val="normaltextrun"/>
          <w:rFonts w:ascii="Calibri Light" w:hAnsi="Calibri Light" w:cs="Calibri Light"/>
          <w:shd w:val="clear" w:color="auto" w:fill="FFFFFF"/>
        </w:rPr>
        <w:t xml:space="preserve"> okruženja u kojem se podržavaju samostalnost, kreativnost i suradnja među učenicima. Cilj rada svih djelatnika je priprema i provedba digitalnih obrazovnih sadržaja, procesa i aktivnosti usmjerenih na ostvarivanje ciljeva i zadaća odgoja i obrazovanja, koji će poticati učenike pružajući im potrebne vještine i znanja da bi izrasli u ljude koji razmišljaju globalno u društveno-kulturnom kontekstu i prema zahtjevima tržišnog gospodarstva, izazovima primjene suvremenih informacijsko-komunikacijskih tehnologija, znanstvenih spoznaja i dostignuća.</w:t>
      </w:r>
    </w:p>
    <w:p w14:paraId="66204FF1" w14:textId="77777777" w:rsidR="00823474" w:rsidRDefault="00823474" w:rsidP="00BE4C6E">
      <w:pPr>
        <w:spacing w:line="276" w:lineRule="auto"/>
        <w:rPr>
          <w:b/>
          <w:bCs/>
          <w:sz w:val="28"/>
          <w:szCs w:val="24"/>
        </w:rPr>
      </w:pPr>
    </w:p>
    <w:p w14:paraId="2DBF0D7D" w14:textId="7529CFA9" w:rsidR="00BE4C6E" w:rsidRDefault="00B20BC8" w:rsidP="003808BC">
      <w:pPr>
        <w:spacing w:line="276" w:lineRule="auto"/>
        <w:jc w:val="center"/>
        <w:rPr>
          <w:b/>
          <w:bCs/>
          <w:sz w:val="28"/>
          <w:szCs w:val="24"/>
        </w:rPr>
      </w:pPr>
      <w:r w:rsidRPr="00E521EA">
        <w:rPr>
          <w:b/>
          <w:bCs/>
          <w:sz w:val="28"/>
          <w:szCs w:val="24"/>
        </w:rPr>
        <w:t>STRATEGIJA RAZVOJA ŠKOLE</w:t>
      </w:r>
    </w:p>
    <w:p w14:paraId="40D6E370" w14:textId="77777777" w:rsidR="00E521EA" w:rsidRPr="00E521EA" w:rsidRDefault="00E521EA" w:rsidP="00E521EA">
      <w:pPr>
        <w:spacing w:before="1"/>
        <w:ind w:left="724" w:right="670"/>
        <w:jc w:val="center"/>
        <w:rPr>
          <w:szCs w:val="18"/>
        </w:rPr>
      </w:pPr>
      <w:r w:rsidRPr="00E521EA">
        <w:rPr>
          <w:szCs w:val="18"/>
        </w:rPr>
        <w:t>Osiguravanjem kvalitetnih uvjeta rada usmjeriti nastavu prema što</w:t>
      </w:r>
    </w:p>
    <w:p w14:paraId="385F1274" w14:textId="18576E36" w:rsidR="0042197E" w:rsidRDefault="00E521EA" w:rsidP="00F22998">
      <w:pPr>
        <w:ind w:left="721" w:right="670"/>
        <w:jc w:val="center"/>
        <w:rPr>
          <w:szCs w:val="18"/>
        </w:rPr>
      </w:pPr>
      <w:r>
        <w:t>kvalitetnijim postignućima učenika, poticati samoinicijativnost i poduzetnost te u suradnji s vanjskim partnerima biti pokretač ideja i aktivnosti u lokalnoj sredini.</w:t>
      </w:r>
    </w:p>
    <w:p w14:paraId="1FDD2318" w14:textId="09608E12" w:rsidR="4B1A3C05" w:rsidRDefault="4B1A3C05" w:rsidP="4B1A3C05">
      <w:pPr>
        <w:ind w:left="721" w:right="670"/>
        <w:jc w:val="center"/>
      </w:pPr>
    </w:p>
    <w:p w14:paraId="237ADE0E" w14:textId="0E3828C4" w:rsidR="00BE4C6E" w:rsidRDefault="00823474" w:rsidP="00BE4C6E">
      <w:pPr>
        <w:pStyle w:val="Naslov1"/>
        <w:spacing w:line="276" w:lineRule="auto"/>
        <w:rPr>
          <w:sz w:val="28"/>
          <w:szCs w:val="28"/>
        </w:rPr>
      </w:pPr>
      <w:bookmarkStart w:id="4" w:name="_Toc20832527"/>
      <w:bookmarkStart w:id="5" w:name="_Toc147752080"/>
      <w:r>
        <w:rPr>
          <w:sz w:val="28"/>
          <w:szCs w:val="28"/>
        </w:rPr>
        <w:lastRenderedPageBreak/>
        <w:t>3</w:t>
      </w:r>
      <w:r w:rsidR="00BE4C6E">
        <w:rPr>
          <w:sz w:val="28"/>
          <w:szCs w:val="28"/>
        </w:rPr>
        <w:t>. VRIJEDNOSTI I NAČELA ŠKOLSKOG KURIKULUMA</w:t>
      </w:r>
      <w:bookmarkEnd w:id="4"/>
      <w:bookmarkEnd w:id="5"/>
    </w:p>
    <w:p w14:paraId="19219836" w14:textId="77777777" w:rsidR="00BE4C6E" w:rsidRDefault="00BE4C6E" w:rsidP="00BE4C6E"/>
    <w:p w14:paraId="0035F18E" w14:textId="5F971AD1" w:rsidR="00BE4C6E" w:rsidRDefault="00BE4C6E" w:rsidP="00BE4C6E">
      <w:pPr>
        <w:pStyle w:val="Tijeloteksta"/>
        <w:spacing w:line="276" w:lineRule="auto"/>
        <w:ind w:left="57"/>
        <w:jc w:val="center"/>
        <w:rPr>
          <w:b/>
          <w:bCs/>
          <w:sz w:val="24"/>
          <w:szCs w:val="24"/>
        </w:rPr>
      </w:pPr>
      <w:r>
        <w:rPr>
          <w:b/>
          <w:bCs/>
          <w:sz w:val="24"/>
          <w:szCs w:val="24"/>
          <w:u w:val="single"/>
        </w:rPr>
        <w:t>Vrijednosti</w:t>
      </w:r>
    </w:p>
    <w:p w14:paraId="72EEE131" w14:textId="77777777" w:rsidR="00BE4C6E" w:rsidRDefault="00BE4C6E" w:rsidP="00BE4C6E">
      <w:pPr>
        <w:pStyle w:val="Tijeloteksta"/>
        <w:spacing w:before="47" w:line="276" w:lineRule="auto"/>
        <w:jc w:val="both"/>
        <w:rPr>
          <w:b/>
          <w:bCs/>
          <w:sz w:val="24"/>
          <w:szCs w:val="24"/>
        </w:rPr>
      </w:pPr>
      <w:r>
        <w:rPr>
          <w:b/>
          <w:bCs/>
          <w:sz w:val="24"/>
          <w:szCs w:val="24"/>
        </w:rPr>
        <w:t>Povjerenje, poštenje i odgovornost u radu i slobodnom vremenu</w:t>
      </w:r>
    </w:p>
    <w:p w14:paraId="518F9174" w14:textId="77777777" w:rsidR="00BE4C6E" w:rsidRDefault="00BE4C6E" w:rsidP="00BE4C6E">
      <w:pPr>
        <w:pStyle w:val="Tijeloteksta"/>
        <w:spacing w:before="2" w:line="276" w:lineRule="auto"/>
        <w:ind w:right="674" w:firstLine="708"/>
        <w:jc w:val="both"/>
        <w:rPr>
          <w:sz w:val="24"/>
          <w:szCs w:val="24"/>
        </w:rPr>
      </w:pPr>
      <w:r>
        <w:rPr>
          <w:sz w:val="24"/>
          <w:szCs w:val="24"/>
        </w:rPr>
        <w:t>Škola najbolje funkcionira kada učitelji i učenici ulažu svoju energiju kako bi surađivali i pomagali jedni drugima s povjerenjem i odgovornošću, a s ciljem da se odgovornost učenika prenese na sve dijelove života.</w:t>
      </w:r>
    </w:p>
    <w:p w14:paraId="1B2648A8" w14:textId="77777777" w:rsidR="00BE4C6E" w:rsidRDefault="00BE4C6E" w:rsidP="00BE4C6E">
      <w:pPr>
        <w:pStyle w:val="Tijeloteksta"/>
        <w:spacing w:line="276" w:lineRule="auto"/>
        <w:jc w:val="both"/>
        <w:rPr>
          <w:b/>
          <w:bCs/>
          <w:sz w:val="24"/>
          <w:szCs w:val="24"/>
        </w:rPr>
      </w:pPr>
      <w:r>
        <w:rPr>
          <w:b/>
          <w:bCs/>
          <w:sz w:val="24"/>
          <w:szCs w:val="24"/>
        </w:rPr>
        <w:t>Znanje za život</w:t>
      </w:r>
    </w:p>
    <w:p w14:paraId="6DA72C29" w14:textId="77777777" w:rsidR="00BE4C6E" w:rsidRDefault="00BE4C6E" w:rsidP="00BE4C6E">
      <w:pPr>
        <w:pStyle w:val="Tijeloteksta"/>
        <w:spacing w:line="276" w:lineRule="auto"/>
        <w:ind w:right="673" w:firstLine="708"/>
        <w:jc w:val="both"/>
        <w:rPr>
          <w:sz w:val="24"/>
          <w:szCs w:val="24"/>
        </w:rPr>
      </w:pPr>
      <w:r>
        <w:rPr>
          <w:sz w:val="24"/>
          <w:szCs w:val="24"/>
        </w:rPr>
        <w:t>Učinkovita edukacija mora uključivati ljubav, priznanje, veselje i stjecanje iskustava unutar zahtjevne školske zajednice u kojoj se učenici osjećaju zaštićeno, uz istovremeno poticanje najviših težnji. U svakom djetetu postoje neograničene mogućnosti, sposobnost i potreba da teži postizanju izvrsnosti. Vjera u učenike prožima sve aspekte rada.</w:t>
      </w:r>
    </w:p>
    <w:p w14:paraId="324604F7" w14:textId="77777777" w:rsidR="00BE4C6E" w:rsidRDefault="00BE4C6E" w:rsidP="00BE4C6E">
      <w:pPr>
        <w:pStyle w:val="Tijeloteksta"/>
        <w:spacing w:line="276" w:lineRule="auto"/>
        <w:jc w:val="both"/>
        <w:rPr>
          <w:sz w:val="24"/>
          <w:szCs w:val="24"/>
        </w:rPr>
      </w:pPr>
      <w:r>
        <w:rPr>
          <w:sz w:val="24"/>
          <w:szCs w:val="24"/>
        </w:rPr>
        <w:t>Socijalna osjetljivost i solidarnost</w:t>
      </w:r>
    </w:p>
    <w:p w14:paraId="2FBACA69" w14:textId="77777777" w:rsidR="00BE4C6E" w:rsidRDefault="00BE4C6E" w:rsidP="00BE4C6E">
      <w:pPr>
        <w:pStyle w:val="Tijeloteksta"/>
        <w:spacing w:line="276" w:lineRule="auto"/>
        <w:ind w:right="677" w:firstLine="708"/>
        <w:jc w:val="both"/>
        <w:rPr>
          <w:sz w:val="24"/>
          <w:szCs w:val="24"/>
        </w:rPr>
      </w:pPr>
      <w:r>
        <w:rPr>
          <w:sz w:val="24"/>
          <w:szCs w:val="24"/>
        </w:rPr>
        <w:t>Odgojem i obrazovanjem unutar naše škole promičemo temeljne vrijednosti: dostojanstvo ljudske osobe, pravednost, socijalnu osjetljivost prema svim sudionicima nastave, slobodu, solidarnost, domoljublje, društvenu jednakost i ostale demokratske vrijednosti.</w:t>
      </w:r>
    </w:p>
    <w:p w14:paraId="296FEF7D" w14:textId="77777777" w:rsidR="00BE4C6E" w:rsidRDefault="00BE4C6E" w:rsidP="00BE4C6E">
      <w:pPr>
        <w:pStyle w:val="Tijeloteksta"/>
        <w:spacing w:line="276" w:lineRule="auto"/>
        <w:ind w:right="677" w:firstLine="708"/>
        <w:jc w:val="both"/>
        <w:rPr>
          <w:sz w:val="24"/>
          <w:szCs w:val="24"/>
        </w:rPr>
      </w:pPr>
    </w:p>
    <w:p w14:paraId="79D88DA1" w14:textId="42ECB657" w:rsidR="00BE4C6E" w:rsidRDefault="00BE4C6E" w:rsidP="00BE4C6E">
      <w:pPr>
        <w:pStyle w:val="Tijeloteksta"/>
        <w:spacing w:line="276" w:lineRule="auto"/>
        <w:ind w:left="57"/>
        <w:jc w:val="center"/>
        <w:rPr>
          <w:b/>
          <w:bCs/>
          <w:sz w:val="24"/>
          <w:szCs w:val="24"/>
        </w:rPr>
      </w:pPr>
      <w:r>
        <w:rPr>
          <w:spacing w:val="-65"/>
          <w:w w:val="99"/>
          <w:sz w:val="24"/>
          <w:szCs w:val="24"/>
          <w:u w:val="single"/>
        </w:rPr>
        <w:t xml:space="preserve"> </w:t>
      </w:r>
      <w:r>
        <w:rPr>
          <w:b/>
          <w:bCs/>
          <w:sz w:val="24"/>
          <w:szCs w:val="24"/>
          <w:u w:val="single"/>
        </w:rPr>
        <w:t>Načela</w:t>
      </w:r>
    </w:p>
    <w:p w14:paraId="5C5FEE78" w14:textId="77777777" w:rsidR="00BE4C6E" w:rsidRDefault="00BE4C6E" w:rsidP="00BE4C6E">
      <w:pPr>
        <w:pStyle w:val="Tijeloteksta"/>
        <w:spacing w:before="47" w:line="276" w:lineRule="auto"/>
        <w:jc w:val="both"/>
        <w:rPr>
          <w:b/>
          <w:bCs/>
          <w:sz w:val="24"/>
          <w:szCs w:val="24"/>
        </w:rPr>
      </w:pPr>
      <w:r>
        <w:rPr>
          <w:b/>
          <w:bCs/>
          <w:sz w:val="24"/>
          <w:szCs w:val="24"/>
        </w:rPr>
        <w:t>Stručnost u radu</w:t>
      </w:r>
    </w:p>
    <w:p w14:paraId="24460C6E" w14:textId="77777777" w:rsidR="00BE4C6E" w:rsidRDefault="00BE4C6E" w:rsidP="00BE4C6E">
      <w:pPr>
        <w:pStyle w:val="Tijeloteksta"/>
        <w:spacing w:line="276" w:lineRule="auto"/>
        <w:ind w:right="671" w:firstLine="708"/>
        <w:jc w:val="both"/>
        <w:rPr>
          <w:sz w:val="24"/>
          <w:szCs w:val="24"/>
        </w:rPr>
      </w:pPr>
      <w:r>
        <w:rPr>
          <w:sz w:val="24"/>
          <w:szCs w:val="24"/>
        </w:rPr>
        <w:t>Odgojno-obrazovna djelatnost podrazumijeva visoku stručnost svih nositelja odgojno- obrazovne djelatnosti i njihovu visoku odgovornost.</w:t>
      </w:r>
    </w:p>
    <w:p w14:paraId="0BDC8DA0" w14:textId="77777777" w:rsidR="00BE4C6E" w:rsidRDefault="00BE4C6E" w:rsidP="00BE4C6E">
      <w:pPr>
        <w:pStyle w:val="Tijeloteksta"/>
        <w:spacing w:line="276" w:lineRule="auto"/>
        <w:jc w:val="both"/>
        <w:rPr>
          <w:b/>
          <w:bCs/>
          <w:sz w:val="24"/>
          <w:szCs w:val="24"/>
        </w:rPr>
      </w:pPr>
      <w:r>
        <w:rPr>
          <w:b/>
          <w:bCs/>
          <w:sz w:val="24"/>
          <w:szCs w:val="24"/>
        </w:rPr>
        <w:t>Timski rad svih sudionika u odgojno-obrazovnom procesu</w:t>
      </w:r>
    </w:p>
    <w:p w14:paraId="170FD27E" w14:textId="77777777" w:rsidR="00BE4C6E" w:rsidRDefault="00BE4C6E" w:rsidP="00BE4C6E">
      <w:pPr>
        <w:pStyle w:val="Tijeloteksta"/>
        <w:spacing w:line="276" w:lineRule="auto"/>
        <w:ind w:right="675" w:firstLine="708"/>
        <w:jc w:val="both"/>
        <w:rPr>
          <w:sz w:val="24"/>
          <w:szCs w:val="24"/>
        </w:rPr>
      </w:pPr>
      <w:r>
        <w:rPr>
          <w:sz w:val="24"/>
          <w:szCs w:val="24"/>
        </w:rPr>
        <w:t>Timski rad je pokretač uspjeha svake škole. Škola koja svoj rad temelji na pojedincima, a zanemaruje zajednički rad svih sudionika, ostvarit će manje uspjehe od škola koje cijene i inzistiraju na timskom radu svih sudionika. Timski rad zbližava, stvara pozitivnu atmosferu i ohrabruje na ambiciozne projekte. Učitelj, ali i učenik će se puno prije odvažiti na neki zahtjevan projekt ako znaju da će imati podršku ostalih zaposlenika te ravnatelja škole kao rukovodioca svih djelatnosti.</w:t>
      </w:r>
    </w:p>
    <w:p w14:paraId="67CEA9FF" w14:textId="77777777" w:rsidR="00BE4C6E" w:rsidRDefault="00BE4C6E" w:rsidP="00BE4C6E">
      <w:pPr>
        <w:pStyle w:val="Tijeloteksta"/>
        <w:spacing w:line="276" w:lineRule="auto"/>
        <w:jc w:val="both"/>
        <w:rPr>
          <w:b/>
          <w:bCs/>
          <w:sz w:val="24"/>
          <w:szCs w:val="24"/>
        </w:rPr>
      </w:pPr>
      <w:r>
        <w:rPr>
          <w:b/>
          <w:bCs/>
          <w:sz w:val="24"/>
          <w:szCs w:val="24"/>
        </w:rPr>
        <w:t>Kvalitetna komunikacija uz međusobno uvažavanje</w:t>
      </w:r>
    </w:p>
    <w:p w14:paraId="7194DBDC" w14:textId="4E8AC2FE" w:rsidR="00823474" w:rsidRDefault="00BE4C6E" w:rsidP="00163AA2">
      <w:pPr>
        <w:pStyle w:val="Tijeloteksta"/>
        <w:spacing w:line="276" w:lineRule="auto"/>
        <w:ind w:right="674" w:firstLine="708"/>
        <w:jc w:val="both"/>
        <w:rPr>
          <w:sz w:val="24"/>
          <w:szCs w:val="24"/>
        </w:rPr>
      </w:pPr>
      <w:r>
        <w:rPr>
          <w:sz w:val="24"/>
          <w:szCs w:val="24"/>
        </w:rPr>
        <w:t>Kontinuirano brinemo o uspješnoj komunikaciji jer ona je temelj svih uspješnih odnosa, ključ uspješnog odgoja, temelj uspješne nastave, bitna pretpostavka uspješnog učenja, podrazumijeva sporazumijevanje i jednakopravni dijalog svih sudionika uz međusobno uvažavanje. Kroz odgojno-obrazovni proces nastojat će se kod učenika razvijati poštovanje, samopoštovanje, empatija i iskrenost u međuljudskim odnosima.</w:t>
      </w:r>
    </w:p>
    <w:p w14:paraId="65E385A0" w14:textId="77777777" w:rsidR="00BE4C6E" w:rsidRDefault="00BE4C6E" w:rsidP="00BE4C6E">
      <w:pPr>
        <w:pStyle w:val="Tijeloteksta"/>
        <w:spacing w:line="276" w:lineRule="auto"/>
        <w:jc w:val="both"/>
        <w:rPr>
          <w:b/>
          <w:bCs/>
          <w:sz w:val="24"/>
          <w:szCs w:val="24"/>
        </w:rPr>
      </w:pPr>
      <w:r>
        <w:rPr>
          <w:b/>
          <w:bCs/>
          <w:sz w:val="24"/>
          <w:szCs w:val="24"/>
        </w:rPr>
        <w:t>Poštivanje različitosti i prava svih</w:t>
      </w:r>
    </w:p>
    <w:p w14:paraId="36FEB5B0" w14:textId="4B7B12FD" w:rsidR="00BE4C6E" w:rsidRDefault="00BE4C6E" w:rsidP="00163AA2">
      <w:pPr>
        <w:pStyle w:val="Tijeloteksta"/>
        <w:spacing w:before="2" w:line="276" w:lineRule="auto"/>
        <w:ind w:right="678" w:firstLine="708"/>
        <w:jc w:val="both"/>
        <w:rPr>
          <w:sz w:val="24"/>
          <w:szCs w:val="24"/>
        </w:rPr>
      </w:pPr>
      <w:r>
        <w:rPr>
          <w:sz w:val="24"/>
          <w:szCs w:val="24"/>
        </w:rPr>
        <w:t>Zadaća je Škole organizirati nastavni proces na načelima otvorenosti i fleksibilnosti kako bi se kod učenika razvijalo strpljenje, uljudnost i poštovanje različitosti te jednaka prava svih sudionika nastavnog procesa.</w:t>
      </w:r>
    </w:p>
    <w:p w14:paraId="4B944668" w14:textId="7EDA0C7A" w:rsidR="00747639" w:rsidRDefault="00747639" w:rsidP="00163AA2">
      <w:pPr>
        <w:pStyle w:val="Tijeloteksta"/>
        <w:spacing w:before="2" w:line="276" w:lineRule="auto"/>
        <w:ind w:right="678" w:firstLine="708"/>
        <w:jc w:val="both"/>
        <w:rPr>
          <w:sz w:val="24"/>
          <w:szCs w:val="24"/>
        </w:rPr>
      </w:pPr>
    </w:p>
    <w:p w14:paraId="0E1D964A" w14:textId="235F0596" w:rsidR="00747639" w:rsidRDefault="00747639" w:rsidP="00163AA2">
      <w:pPr>
        <w:pStyle w:val="Tijeloteksta"/>
        <w:spacing w:before="2" w:line="276" w:lineRule="auto"/>
        <w:ind w:right="678" w:firstLine="708"/>
        <w:jc w:val="both"/>
        <w:rPr>
          <w:sz w:val="24"/>
          <w:szCs w:val="24"/>
        </w:rPr>
      </w:pPr>
    </w:p>
    <w:p w14:paraId="32B8D79A" w14:textId="48D7856A" w:rsidR="4B1A3C05" w:rsidRDefault="4B1A3C05" w:rsidP="4B1A3C05">
      <w:pPr>
        <w:pStyle w:val="Tijeloteksta"/>
        <w:spacing w:before="2" w:line="276" w:lineRule="auto"/>
        <w:ind w:right="678" w:firstLine="708"/>
        <w:jc w:val="both"/>
        <w:rPr>
          <w:sz w:val="24"/>
          <w:szCs w:val="24"/>
        </w:rPr>
      </w:pPr>
    </w:p>
    <w:p w14:paraId="57C9C87B" w14:textId="77777777" w:rsidR="00BE4C6E" w:rsidRDefault="00823474" w:rsidP="00BE4C6E">
      <w:pPr>
        <w:pStyle w:val="Naslov1"/>
        <w:spacing w:line="276" w:lineRule="auto"/>
        <w:rPr>
          <w:sz w:val="28"/>
          <w:szCs w:val="28"/>
        </w:rPr>
      </w:pPr>
      <w:bookmarkStart w:id="6" w:name="_Toc20832528"/>
      <w:bookmarkStart w:id="7" w:name="_Toc147752081"/>
      <w:r>
        <w:rPr>
          <w:sz w:val="28"/>
          <w:szCs w:val="28"/>
        </w:rPr>
        <w:lastRenderedPageBreak/>
        <w:t>4</w:t>
      </w:r>
      <w:r w:rsidR="00BE4C6E">
        <w:rPr>
          <w:sz w:val="28"/>
          <w:szCs w:val="28"/>
        </w:rPr>
        <w:t>. OPIS UNUTRAŠNJIH I VANJSKIH UVJETA U KOJIMA SE OSTVARUJE ŠKOLSKI KURIKULUM</w:t>
      </w:r>
      <w:bookmarkEnd w:id="6"/>
      <w:bookmarkEnd w:id="7"/>
    </w:p>
    <w:p w14:paraId="30D7AA69" w14:textId="77777777" w:rsidR="00BE4C6E" w:rsidRDefault="00BE4C6E" w:rsidP="00BE4C6E"/>
    <w:p w14:paraId="7196D064" w14:textId="148238F5" w:rsidR="00A17A6F" w:rsidRPr="00955A2B" w:rsidRDefault="00BE4C6E" w:rsidP="2ED9F6B3">
      <w:pPr>
        <w:rPr>
          <w:rFonts w:asciiTheme="majorHAnsi" w:eastAsiaTheme="majorEastAsia" w:hAnsiTheme="majorHAnsi" w:cstheme="majorBidi"/>
          <w:b/>
          <w:bCs/>
          <w:sz w:val="26"/>
          <w:szCs w:val="26"/>
        </w:rPr>
      </w:pPr>
      <w:r>
        <w:tab/>
      </w:r>
      <w:r w:rsidR="409147B3" w:rsidRPr="2ED9F6B3">
        <w:rPr>
          <w:rFonts w:asciiTheme="majorHAnsi" w:eastAsiaTheme="majorEastAsia" w:hAnsiTheme="majorHAnsi" w:cstheme="majorBidi"/>
          <w:b/>
          <w:bCs/>
          <w:sz w:val="26"/>
          <w:szCs w:val="26"/>
        </w:rPr>
        <w:t>UNUTRAŠNJI ŠKOLSKI PROSTORI</w:t>
      </w:r>
    </w:p>
    <w:p w14:paraId="2BFB6D33" w14:textId="7F6E5D66" w:rsidR="00AE0A82" w:rsidRPr="00AE0A82" w:rsidRDefault="00AE0A82" w:rsidP="00AE0A82">
      <w:pPr>
        <w:rPr>
          <w:rFonts w:asciiTheme="majorHAnsi" w:hAnsiTheme="majorHAnsi" w:cstheme="majorHAnsi"/>
        </w:rPr>
      </w:pPr>
      <w:r w:rsidRPr="00AE0A82">
        <w:rPr>
          <w:rFonts w:asciiTheme="majorHAnsi" w:hAnsiTheme="majorHAnsi" w:cstheme="majorHAnsi"/>
          <w:b/>
          <w:bCs/>
        </w:rPr>
        <w:t>Matična škola </w:t>
      </w:r>
      <w:r w:rsidRPr="00AE0A82">
        <w:rPr>
          <w:rFonts w:asciiTheme="majorHAnsi" w:hAnsiTheme="majorHAnsi" w:cstheme="majorHAnsi"/>
        </w:rPr>
        <w:t xml:space="preserve">je izgrađena 1968. godine po  nacrtu koji danas ne predstavlja funkcionalni školski prostor. Zgrada je sačuvana. Obnovljena je vanjska terasa na ulazu u školu. Ima prizemlje i kat. Škola ima 11 učionica, knjižnicu, blagovaonu 1 i 2 za učenike, kuhinju, zbornicu, četiri ureda i prostor za arhivu. Sve su učionice djelomično specijalizirane, ali bez kabineta za učitelje. Iako su djelomično specijalizirane učionice koriste i drugi učitelji prema potrebi. Opremljenost škole nastavnim sredstvima i pomagalima je vrlo dobra, ali uvijek ima prostora za poboljšanje.  U 5 učionica postavljene su pametne ploče dok je u ostalima postavljen projektor. </w:t>
      </w:r>
    </w:p>
    <w:p w14:paraId="2EB79928" w14:textId="1701E2B5" w:rsidR="00AE0A82" w:rsidRPr="00AE0A82" w:rsidRDefault="00AE0A82" w:rsidP="00AE0A82">
      <w:pPr>
        <w:rPr>
          <w:rFonts w:asciiTheme="majorHAnsi" w:hAnsiTheme="majorHAnsi" w:cstheme="majorHAnsi"/>
        </w:rPr>
      </w:pPr>
      <w:r w:rsidRPr="00AE0A82">
        <w:rPr>
          <w:rFonts w:asciiTheme="majorHAnsi" w:hAnsiTheme="majorHAnsi" w:cstheme="majorHAnsi"/>
        </w:rPr>
        <w:t> CARNET-ov projekt e – Škole unaprijedio je nastavu i poučavanje učenika iz svih predmeta, a najviše iz </w:t>
      </w:r>
      <w:proofErr w:type="spellStart"/>
      <w:r w:rsidRPr="00AE0A82">
        <w:rPr>
          <w:rFonts w:asciiTheme="majorHAnsi" w:hAnsiTheme="majorHAnsi" w:cstheme="majorHAnsi"/>
        </w:rPr>
        <w:t>Stem</w:t>
      </w:r>
      <w:proofErr w:type="spellEnd"/>
      <w:r w:rsidRPr="00AE0A82">
        <w:rPr>
          <w:rFonts w:asciiTheme="majorHAnsi" w:hAnsiTheme="majorHAnsi" w:cstheme="majorHAnsi"/>
        </w:rPr>
        <w:t> predmeta (matematika, fizika, kemija i biologija). Svi su učitelji sudjelovali u raznim radionicama i stručnim usavršavanjima na kojima su obogatili svoje IKT vještine.  Provođenjem II. Faze programa: “e-Škole: Cjelovita informatizacija procesa poslovanja škola i nastavnih procesa u svrhu stvaranja digitalno zrelih škola za 21. Stoljeće", škola je obogaćena IKT oprema te razni uređaji za poboljšanje izvođenja odgojno-obrazovnog procesa.</w:t>
      </w:r>
      <w:r>
        <w:rPr>
          <w:rFonts w:asciiTheme="majorHAnsi" w:hAnsiTheme="majorHAnsi" w:cstheme="majorHAnsi"/>
        </w:rPr>
        <w:t xml:space="preserve"> </w:t>
      </w:r>
      <w:r w:rsidRPr="00AE0A82">
        <w:rPr>
          <w:rFonts w:asciiTheme="majorHAnsi" w:hAnsiTheme="majorHAnsi" w:cstheme="majorHAnsi"/>
        </w:rPr>
        <w:t>Isto tako projekt „Škol</w:t>
      </w:r>
      <w:r w:rsidR="00C54426">
        <w:rPr>
          <w:rFonts w:asciiTheme="majorHAnsi" w:hAnsiTheme="majorHAnsi" w:cstheme="majorHAnsi"/>
        </w:rPr>
        <w:t>a</w:t>
      </w:r>
      <w:r w:rsidRPr="00AE0A82">
        <w:rPr>
          <w:rFonts w:asciiTheme="majorHAnsi" w:hAnsiTheme="majorHAnsi" w:cstheme="majorHAnsi"/>
        </w:rPr>
        <w:t xml:space="preserve"> za život“</w:t>
      </w:r>
      <w:r w:rsidR="003F42B7">
        <w:rPr>
          <w:rFonts w:asciiTheme="majorHAnsi" w:hAnsiTheme="majorHAnsi" w:cstheme="majorHAnsi"/>
        </w:rPr>
        <w:t xml:space="preserve"> </w:t>
      </w:r>
      <w:r w:rsidRPr="00AE0A82">
        <w:rPr>
          <w:rFonts w:asciiTheme="majorHAnsi" w:hAnsiTheme="majorHAnsi" w:cstheme="majorHAnsi"/>
        </w:rPr>
        <w:t>novom </w:t>
      </w:r>
      <w:proofErr w:type="spellStart"/>
      <w:r w:rsidRPr="00AE0A82">
        <w:rPr>
          <w:rFonts w:asciiTheme="majorHAnsi" w:hAnsiTheme="majorHAnsi" w:cstheme="majorHAnsi"/>
        </w:rPr>
        <w:t>kurikularnom</w:t>
      </w:r>
      <w:proofErr w:type="spellEnd"/>
      <w:r w:rsidRPr="00AE0A82">
        <w:rPr>
          <w:rFonts w:asciiTheme="majorHAnsi" w:hAnsiTheme="majorHAnsi" w:cstheme="majorHAnsi"/>
        </w:rPr>
        <w:t xml:space="preserve"> reformom  donijela je poboljšanja u opremanju škola didaktičkim sredstvima i pomagalima  te IKT opremom. Osim unapređenja nastave, u školi se puno pozornosti pridaje i obogaćivanju knjižničnog fonda kojeg uspijevamo obogatiti iz financijski izvora osnivača, Općine Novigrad Podravski i Ministarstva znanosti i obrazovanja. Već četiri godine učenici dobivaju besplatne udžbenike financirane iz državnog proračuna, dok Općina Novigrad Podravski financira radne bilježnice. Udžbenici prate novi kurikulum te su namijenjeni višegodišnjoj upotrebi. Učenici ih svake godine vraćaju dok je roditelj dužan potpisati izjavu o preuzimanju i razduživanju.  </w:t>
      </w:r>
    </w:p>
    <w:p w14:paraId="1C53BBE1" w14:textId="30A8A8DB" w:rsidR="00AE0A82" w:rsidRPr="00AE0A82" w:rsidRDefault="00AE0A82" w:rsidP="00AE0A82">
      <w:pPr>
        <w:rPr>
          <w:rFonts w:asciiTheme="majorHAnsi" w:hAnsiTheme="majorHAnsi" w:cstheme="majorHAnsi"/>
        </w:rPr>
      </w:pPr>
      <w:r w:rsidRPr="00AE0A82">
        <w:rPr>
          <w:rFonts w:asciiTheme="majorHAnsi" w:hAnsiTheme="majorHAnsi" w:cstheme="majorHAnsi"/>
        </w:rPr>
        <w:t xml:space="preserve">U školi je organiziran obrok za sve učenike (MŠ i PŠ </w:t>
      </w:r>
      <w:proofErr w:type="spellStart"/>
      <w:r w:rsidRPr="00AE0A82">
        <w:rPr>
          <w:rFonts w:asciiTheme="majorHAnsi" w:hAnsiTheme="majorHAnsi" w:cstheme="majorHAnsi"/>
        </w:rPr>
        <w:t>Delovi</w:t>
      </w:r>
      <w:proofErr w:type="spellEnd"/>
      <w:r w:rsidRPr="00AE0A82">
        <w:rPr>
          <w:rFonts w:asciiTheme="majorHAnsi" w:hAnsiTheme="majorHAnsi" w:cstheme="majorHAnsi"/>
        </w:rPr>
        <w:t>), Odlukom Vlade Republike Hrvatske.</w:t>
      </w:r>
    </w:p>
    <w:p w14:paraId="5E33D29E" w14:textId="77777777" w:rsidR="00C33974" w:rsidRDefault="00AE0A82" w:rsidP="00AE0A82">
      <w:pPr>
        <w:rPr>
          <w:rFonts w:asciiTheme="majorHAnsi" w:hAnsiTheme="majorHAnsi" w:cstheme="majorHAnsi"/>
        </w:rPr>
      </w:pPr>
      <w:r w:rsidRPr="00AE0A82">
        <w:rPr>
          <w:rFonts w:asciiTheme="majorHAnsi" w:hAnsiTheme="majorHAnsi" w:cstheme="majorHAnsi"/>
          <w:b/>
          <w:bCs/>
        </w:rPr>
        <w:t>PŠ </w:t>
      </w:r>
      <w:proofErr w:type="spellStart"/>
      <w:r w:rsidRPr="00AE0A82">
        <w:rPr>
          <w:rFonts w:asciiTheme="majorHAnsi" w:hAnsiTheme="majorHAnsi" w:cstheme="majorHAnsi"/>
          <w:b/>
          <w:bCs/>
        </w:rPr>
        <w:t>Delovi</w:t>
      </w:r>
      <w:proofErr w:type="spellEnd"/>
      <w:r w:rsidRPr="00AE0A82">
        <w:rPr>
          <w:rFonts w:asciiTheme="majorHAnsi" w:hAnsiTheme="majorHAnsi" w:cstheme="majorHAnsi"/>
          <w:b/>
          <w:bCs/>
        </w:rPr>
        <w:t> </w:t>
      </w:r>
      <w:r w:rsidRPr="00F1511D">
        <w:rPr>
          <w:rFonts w:asciiTheme="majorHAnsi" w:hAnsiTheme="majorHAnsi" w:cstheme="majorHAnsi"/>
        </w:rPr>
        <w:t>(</w:t>
      </w:r>
      <w:r w:rsidRPr="00AE0A82">
        <w:rPr>
          <w:rFonts w:asciiTheme="majorHAnsi" w:hAnsiTheme="majorHAnsi" w:cstheme="majorHAnsi"/>
        </w:rPr>
        <w:t>1887.) nalazi se u centru sela uz županijsku cestu Novigrad-</w:t>
      </w:r>
      <w:proofErr w:type="spellStart"/>
      <w:r w:rsidRPr="00AE0A82">
        <w:rPr>
          <w:rFonts w:asciiTheme="majorHAnsi" w:hAnsiTheme="majorHAnsi" w:cstheme="majorHAnsi"/>
        </w:rPr>
        <w:t>Hlebine</w:t>
      </w:r>
      <w:proofErr w:type="spellEnd"/>
      <w:r w:rsidRPr="00AE0A82">
        <w:rPr>
          <w:rFonts w:asciiTheme="majorHAnsi" w:hAnsiTheme="majorHAnsi" w:cstheme="majorHAnsi"/>
        </w:rPr>
        <w:t xml:space="preserve">. Škola ima centralno grijanje i gradski vodovod. Na zgradi Škole izmijenjena je stolarija na prozorima (PVC prozori s roletama) dok je u učionici spušten strop i uvedena nova led rasvjeta, a sve u svrhu uštede grijanja i električne energije. Školska zgrada izgrađena je na općinskom zemljištu. Općina Novigrad Podravski ulaže financijska sredstva kako bi okoliš škole  bio primjeren učenicima kao i svim mještanima </w:t>
      </w:r>
      <w:proofErr w:type="spellStart"/>
      <w:r w:rsidRPr="00AE0A82">
        <w:rPr>
          <w:rFonts w:asciiTheme="majorHAnsi" w:hAnsiTheme="majorHAnsi" w:cstheme="majorHAnsi"/>
        </w:rPr>
        <w:t>Delova</w:t>
      </w:r>
      <w:proofErr w:type="spellEnd"/>
      <w:r w:rsidRPr="00AE0A82">
        <w:rPr>
          <w:rFonts w:asciiTheme="majorHAnsi" w:hAnsiTheme="majorHAnsi" w:cstheme="majorHAnsi"/>
        </w:rPr>
        <w:t>. Osim asfaltiranog nogometnog igrališta uređeno je i dječje igralište. Škola je dobro opremljena nastavnim sredstvima i pomagalima koja su neophodna za održavanje odgojno – obrazovnog procesa. Uvođenjem informatike u razrednu nastavu učenicima je omogućen rad na prijenosnim računalima (svaki učenik ima svoje računalo).  Postojeći stan koji je vezan uz školsku zgradu nije u funkciji. Zgrada je održavana i u dobrom je stanju.</w:t>
      </w:r>
    </w:p>
    <w:p w14:paraId="20EC580C" w14:textId="77777777" w:rsidR="00AE1C59" w:rsidRPr="00AE1C59" w:rsidRDefault="00AE1C59" w:rsidP="00AE1C59">
      <w:pPr>
        <w:spacing w:line="276" w:lineRule="auto"/>
        <w:rPr>
          <w:rFonts w:asciiTheme="majorHAnsi" w:hAnsiTheme="majorHAnsi" w:cstheme="majorHAnsi"/>
        </w:rPr>
      </w:pPr>
      <w:r w:rsidRPr="00AE1C59">
        <w:rPr>
          <w:rFonts w:asciiTheme="majorHAnsi" w:hAnsiTheme="majorHAnsi" w:cstheme="majorHAnsi"/>
          <w:b/>
          <w:bCs/>
        </w:rPr>
        <w:t>PŠ </w:t>
      </w:r>
      <w:proofErr w:type="spellStart"/>
      <w:r w:rsidRPr="00AE1C59">
        <w:rPr>
          <w:rFonts w:asciiTheme="majorHAnsi" w:hAnsiTheme="majorHAnsi" w:cstheme="majorHAnsi"/>
          <w:b/>
          <w:bCs/>
        </w:rPr>
        <w:t>Plavšinac</w:t>
      </w:r>
      <w:proofErr w:type="spellEnd"/>
      <w:r w:rsidRPr="00AE1C59">
        <w:rPr>
          <w:rFonts w:asciiTheme="majorHAnsi" w:hAnsiTheme="majorHAnsi" w:cstheme="majorHAnsi"/>
          <w:b/>
          <w:bCs/>
        </w:rPr>
        <w:t> </w:t>
      </w:r>
      <w:r w:rsidRPr="00AE1C59">
        <w:rPr>
          <w:rFonts w:asciiTheme="majorHAnsi" w:hAnsiTheme="majorHAnsi" w:cstheme="majorHAnsi"/>
        </w:rPr>
        <w:t xml:space="preserve">(1939.) Školski odbor je na svojoj 39. Sjednici donio Odluku o privremenom zatvaranju škole zbog nedovoljnog broja učenika (KLASA:007-01/24-01/1; URBROJ:2137-36-24-1). Na temelju članka 3 Odluke o obavljanju osnivačkih prava i obveza nad ustanovama kojima je osnivač Koprivničko-križevačka županija, župan Koprivničko-križevačke županije donosi Zaključak o davanju suglasnosti na Odluku o privremenom zatvaranju Područne škole </w:t>
      </w:r>
      <w:proofErr w:type="spellStart"/>
      <w:r w:rsidRPr="00AE1C59">
        <w:rPr>
          <w:rFonts w:asciiTheme="majorHAnsi" w:hAnsiTheme="majorHAnsi" w:cstheme="majorHAnsi"/>
        </w:rPr>
        <w:t>Plavšinac</w:t>
      </w:r>
      <w:proofErr w:type="spellEnd"/>
      <w:r w:rsidRPr="00AE1C59">
        <w:rPr>
          <w:rFonts w:asciiTheme="majorHAnsi" w:hAnsiTheme="majorHAnsi" w:cstheme="majorHAnsi"/>
        </w:rPr>
        <w:t xml:space="preserve"> (KLASA:602-02/24-01/43; URBROJ:2137-07/04-24-2).</w:t>
      </w:r>
    </w:p>
    <w:p w14:paraId="48A21919" w14:textId="32E03926" w:rsidR="00926AA8" w:rsidRPr="00AE1C59" w:rsidRDefault="00AE0A82" w:rsidP="00926AA8">
      <w:pPr>
        <w:rPr>
          <w:rFonts w:asciiTheme="majorHAnsi" w:hAnsiTheme="majorHAnsi" w:cstheme="majorHAnsi"/>
        </w:rPr>
      </w:pPr>
      <w:r w:rsidRPr="00AE0A82">
        <w:rPr>
          <w:rFonts w:asciiTheme="majorHAnsi" w:hAnsiTheme="majorHAnsi" w:cstheme="majorHAnsi"/>
        </w:rPr>
        <w:t> </w:t>
      </w:r>
    </w:p>
    <w:tbl>
      <w:tblPr>
        <w:tblW w:w="5000" w:type="pct"/>
        <w:tblLook w:val="0000" w:firstRow="0" w:lastRow="0" w:firstColumn="0" w:lastColumn="0" w:noHBand="0" w:noVBand="0"/>
      </w:tblPr>
      <w:tblGrid>
        <w:gridCol w:w="3547"/>
        <w:gridCol w:w="705"/>
        <w:gridCol w:w="1626"/>
        <w:gridCol w:w="1422"/>
        <w:gridCol w:w="1371"/>
        <w:gridCol w:w="1765"/>
      </w:tblGrid>
      <w:tr w:rsidR="00D63000" w:rsidRPr="00D63000" w14:paraId="72A0E879" w14:textId="77777777" w:rsidTr="00474C7A">
        <w:trPr>
          <w:cantSplit/>
        </w:trPr>
        <w:tc>
          <w:tcPr>
            <w:tcW w:w="1705" w:type="pct"/>
            <w:vMerge w:val="restart"/>
            <w:tcBorders>
              <w:top w:val="single" w:sz="12" w:space="0" w:color="auto"/>
              <w:left w:val="single" w:sz="12" w:space="0" w:color="auto"/>
              <w:right w:val="single" w:sz="6" w:space="0" w:color="auto"/>
            </w:tcBorders>
            <w:vAlign w:val="center"/>
          </w:tcPr>
          <w:p w14:paraId="10C72EC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NAZIV PROSTORA (klasa učionica, specijalizirane učionice, knjižnica, kabinet, dvorana, blagovaona)</w:t>
            </w:r>
          </w:p>
        </w:tc>
        <w:tc>
          <w:tcPr>
            <w:tcW w:w="310" w:type="pct"/>
            <w:vMerge w:val="restart"/>
            <w:tcBorders>
              <w:top w:val="single" w:sz="12" w:space="0" w:color="auto"/>
              <w:left w:val="single" w:sz="6" w:space="0" w:color="auto"/>
              <w:right w:val="single" w:sz="6" w:space="0" w:color="auto"/>
            </w:tcBorders>
            <w:vAlign w:val="center"/>
          </w:tcPr>
          <w:p w14:paraId="445ACE41" w14:textId="77777777" w:rsidR="00D63000" w:rsidRPr="00D63000" w:rsidRDefault="00D63000" w:rsidP="00474C7A">
            <w:pPr>
              <w:jc w:val="center"/>
              <w:rPr>
                <w:rFonts w:asciiTheme="majorHAnsi" w:hAnsiTheme="majorHAnsi" w:cstheme="majorHAnsi"/>
              </w:rPr>
            </w:pPr>
          </w:p>
          <w:p w14:paraId="6AA76967"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BROJ</w:t>
            </w:r>
          </w:p>
        </w:tc>
        <w:tc>
          <w:tcPr>
            <w:tcW w:w="785" w:type="pct"/>
            <w:vMerge w:val="restart"/>
            <w:tcBorders>
              <w:top w:val="single" w:sz="12" w:space="0" w:color="auto"/>
              <w:left w:val="single" w:sz="6" w:space="0" w:color="auto"/>
              <w:right w:val="single" w:sz="6" w:space="0" w:color="auto"/>
            </w:tcBorders>
            <w:vAlign w:val="center"/>
          </w:tcPr>
          <w:p w14:paraId="338393CC" w14:textId="77777777" w:rsidR="00D63000" w:rsidRPr="00D63000" w:rsidRDefault="00D63000" w:rsidP="00474C7A">
            <w:pPr>
              <w:jc w:val="center"/>
              <w:rPr>
                <w:rFonts w:asciiTheme="majorHAnsi" w:hAnsiTheme="majorHAnsi" w:cstheme="majorHAnsi"/>
              </w:rPr>
            </w:pPr>
          </w:p>
          <w:p w14:paraId="59C9CAD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VELIČINA U M</w:t>
            </w:r>
            <w:r w:rsidRPr="00D63000">
              <w:rPr>
                <w:rFonts w:asciiTheme="majorHAnsi" w:hAnsiTheme="majorHAnsi" w:cstheme="majorHAnsi"/>
                <w:position w:val="8"/>
              </w:rPr>
              <w:t>2</w:t>
            </w:r>
          </w:p>
        </w:tc>
        <w:tc>
          <w:tcPr>
            <w:tcW w:w="2200" w:type="pct"/>
            <w:gridSpan w:val="3"/>
            <w:tcBorders>
              <w:top w:val="single" w:sz="12" w:space="0" w:color="auto"/>
              <w:left w:val="single" w:sz="6" w:space="0" w:color="auto"/>
              <w:bottom w:val="single" w:sz="6" w:space="0" w:color="auto"/>
              <w:right w:val="single" w:sz="12" w:space="0" w:color="auto"/>
            </w:tcBorders>
            <w:vAlign w:val="center"/>
          </w:tcPr>
          <w:p w14:paraId="2D7813E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NAMJENA U SMJENAMA PO RAZREDIMA I PREDMETIMA</w:t>
            </w:r>
          </w:p>
        </w:tc>
      </w:tr>
      <w:tr w:rsidR="00D63000" w:rsidRPr="00D63000" w14:paraId="2279FA64" w14:textId="77777777" w:rsidTr="00474C7A">
        <w:trPr>
          <w:cantSplit/>
        </w:trPr>
        <w:tc>
          <w:tcPr>
            <w:tcW w:w="1705" w:type="pct"/>
            <w:vMerge/>
            <w:vAlign w:val="center"/>
          </w:tcPr>
          <w:p w14:paraId="22035C73" w14:textId="77777777" w:rsidR="00D63000" w:rsidRPr="00D63000" w:rsidRDefault="00D63000" w:rsidP="00474C7A">
            <w:pPr>
              <w:rPr>
                <w:rFonts w:asciiTheme="majorHAnsi" w:hAnsiTheme="majorHAnsi" w:cstheme="majorHAnsi"/>
              </w:rPr>
            </w:pPr>
          </w:p>
        </w:tc>
        <w:tc>
          <w:tcPr>
            <w:tcW w:w="310" w:type="pct"/>
            <w:vMerge/>
            <w:vAlign w:val="center"/>
          </w:tcPr>
          <w:p w14:paraId="75FE703B" w14:textId="77777777" w:rsidR="00D63000" w:rsidRPr="00D63000" w:rsidRDefault="00D63000" w:rsidP="00474C7A">
            <w:pPr>
              <w:jc w:val="center"/>
              <w:rPr>
                <w:rFonts w:asciiTheme="majorHAnsi" w:hAnsiTheme="majorHAnsi" w:cstheme="majorHAnsi"/>
              </w:rPr>
            </w:pPr>
          </w:p>
        </w:tc>
        <w:tc>
          <w:tcPr>
            <w:tcW w:w="785" w:type="pct"/>
            <w:vMerge/>
            <w:vAlign w:val="center"/>
          </w:tcPr>
          <w:p w14:paraId="3D247A13" w14:textId="77777777" w:rsidR="00D63000" w:rsidRPr="00D63000" w:rsidRDefault="00D63000" w:rsidP="00474C7A">
            <w:pPr>
              <w:jc w:val="center"/>
              <w:rPr>
                <w:rFonts w:asciiTheme="majorHAnsi" w:hAnsiTheme="majorHAnsi" w:cstheme="majorHAnsi"/>
              </w:rPr>
            </w:pPr>
          </w:p>
        </w:tc>
        <w:tc>
          <w:tcPr>
            <w:tcW w:w="687" w:type="pct"/>
            <w:tcBorders>
              <w:top w:val="single" w:sz="6" w:space="0" w:color="auto"/>
              <w:left w:val="single" w:sz="6" w:space="0" w:color="auto"/>
              <w:bottom w:val="single" w:sz="6" w:space="0" w:color="auto"/>
              <w:right w:val="single" w:sz="6" w:space="0" w:color="auto"/>
            </w:tcBorders>
          </w:tcPr>
          <w:p w14:paraId="3B6C0172"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smjena</w:t>
            </w:r>
          </w:p>
        </w:tc>
        <w:tc>
          <w:tcPr>
            <w:tcW w:w="662" w:type="pct"/>
            <w:tcBorders>
              <w:top w:val="single" w:sz="6" w:space="0" w:color="auto"/>
              <w:left w:val="single" w:sz="6" w:space="0" w:color="auto"/>
              <w:bottom w:val="single" w:sz="6" w:space="0" w:color="auto"/>
              <w:right w:val="single" w:sz="6" w:space="0" w:color="auto"/>
            </w:tcBorders>
          </w:tcPr>
          <w:p w14:paraId="39804463"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II. smjena</w:t>
            </w:r>
          </w:p>
        </w:tc>
        <w:tc>
          <w:tcPr>
            <w:tcW w:w="851" w:type="pct"/>
            <w:tcBorders>
              <w:top w:val="single" w:sz="6" w:space="0" w:color="auto"/>
              <w:left w:val="single" w:sz="6" w:space="0" w:color="auto"/>
              <w:bottom w:val="single" w:sz="6" w:space="0" w:color="auto"/>
              <w:right w:val="single" w:sz="12" w:space="0" w:color="auto"/>
            </w:tcBorders>
          </w:tcPr>
          <w:p w14:paraId="08CC58DE"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III. smjena</w:t>
            </w:r>
          </w:p>
        </w:tc>
      </w:tr>
      <w:tr w:rsidR="00D63000" w:rsidRPr="00D63000" w14:paraId="2A712A5E"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3C879B94"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1. učionica</w:t>
            </w:r>
          </w:p>
        </w:tc>
        <w:tc>
          <w:tcPr>
            <w:tcW w:w="310" w:type="pct"/>
            <w:tcBorders>
              <w:top w:val="single" w:sz="6" w:space="0" w:color="auto"/>
              <w:left w:val="single" w:sz="6" w:space="0" w:color="auto"/>
              <w:bottom w:val="single" w:sz="6" w:space="0" w:color="auto"/>
              <w:right w:val="single" w:sz="6" w:space="0" w:color="auto"/>
            </w:tcBorders>
            <w:vAlign w:val="center"/>
          </w:tcPr>
          <w:p w14:paraId="39686105"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745ED800"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36,00</w:t>
            </w:r>
          </w:p>
        </w:tc>
        <w:tc>
          <w:tcPr>
            <w:tcW w:w="687" w:type="pct"/>
            <w:tcBorders>
              <w:top w:val="single" w:sz="6" w:space="0" w:color="auto"/>
              <w:left w:val="single" w:sz="6" w:space="0" w:color="auto"/>
              <w:bottom w:val="single" w:sz="6" w:space="0" w:color="auto"/>
              <w:right w:val="single" w:sz="6" w:space="0" w:color="auto"/>
            </w:tcBorders>
          </w:tcPr>
          <w:p w14:paraId="75917A5F"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 VIII.</w:t>
            </w:r>
          </w:p>
        </w:tc>
        <w:tc>
          <w:tcPr>
            <w:tcW w:w="662" w:type="pct"/>
            <w:tcBorders>
              <w:top w:val="single" w:sz="6" w:space="0" w:color="auto"/>
              <w:left w:val="single" w:sz="6" w:space="0" w:color="auto"/>
              <w:bottom w:val="single" w:sz="6" w:space="0" w:color="auto"/>
              <w:right w:val="single" w:sz="6" w:space="0" w:color="auto"/>
            </w:tcBorders>
          </w:tcPr>
          <w:p w14:paraId="691090CF"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3B90509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3E74EF24"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52732CBE"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2. učionica</w:t>
            </w:r>
          </w:p>
        </w:tc>
        <w:tc>
          <w:tcPr>
            <w:tcW w:w="310" w:type="pct"/>
            <w:tcBorders>
              <w:top w:val="single" w:sz="6" w:space="0" w:color="auto"/>
              <w:left w:val="single" w:sz="6" w:space="0" w:color="auto"/>
              <w:bottom w:val="single" w:sz="6" w:space="0" w:color="auto"/>
              <w:right w:val="single" w:sz="6" w:space="0" w:color="auto"/>
            </w:tcBorders>
            <w:vAlign w:val="center"/>
          </w:tcPr>
          <w:p w14:paraId="278851A3"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33B0A12C"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54,60</w:t>
            </w:r>
          </w:p>
        </w:tc>
        <w:tc>
          <w:tcPr>
            <w:tcW w:w="687" w:type="pct"/>
            <w:tcBorders>
              <w:top w:val="single" w:sz="6" w:space="0" w:color="auto"/>
              <w:left w:val="single" w:sz="6" w:space="0" w:color="auto"/>
              <w:bottom w:val="single" w:sz="6" w:space="0" w:color="auto"/>
              <w:right w:val="single" w:sz="6" w:space="0" w:color="auto"/>
            </w:tcBorders>
          </w:tcPr>
          <w:p w14:paraId="1A23EF5A"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 VIII.</w:t>
            </w:r>
          </w:p>
        </w:tc>
        <w:tc>
          <w:tcPr>
            <w:tcW w:w="662" w:type="pct"/>
            <w:tcBorders>
              <w:top w:val="single" w:sz="6" w:space="0" w:color="auto"/>
              <w:left w:val="single" w:sz="6" w:space="0" w:color="auto"/>
              <w:bottom w:val="single" w:sz="6" w:space="0" w:color="auto"/>
              <w:right w:val="single" w:sz="6" w:space="0" w:color="auto"/>
            </w:tcBorders>
          </w:tcPr>
          <w:p w14:paraId="6FA2056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35B6BCC7"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6779C3C9" w14:textId="77777777" w:rsidTr="00474C7A">
        <w:trPr>
          <w:cantSplit/>
          <w:trHeight w:val="206"/>
        </w:trPr>
        <w:tc>
          <w:tcPr>
            <w:tcW w:w="1705" w:type="pct"/>
            <w:tcBorders>
              <w:top w:val="single" w:sz="6" w:space="0" w:color="auto"/>
              <w:left w:val="single" w:sz="12" w:space="0" w:color="auto"/>
              <w:bottom w:val="single" w:sz="6" w:space="0" w:color="auto"/>
              <w:right w:val="single" w:sz="6" w:space="0" w:color="auto"/>
            </w:tcBorders>
            <w:vAlign w:val="center"/>
          </w:tcPr>
          <w:p w14:paraId="2707118B"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lastRenderedPageBreak/>
              <w:t>3. učionica - STEM 1 - učionica MAT/FIZ</w:t>
            </w:r>
          </w:p>
        </w:tc>
        <w:tc>
          <w:tcPr>
            <w:tcW w:w="310" w:type="pct"/>
            <w:tcBorders>
              <w:top w:val="single" w:sz="6" w:space="0" w:color="auto"/>
              <w:left w:val="single" w:sz="6" w:space="0" w:color="auto"/>
              <w:bottom w:val="single" w:sz="6" w:space="0" w:color="auto"/>
              <w:right w:val="single" w:sz="6" w:space="0" w:color="auto"/>
            </w:tcBorders>
            <w:vAlign w:val="center"/>
          </w:tcPr>
          <w:p w14:paraId="5538D6B0"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00910BF0"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54,60</w:t>
            </w:r>
          </w:p>
        </w:tc>
        <w:tc>
          <w:tcPr>
            <w:tcW w:w="687" w:type="pct"/>
            <w:tcBorders>
              <w:top w:val="single" w:sz="6" w:space="0" w:color="auto"/>
              <w:left w:val="single" w:sz="6" w:space="0" w:color="auto"/>
              <w:bottom w:val="single" w:sz="6" w:space="0" w:color="auto"/>
              <w:right w:val="single" w:sz="6" w:space="0" w:color="auto"/>
            </w:tcBorders>
          </w:tcPr>
          <w:p w14:paraId="57839C2D"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 VIII.</w:t>
            </w:r>
          </w:p>
        </w:tc>
        <w:tc>
          <w:tcPr>
            <w:tcW w:w="662" w:type="pct"/>
            <w:tcBorders>
              <w:top w:val="single" w:sz="6" w:space="0" w:color="auto"/>
              <w:left w:val="single" w:sz="6" w:space="0" w:color="auto"/>
              <w:bottom w:val="single" w:sz="6" w:space="0" w:color="auto"/>
              <w:right w:val="single" w:sz="6" w:space="0" w:color="auto"/>
            </w:tcBorders>
          </w:tcPr>
          <w:p w14:paraId="6F0B47B5"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1ECADC7F"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142A5B60"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4558D315"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4. učionica - STEM 2 - učionica BIO/KEM</w:t>
            </w:r>
          </w:p>
        </w:tc>
        <w:tc>
          <w:tcPr>
            <w:tcW w:w="310" w:type="pct"/>
            <w:tcBorders>
              <w:top w:val="single" w:sz="6" w:space="0" w:color="auto"/>
              <w:left w:val="single" w:sz="6" w:space="0" w:color="auto"/>
              <w:bottom w:val="single" w:sz="6" w:space="0" w:color="auto"/>
              <w:right w:val="single" w:sz="6" w:space="0" w:color="auto"/>
            </w:tcBorders>
            <w:vAlign w:val="center"/>
          </w:tcPr>
          <w:p w14:paraId="7BA6970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40FCF5E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54,60</w:t>
            </w:r>
          </w:p>
        </w:tc>
        <w:tc>
          <w:tcPr>
            <w:tcW w:w="687" w:type="pct"/>
            <w:tcBorders>
              <w:top w:val="single" w:sz="6" w:space="0" w:color="auto"/>
              <w:left w:val="single" w:sz="6" w:space="0" w:color="auto"/>
              <w:bottom w:val="single" w:sz="6" w:space="0" w:color="auto"/>
              <w:right w:val="single" w:sz="6" w:space="0" w:color="auto"/>
            </w:tcBorders>
          </w:tcPr>
          <w:p w14:paraId="4372A39E"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VIII.</w:t>
            </w:r>
          </w:p>
        </w:tc>
        <w:tc>
          <w:tcPr>
            <w:tcW w:w="662" w:type="pct"/>
            <w:tcBorders>
              <w:top w:val="single" w:sz="6" w:space="0" w:color="auto"/>
              <w:left w:val="single" w:sz="6" w:space="0" w:color="auto"/>
              <w:bottom w:val="single" w:sz="6" w:space="0" w:color="auto"/>
              <w:right w:val="single" w:sz="6" w:space="0" w:color="auto"/>
            </w:tcBorders>
          </w:tcPr>
          <w:p w14:paraId="1FFBB22D"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15EF30A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2A6E2820"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38002A26"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5. učionica - TK/INF/LK</w:t>
            </w:r>
          </w:p>
        </w:tc>
        <w:tc>
          <w:tcPr>
            <w:tcW w:w="310" w:type="pct"/>
            <w:tcBorders>
              <w:top w:val="single" w:sz="6" w:space="0" w:color="auto"/>
              <w:left w:val="single" w:sz="6" w:space="0" w:color="auto"/>
              <w:bottom w:val="single" w:sz="6" w:space="0" w:color="auto"/>
              <w:right w:val="single" w:sz="6" w:space="0" w:color="auto"/>
            </w:tcBorders>
            <w:vAlign w:val="center"/>
          </w:tcPr>
          <w:p w14:paraId="795DB716"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1B45CB8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81,40</w:t>
            </w:r>
          </w:p>
        </w:tc>
        <w:tc>
          <w:tcPr>
            <w:tcW w:w="687" w:type="pct"/>
            <w:tcBorders>
              <w:top w:val="single" w:sz="6" w:space="0" w:color="auto"/>
              <w:left w:val="single" w:sz="6" w:space="0" w:color="auto"/>
              <w:bottom w:val="single" w:sz="6" w:space="0" w:color="auto"/>
              <w:right w:val="single" w:sz="6" w:space="0" w:color="auto"/>
            </w:tcBorders>
          </w:tcPr>
          <w:p w14:paraId="5F9E5369"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 VIII.</w:t>
            </w:r>
          </w:p>
        </w:tc>
        <w:tc>
          <w:tcPr>
            <w:tcW w:w="662" w:type="pct"/>
            <w:tcBorders>
              <w:top w:val="single" w:sz="6" w:space="0" w:color="auto"/>
              <w:left w:val="single" w:sz="6" w:space="0" w:color="auto"/>
              <w:bottom w:val="single" w:sz="6" w:space="0" w:color="auto"/>
              <w:right w:val="single" w:sz="6" w:space="0" w:color="auto"/>
            </w:tcBorders>
          </w:tcPr>
          <w:p w14:paraId="57F2BAA9"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15EFC53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601078FC"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5F06163C"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6. učionica</w:t>
            </w:r>
          </w:p>
        </w:tc>
        <w:tc>
          <w:tcPr>
            <w:tcW w:w="310" w:type="pct"/>
            <w:tcBorders>
              <w:top w:val="single" w:sz="6" w:space="0" w:color="auto"/>
              <w:left w:val="single" w:sz="6" w:space="0" w:color="auto"/>
              <w:bottom w:val="single" w:sz="6" w:space="0" w:color="auto"/>
              <w:right w:val="single" w:sz="6" w:space="0" w:color="auto"/>
            </w:tcBorders>
            <w:vAlign w:val="center"/>
          </w:tcPr>
          <w:p w14:paraId="078FE7FF"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36C3E034"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25,00</w:t>
            </w:r>
          </w:p>
        </w:tc>
        <w:tc>
          <w:tcPr>
            <w:tcW w:w="687" w:type="pct"/>
            <w:tcBorders>
              <w:top w:val="single" w:sz="6" w:space="0" w:color="auto"/>
              <w:left w:val="single" w:sz="6" w:space="0" w:color="auto"/>
              <w:bottom w:val="single" w:sz="6" w:space="0" w:color="auto"/>
              <w:right w:val="single" w:sz="6" w:space="0" w:color="auto"/>
            </w:tcBorders>
          </w:tcPr>
          <w:p w14:paraId="137CF812"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 VIII.</w:t>
            </w:r>
          </w:p>
        </w:tc>
        <w:tc>
          <w:tcPr>
            <w:tcW w:w="662" w:type="pct"/>
            <w:tcBorders>
              <w:top w:val="single" w:sz="6" w:space="0" w:color="auto"/>
              <w:left w:val="single" w:sz="6" w:space="0" w:color="auto"/>
              <w:bottom w:val="single" w:sz="6" w:space="0" w:color="auto"/>
              <w:right w:val="single" w:sz="6" w:space="0" w:color="auto"/>
            </w:tcBorders>
          </w:tcPr>
          <w:p w14:paraId="3C458176"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51846B2D"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282AD1DE"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72FE3B01"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7. mala učionica</w:t>
            </w:r>
          </w:p>
        </w:tc>
        <w:tc>
          <w:tcPr>
            <w:tcW w:w="310" w:type="pct"/>
            <w:tcBorders>
              <w:top w:val="single" w:sz="6" w:space="0" w:color="auto"/>
              <w:left w:val="single" w:sz="6" w:space="0" w:color="auto"/>
              <w:bottom w:val="single" w:sz="6" w:space="0" w:color="auto"/>
              <w:right w:val="single" w:sz="6" w:space="0" w:color="auto"/>
            </w:tcBorders>
            <w:vAlign w:val="center"/>
          </w:tcPr>
          <w:p w14:paraId="1E2A7EF1"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5F54947A"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37,80</w:t>
            </w:r>
          </w:p>
        </w:tc>
        <w:tc>
          <w:tcPr>
            <w:tcW w:w="687" w:type="pct"/>
            <w:tcBorders>
              <w:top w:val="single" w:sz="6" w:space="0" w:color="auto"/>
              <w:left w:val="single" w:sz="6" w:space="0" w:color="auto"/>
              <w:bottom w:val="single" w:sz="6" w:space="0" w:color="auto"/>
              <w:right w:val="single" w:sz="6" w:space="0" w:color="auto"/>
            </w:tcBorders>
          </w:tcPr>
          <w:p w14:paraId="4AD0FD9D"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 VIII.</w:t>
            </w:r>
          </w:p>
        </w:tc>
        <w:tc>
          <w:tcPr>
            <w:tcW w:w="662" w:type="pct"/>
            <w:tcBorders>
              <w:top w:val="single" w:sz="6" w:space="0" w:color="auto"/>
              <w:left w:val="single" w:sz="6" w:space="0" w:color="auto"/>
              <w:bottom w:val="single" w:sz="6" w:space="0" w:color="auto"/>
              <w:right w:val="single" w:sz="6" w:space="0" w:color="auto"/>
            </w:tcBorders>
          </w:tcPr>
          <w:p w14:paraId="4E9E3C16"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2773FFD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2A30D978"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0DC207AB"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8. učionica - GK</w:t>
            </w:r>
          </w:p>
        </w:tc>
        <w:tc>
          <w:tcPr>
            <w:tcW w:w="310" w:type="pct"/>
            <w:tcBorders>
              <w:top w:val="single" w:sz="6" w:space="0" w:color="auto"/>
              <w:left w:val="single" w:sz="6" w:space="0" w:color="auto"/>
              <w:bottom w:val="single" w:sz="6" w:space="0" w:color="auto"/>
              <w:right w:val="single" w:sz="6" w:space="0" w:color="auto"/>
            </w:tcBorders>
            <w:vAlign w:val="center"/>
          </w:tcPr>
          <w:p w14:paraId="67ACF2AD"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70E6C29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54,60</w:t>
            </w:r>
          </w:p>
        </w:tc>
        <w:tc>
          <w:tcPr>
            <w:tcW w:w="687" w:type="pct"/>
            <w:tcBorders>
              <w:top w:val="single" w:sz="6" w:space="0" w:color="auto"/>
              <w:left w:val="single" w:sz="6" w:space="0" w:color="auto"/>
              <w:bottom w:val="single" w:sz="6" w:space="0" w:color="auto"/>
              <w:right w:val="single" w:sz="6" w:space="0" w:color="auto"/>
            </w:tcBorders>
          </w:tcPr>
          <w:p w14:paraId="5FC422B3"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VIII.</w:t>
            </w:r>
          </w:p>
        </w:tc>
        <w:tc>
          <w:tcPr>
            <w:tcW w:w="662" w:type="pct"/>
            <w:tcBorders>
              <w:top w:val="single" w:sz="6" w:space="0" w:color="auto"/>
              <w:left w:val="single" w:sz="6" w:space="0" w:color="auto"/>
              <w:bottom w:val="single" w:sz="6" w:space="0" w:color="auto"/>
              <w:right w:val="single" w:sz="6" w:space="0" w:color="auto"/>
            </w:tcBorders>
          </w:tcPr>
          <w:p w14:paraId="02741302"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3A09EF5F"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4C6D0729"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2F13A5CA"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9. učionica</w:t>
            </w:r>
          </w:p>
        </w:tc>
        <w:tc>
          <w:tcPr>
            <w:tcW w:w="310" w:type="pct"/>
            <w:tcBorders>
              <w:top w:val="single" w:sz="6" w:space="0" w:color="auto"/>
              <w:left w:val="single" w:sz="6" w:space="0" w:color="auto"/>
              <w:bottom w:val="single" w:sz="6" w:space="0" w:color="auto"/>
              <w:right w:val="single" w:sz="6" w:space="0" w:color="auto"/>
            </w:tcBorders>
            <w:vAlign w:val="center"/>
          </w:tcPr>
          <w:p w14:paraId="1FCBFE04"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6FDCABCD"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54,60</w:t>
            </w:r>
          </w:p>
        </w:tc>
        <w:tc>
          <w:tcPr>
            <w:tcW w:w="687" w:type="pct"/>
            <w:tcBorders>
              <w:top w:val="single" w:sz="6" w:space="0" w:color="auto"/>
              <w:left w:val="single" w:sz="6" w:space="0" w:color="auto"/>
              <w:bottom w:val="single" w:sz="6" w:space="0" w:color="auto"/>
              <w:right w:val="single" w:sz="6" w:space="0" w:color="auto"/>
            </w:tcBorders>
          </w:tcPr>
          <w:p w14:paraId="7FB7DB31"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 - VIII.</w:t>
            </w:r>
          </w:p>
        </w:tc>
        <w:tc>
          <w:tcPr>
            <w:tcW w:w="662" w:type="pct"/>
            <w:tcBorders>
              <w:top w:val="single" w:sz="6" w:space="0" w:color="auto"/>
              <w:left w:val="single" w:sz="6" w:space="0" w:color="auto"/>
              <w:bottom w:val="single" w:sz="6" w:space="0" w:color="auto"/>
              <w:right w:val="single" w:sz="6" w:space="0" w:color="auto"/>
            </w:tcBorders>
          </w:tcPr>
          <w:p w14:paraId="4B60F397"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616DCD62"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104A1E09"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0DB89294"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10. učionica</w:t>
            </w:r>
          </w:p>
        </w:tc>
        <w:tc>
          <w:tcPr>
            <w:tcW w:w="310" w:type="pct"/>
            <w:tcBorders>
              <w:top w:val="single" w:sz="6" w:space="0" w:color="auto"/>
              <w:left w:val="single" w:sz="6" w:space="0" w:color="auto"/>
              <w:bottom w:val="single" w:sz="6" w:space="0" w:color="auto"/>
              <w:right w:val="single" w:sz="6" w:space="0" w:color="auto"/>
            </w:tcBorders>
            <w:vAlign w:val="center"/>
          </w:tcPr>
          <w:p w14:paraId="7CDBF3B4"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1D214C95"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54,60</w:t>
            </w:r>
          </w:p>
        </w:tc>
        <w:tc>
          <w:tcPr>
            <w:tcW w:w="687" w:type="pct"/>
            <w:tcBorders>
              <w:top w:val="single" w:sz="6" w:space="0" w:color="auto"/>
              <w:left w:val="single" w:sz="6" w:space="0" w:color="auto"/>
              <w:bottom w:val="single" w:sz="6" w:space="0" w:color="auto"/>
              <w:right w:val="single" w:sz="6" w:space="0" w:color="auto"/>
            </w:tcBorders>
          </w:tcPr>
          <w:p w14:paraId="2183C447"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I.-VIII.</w:t>
            </w:r>
          </w:p>
        </w:tc>
        <w:tc>
          <w:tcPr>
            <w:tcW w:w="662" w:type="pct"/>
            <w:tcBorders>
              <w:top w:val="single" w:sz="6" w:space="0" w:color="auto"/>
              <w:left w:val="single" w:sz="6" w:space="0" w:color="auto"/>
              <w:bottom w:val="single" w:sz="6" w:space="0" w:color="auto"/>
              <w:right w:val="single" w:sz="6" w:space="0" w:color="auto"/>
            </w:tcBorders>
          </w:tcPr>
          <w:p w14:paraId="570D8A9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3D8AC8E7"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47B56D4B"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066F0A20"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11. učionica</w:t>
            </w:r>
          </w:p>
        </w:tc>
        <w:tc>
          <w:tcPr>
            <w:tcW w:w="310" w:type="pct"/>
            <w:tcBorders>
              <w:top w:val="single" w:sz="6" w:space="0" w:color="auto"/>
              <w:left w:val="single" w:sz="6" w:space="0" w:color="auto"/>
              <w:bottom w:val="single" w:sz="6" w:space="0" w:color="auto"/>
              <w:right w:val="single" w:sz="6" w:space="0" w:color="auto"/>
            </w:tcBorders>
            <w:vAlign w:val="center"/>
          </w:tcPr>
          <w:p w14:paraId="6CE432B5"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097A35B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54,60</w:t>
            </w:r>
          </w:p>
        </w:tc>
        <w:tc>
          <w:tcPr>
            <w:tcW w:w="687" w:type="pct"/>
            <w:tcBorders>
              <w:top w:val="single" w:sz="6" w:space="0" w:color="auto"/>
              <w:left w:val="single" w:sz="6" w:space="0" w:color="auto"/>
              <w:bottom w:val="single" w:sz="6" w:space="0" w:color="auto"/>
              <w:right w:val="single" w:sz="6" w:space="0" w:color="auto"/>
            </w:tcBorders>
          </w:tcPr>
          <w:p w14:paraId="306BF0AC"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I.-VIII.</w:t>
            </w:r>
          </w:p>
        </w:tc>
        <w:tc>
          <w:tcPr>
            <w:tcW w:w="662" w:type="pct"/>
            <w:tcBorders>
              <w:top w:val="single" w:sz="6" w:space="0" w:color="auto"/>
              <w:left w:val="single" w:sz="6" w:space="0" w:color="auto"/>
              <w:bottom w:val="single" w:sz="6" w:space="0" w:color="auto"/>
              <w:right w:val="single" w:sz="6" w:space="0" w:color="auto"/>
            </w:tcBorders>
          </w:tcPr>
          <w:p w14:paraId="37FCB0A1"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7410E887"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030CF891"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162E9F9B"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12. knjižnica+ čitaonica</w:t>
            </w:r>
          </w:p>
        </w:tc>
        <w:tc>
          <w:tcPr>
            <w:tcW w:w="310" w:type="pct"/>
            <w:tcBorders>
              <w:top w:val="single" w:sz="6" w:space="0" w:color="auto"/>
              <w:left w:val="single" w:sz="6" w:space="0" w:color="auto"/>
              <w:bottom w:val="single" w:sz="6" w:space="0" w:color="auto"/>
              <w:right w:val="single" w:sz="6" w:space="0" w:color="auto"/>
            </w:tcBorders>
            <w:vAlign w:val="center"/>
          </w:tcPr>
          <w:p w14:paraId="15ADAA1E"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42640C34"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40,00</w:t>
            </w:r>
          </w:p>
        </w:tc>
        <w:tc>
          <w:tcPr>
            <w:tcW w:w="687" w:type="pct"/>
            <w:tcBorders>
              <w:top w:val="single" w:sz="6" w:space="0" w:color="auto"/>
              <w:left w:val="single" w:sz="6" w:space="0" w:color="auto"/>
              <w:bottom w:val="single" w:sz="6" w:space="0" w:color="auto"/>
              <w:right w:val="single" w:sz="6" w:space="0" w:color="auto"/>
            </w:tcBorders>
          </w:tcPr>
          <w:p w14:paraId="1334EF6D"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I.-VIII.</w:t>
            </w:r>
          </w:p>
        </w:tc>
        <w:tc>
          <w:tcPr>
            <w:tcW w:w="662" w:type="pct"/>
            <w:tcBorders>
              <w:top w:val="single" w:sz="6" w:space="0" w:color="auto"/>
              <w:left w:val="single" w:sz="6" w:space="0" w:color="auto"/>
              <w:bottom w:val="single" w:sz="6" w:space="0" w:color="auto"/>
              <w:right w:val="single" w:sz="6" w:space="0" w:color="auto"/>
            </w:tcBorders>
          </w:tcPr>
          <w:p w14:paraId="70D1D57A"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3CF7A1F5"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2F561BF9"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23A88DDF"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13. blagovaona 1</w:t>
            </w:r>
          </w:p>
        </w:tc>
        <w:tc>
          <w:tcPr>
            <w:tcW w:w="310" w:type="pct"/>
            <w:tcBorders>
              <w:top w:val="single" w:sz="6" w:space="0" w:color="auto"/>
              <w:left w:val="single" w:sz="6" w:space="0" w:color="auto"/>
              <w:bottom w:val="single" w:sz="6" w:space="0" w:color="auto"/>
              <w:right w:val="single" w:sz="6" w:space="0" w:color="auto"/>
            </w:tcBorders>
            <w:vAlign w:val="center"/>
          </w:tcPr>
          <w:p w14:paraId="14576A86"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789E5E3C"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18,60</w:t>
            </w:r>
          </w:p>
        </w:tc>
        <w:tc>
          <w:tcPr>
            <w:tcW w:w="687" w:type="pct"/>
            <w:tcBorders>
              <w:top w:val="single" w:sz="6" w:space="0" w:color="auto"/>
              <w:left w:val="single" w:sz="6" w:space="0" w:color="auto"/>
              <w:bottom w:val="single" w:sz="6" w:space="0" w:color="auto"/>
              <w:right w:val="single" w:sz="6" w:space="0" w:color="auto"/>
            </w:tcBorders>
          </w:tcPr>
          <w:p w14:paraId="6E920F8B"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I.-VIII.</w:t>
            </w:r>
          </w:p>
        </w:tc>
        <w:tc>
          <w:tcPr>
            <w:tcW w:w="662" w:type="pct"/>
            <w:tcBorders>
              <w:top w:val="single" w:sz="6" w:space="0" w:color="auto"/>
              <w:left w:val="single" w:sz="6" w:space="0" w:color="auto"/>
              <w:bottom w:val="single" w:sz="6" w:space="0" w:color="auto"/>
              <w:right w:val="single" w:sz="6" w:space="0" w:color="auto"/>
            </w:tcBorders>
          </w:tcPr>
          <w:p w14:paraId="746B2920"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4E15A48A"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2C224FD5"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157BF122"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14. blagovaona 2</w:t>
            </w:r>
          </w:p>
        </w:tc>
        <w:tc>
          <w:tcPr>
            <w:tcW w:w="310" w:type="pct"/>
            <w:tcBorders>
              <w:top w:val="single" w:sz="6" w:space="0" w:color="auto"/>
              <w:left w:val="single" w:sz="6" w:space="0" w:color="auto"/>
              <w:bottom w:val="single" w:sz="6" w:space="0" w:color="auto"/>
              <w:right w:val="single" w:sz="6" w:space="0" w:color="auto"/>
            </w:tcBorders>
            <w:vAlign w:val="center"/>
          </w:tcPr>
          <w:p w14:paraId="4EDE5861"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42F14F77"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12,50</w:t>
            </w:r>
          </w:p>
        </w:tc>
        <w:tc>
          <w:tcPr>
            <w:tcW w:w="687" w:type="pct"/>
            <w:tcBorders>
              <w:top w:val="single" w:sz="6" w:space="0" w:color="auto"/>
              <w:left w:val="single" w:sz="6" w:space="0" w:color="auto"/>
              <w:bottom w:val="single" w:sz="6" w:space="0" w:color="auto"/>
              <w:right w:val="single" w:sz="6" w:space="0" w:color="auto"/>
            </w:tcBorders>
          </w:tcPr>
          <w:p w14:paraId="3E8253FC"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I.-VIII.</w:t>
            </w:r>
          </w:p>
        </w:tc>
        <w:tc>
          <w:tcPr>
            <w:tcW w:w="662" w:type="pct"/>
            <w:tcBorders>
              <w:top w:val="single" w:sz="6" w:space="0" w:color="auto"/>
              <w:left w:val="single" w:sz="6" w:space="0" w:color="auto"/>
              <w:bottom w:val="single" w:sz="6" w:space="0" w:color="auto"/>
              <w:right w:val="single" w:sz="6" w:space="0" w:color="auto"/>
            </w:tcBorders>
          </w:tcPr>
          <w:p w14:paraId="28DCB687"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36531390"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r w:rsidR="00D63000" w:rsidRPr="00D63000" w14:paraId="122F5412" w14:textId="77777777" w:rsidTr="00474C7A">
        <w:trPr>
          <w:cantSplit/>
        </w:trPr>
        <w:tc>
          <w:tcPr>
            <w:tcW w:w="1705" w:type="pct"/>
            <w:tcBorders>
              <w:top w:val="single" w:sz="6" w:space="0" w:color="auto"/>
              <w:left w:val="single" w:sz="12" w:space="0" w:color="auto"/>
              <w:bottom w:val="single" w:sz="6" w:space="0" w:color="auto"/>
              <w:right w:val="single" w:sz="6" w:space="0" w:color="auto"/>
            </w:tcBorders>
            <w:vAlign w:val="center"/>
          </w:tcPr>
          <w:p w14:paraId="3B5D7406" w14:textId="77777777" w:rsidR="00D63000" w:rsidRPr="00D63000" w:rsidRDefault="00D63000" w:rsidP="00474C7A">
            <w:pPr>
              <w:rPr>
                <w:rFonts w:asciiTheme="majorHAnsi" w:hAnsiTheme="majorHAnsi" w:cstheme="majorHAnsi"/>
              </w:rPr>
            </w:pPr>
            <w:r w:rsidRPr="00D63000">
              <w:rPr>
                <w:rFonts w:asciiTheme="majorHAnsi" w:hAnsiTheme="majorHAnsi" w:cstheme="majorHAnsi"/>
              </w:rPr>
              <w:t>15. sportska dvorana</w:t>
            </w:r>
          </w:p>
        </w:tc>
        <w:tc>
          <w:tcPr>
            <w:tcW w:w="310" w:type="pct"/>
            <w:tcBorders>
              <w:top w:val="single" w:sz="6" w:space="0" w:color="auto"/>
              <w:left w:val="single" w:sz="6" w:space="0" w:color="auto"/>
              <w:bottom w:val="single" w:sz="6" w:space="0" w:color="auto"/>
              <w:right w:val="single" w:sz="6" w:space="0" w:color="auto"/>
            </w:tcBorders>
            <w:vAlign w:val="center"/>
          </w:tcPr>
          <w:p w14:paraId="0B38D543"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w:t>
            </w:r>
          </w:p>
        </w:tc>
        <w:tc>
          <w:tcPr>
            <w:tcW w:w="785" w:type="pct"/>
            <w:tcBorders>
              <w:top w:val="single" w:sz="6" w:space="0" w:color="auto"/>
              <w:left w:val="single" w:sz="6" w:space="0" w:color="auto"/>
              <w:bottom w:val="single" w:sz="6" w:space="0" w:color="auto"/>
              <w:right w:val="single" w:sz="6" w:space="0" w:color="auto"/>
            </w:tcBorders>
            <w:vAlign w:val="center"/>
          </w:tcPr>
          <w:p w14:paraId="1E5A1EF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1700</w:t>
            </w:r>
          </w:p>
        </w:tc>
        <w:tc>
          <w:tcPr>
            <w:tcW w:w="687" w:type="pct"/>
            <w:tcBorders>
              <w:top w:val="single" w:sz="6" w:space="0" w:color="auto"/>
              <w:left w:val="single" w:sz="6" w:space="0" w:color="auto"/>
              <w:bottom w:val="single" w:sz="6" w:space="0" w:color="auto"/>
              <w:right w:val="single" w:sz="6" w:space="0" w:color="auto"/>
            </w:tcBorders>
          </w:tcPr>
          <w:p w14:paraId="0262C95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I.-VIII.</w:t>
            </w:r>
          </w:p>
        </w:tc>
        <w:tc>
          <w:tcPr>
            <w:tcW w:w="662" w:type="pct"/>
            <w:tcBorders>
              <w:top w:val="single" w:sz="6" w:space="0" w:color="auto"/>
              <w:left w:val="single" w:sz="6" w:space="0" w:color="auto"/>
              <w:bottom w:val="single" w:sz="6" w:space="0" w:color="auto"/>
              <w:right w:val="single" w:sz="6" w:space="0" w:color="auto"/>
            </w:tcBorders>
          </w:tcPr>
          <w:p w14:paraId="22D2DFC1"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c>
          <w:tcPr>
            <w:tcW w:w="851" w:type="pct"/>
            <w:tcBorders>
              <w:top w:val="single" w:sz="6" w:space="0" w:color="auto"/>
              <w:left w:val="single" w:sz="6" w:space="0" w:color="auto"/>
              <w:bottom w:val="single" w:sz="6" w:space="0" w:color="auto"/>
              <w:right w:val="single" w:sz="12" w:space="0" w:color="auto"/>
            </w:tcBorders>
          </w:tcPr>
          <w:p w14:paraId="0EDEBE18" w14:textId="77777777" w:rsidR="00D63000" w:rsidRPr="00D63000" w:rsidRDefault="00D63000" w:rsidP="00474C7A">
            <w:pPr>
              <w:jc w:val="center"/>
              <w:rPr>
                <w:rFonts w:asciiTheme="majorHAnsi" w:hAnsiTheme="majorHAnsi" w:cstheme="majorHAnsi"/>
              </w:rPr>
            </w:pPr>
            <w:r w:rsidRPr="00D63000">
              <w:rPr>
                <w:rFonts w:asciiTheme="majorHAnsi" w:hAnsiTheme="majorHAnsi" w:cstheme="majorHAnsi"/>
              </w:rPr>
              <w:t>-</w:t>
            </w:r>
          </w:p>
        </w:tc>
      </w:tr>
    </w:tbl>
    <w:p w14:paraId="0DC65174" w14:textId="49D2823C" w:rsidR="00BE4C6E" w:rsidRPr="00955A2B" w:rsidRDefault="00BE4C6E" w:rsidP="00522C18">
      <w:pPr>
        <w:pStyle w:val="StandardWeb"/>
        <w:spacing w:after="0" w:afterAutospacing="0"/>
        <w:ind w:firstLine="708"/>
        <w:jc w:val="both"/>
        <w:rPr>
          <w:color w:val="000000"/>
          <w:sz w:val="26"/>
          <w:szCs w:val="26"/>
        </w:rPr>
      </w:pPr>
      <w:r w:rsidRPr="00955A2B">
        <w:rPr>
          <w:color w:val="000000"/>
          <w:sz w:val="26"/>
          <w:szCs w:val="26"/>
        </w:rPr>
        <w:t>OPIS VANJSKIH UVJETA</w:t>
      </w:r>
    </w:p>
    <w:p w14:paraId="55E04B79" w14:textId="77777777" w:rsidR="00BE4C6E" w:rsidRPr="00955A2B" w:rsidRDefault="00BE4C6E" w:rsidP="00522C18">
      <w:pPr>
        <w:pStyle w:val="StandardWeb"/>
        <w:spacing w:before="0" w:beforeAutospacing="0" w:after="0" w:afterAutospacing="0"/>
        <w:jc w:val="both"/>
        <w:rPr>
          <w:b/>
          <w:bCs/>
          <w:color w:val="000000"/>
        </w:rPr>
      </w:pPr>
      <w:r w:rsidRPr="00955A2B">
        <w:rPr>
          <w:b/>
          <w:bCs/>
          <w:color w:val="000000"/>
        </w:rPr>
        <w:t>Matična škola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1435"/>
        <w:gridCol w:w="6766"/>
      </w:tblGrid>
      <w:tr w:rsidR="00675DFA" w:rsidRPr="008A4174" w14:paraId="7DDABB99" w14:textId="77777777" w:rsidTr="008A4174">
        <w:tc>
          <w:tcPr>
            <w:tcW w:w="3045" w:type="dxa"/>
            <w:tcBorders>
              <w:top w:val="single" w:sz="12" w:space="0" w:color="auto"/>
              <w:left w:val="single" w:sz="12" w:space="0" w:color="auto"/>
              <w:bottom w:val="single" w:sz="6" w:space="0" w:color="auto"/>
              <w:right w:val="single" w:sz="6" w:space="0" w:color="auto"/>
            </w:tcBorders>
            <w:shd w:val="clear" w:color="auto" w:fill="auto"/>
            <w:hideMark/>
          </w:tcPr>
          <w:p w14:paraId="080AFC21" w14:textId="77777777" w:rsidR="00675DFA" w:rsidRPr="008A4174" w:rsidRDefault="00675DFA" w:rsidP="00675DFA">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NAZIV POVRŠINE </w:t>
            </w:r>
          </w:p>
        </w:tc>
        <w:tc>
          <w:tcPr>
            <w:tcW w:w="181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9F6EDD3" w14:textId="0E8AE267" w:rsidR="00675DFA" w:rsidRPr="008A4174" w:rsidRDefault="00675DFA" w:rsidP="008A4174">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VELIČINA U M2</w:t>
            </w:r>
          </w:p>
        </w:tc>
        <w:tc>
          <w:tcPr>
            <w:tcW w:w="9645" w:type="dxa"/>
            <w:tcBorders>
              <w:top w:val="single" w:sz="12" w:space="0" w:color="auto"/>
              <w:left w:val="single" w:sz="6" w:space="0" w:color="auto"/>
              <w:bottom w:val="single" w:sz="6" w:space="0" w:color="auto"/>
              <w:right w:val="single" w:sz="12" w:space="0" w:color="auto"/>
            </w:tcBorders>
            <w:shd w:val="clear" w:color="auto" w:fill="auto"/>
            <w:hideMark/>
          </w:tcPr>
          <w:p w14:paraId="67A7B532" w14:textId="77777777" w:rsidR="00675DFA" w:rsidRPr="008A4174" w:rsidRDefault="00675DFA" w:rsidP="00675DFA">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OCJENA STANJA </w:t>
            </w:r>
          </w:p>
        </w:tc>
      </w:tr>
      <w:tr w:rsidR="00675DFA" w:rsidRPr="008A4174" w14:paraId="4C4B3F74" w14:textId="77777777" w:rsidTr="008A4174">
        <w:tc>
          <w:tcPr>
            <w:tcW w:w="3045" w:type="dxa"/>
            <w:tcBorders>
              <w:top w:val="single" w:sz="6" w:space="0" w:color="auto"/>
              <w:left w:val="single" w:sz="12" w:space="0" w:color="auto"/>
              <w:bottom w:val="single" w:sz="6" w:space="0" w:color="auto"/>
              <w:right w:val="single" w:sz="6" w:space="0" w:color="auto"/>
            </w:tcBorders>
            <w:shd w:val="clear" w:color="auto" w:fill="auto"/>
            <w:hideMark/>
          </w:tcPr>
          <w:p w14:paraId="1453A8E2" w14:textId="77777777" w:rsidR="00675DFA" w:rsidRPr="008A4174" w:rsidRDefault="00675DFA" w:rsidP="00675DFA">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1. Školski park - star 50-ak godina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4D4C2" w14:textId="011C4571" w:rsidR="00675DFA" w:rsidRPr="008A4174" w:rsidRDefault="00675DFA" w:rsidP="008A4174">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cca 15000m²</w:t>
            </w:r>
          </w:p>
        </w:tc>
        <w:tc>
          <w:tcPr>
            <w:tcW w:w="9645" w:type="dxa"/>
            <w:tcBorders>
              <w:top w:val="single" w:sz="6" w:space="0" w:color="auto"/>
              <w:left w:val="single" w:sz="6" w:space="0" w:color="auto"/>
              <w:bottom w:val="single" w:sz="6" w:space="0" w:color="auto"/>
              <w:right w:val="single" w:sz="12" w:space="0" w:color="auto"/>
            </w:tcBorders>
            <w:shd w:val="clear" w:color="auto" w:fill="auto"/>
            <w:hideMark/>
          </w:tcPr>
          <w:p w14:paraId="4D17554C" w14:textId="0D33AC2C" w:rsidR="00675DFA" w:rsidRPr="008A4174" w:rsidRDefault="00675DFA" w:rsidP="00675DFA">
            <w:pPr>
              <w:spacing w:line="240" w:lineRule="auto"/>
              <w:jc w:val="left"/>
              <w:textAlignment w:val="baseline"/>
              <w:rPr>
                <w:rFonts w:asciiTheme="majorHAnsi" w:eastAsia="Times New Roman" w:hAnsiTheme="majorHAnsi" w:cstheme="majorHAnsi"/>
              </w:rPr>
            </w:pPr>
            <w:r w:rsidRPr="008A4174">
              <w:rPr>
                <w:rFonts w:asciiTheme="majorHAnsi" w:eastAsia="Times New Roman" w:hAnsiTheme="majorHAnsi" w:cstheme="majorHAnsi"/>
              </w:rPr>
              <w:t>-redovito održavan, p</w:t>
            </w:r>
            <w:r w:rsidR="74676645" w:rsidRPr="008A4174">
              <w:rPr>
                <w:rFonts w:asciiTheme="majorHAnsi" w:eastAsia="Times New Roman" w:hAnsiTheme="majorHAnsi" w:cstheme="majorHAnsi"/>
              </w:rPr>
              <w:t xml:space="preserve">redviđena </w:t>
            </w:r>
            <w:proofErr w:type="spellStart"/>
            <w:r w:rsidR="74676645" w:rsidRPr="008A4174">
              <w:rPr>
                <w:rFonts w:asciiTheme="majorHAnsi" w:eastAsia="Times New Roman" w:hAnsiTheme="majorHAnsi" w:cstheme="majorHAnsi"/>
              </w:rPr>
              <w:t>podsadnja</w:t>
            </w:r>
            <w:proofErr w:type="spellEnd"/>
            <w:r w:rsidR="74676645" w:rsidRPr="008A4174">
              <w:rPr>
                <w:rFonts w:asciiTheme="majorHAnsi" w:eastAsia="Times New Roman" w:hAnsiTheme="majorHAnsi" w:cstheme="majorHAnsi"/>
              </w:rPr>
              <w:t xml:space="preserve"> </w:t>
            </w:r>
            <w:r w:rsidR="005B1559">
              <w:rPr>
                <w:rFonts w:asciiTheme="majorHAnsi" w:eastAsia="Times New Roman" w:hAnsiTheme="majorHAnsi" w:cstheme="majorHAnsi"/>
              </w:rPr>
              <w:t>biljkama stablašicama</w:t>
            </w:r>
            <w:r w:rsidR="74676645" w:rsidRPr="008A4174">
              <w:rPr>
                <w:rFonts w:asciiTheme="majorHAnsi" w:eastAsia="Times New Roman" w:hAnsiTheme="majorHAnsi" w:cstheme="majorHAnsi"/>
              </w:rPr>
              <w:t xml:space="preserve"> niskog rasta, </w:t>
            </w:r>
            <w:r w:rsidR="00522C18">
              <w:rPr>
                <w:rFonts w:asciiTheme="majorHAnsi" w:eastAsia="Times New Roman" w:hAnsiTheme="majorHAnsi" w:cstheme="majorHAnsi"/>
              </w:rPr>
              <w:t>potrebno još dodatno uređenje</w:t>
            </w:r>
            <w:r w:rsidRPr="008A4174">
              <w:rPr>
                <w:rFonts w:asciiTheme="majorHAnsi" w:eastAsia="Times New Roman" w:hAnsiTheme="majorHAnsi" w:cstheme="majorHAnsi"/>
              </w:rPr>
              <w:t> </w:t>
            </w:r>
          </w:p>
        </w:tc>
      </w:tr>
      <w:tr w:rsidR="00675DFA" w:rsidRPr="008A4174" w14:paraId="7A45F522" w14:textId="77777777" w:rsidTr="008A4174">
        <w:tc>
          <w:tcPr>
            <w:tcW w:w="3045" w:type="dxa"/>
            <w:tcBorders>
              <w:top w:val="single" w:sz="6" w:space="0" w:color="auto"/>
              <w:left w:val="single" w:sz="12" w:space="0" w:color="auto"/>
              <w:bottom w:val="single" w:sz="6" w:space="0" w:color="auto"/>
              <w:right w:val="single" w:sz="6" w:space="0" w:color="auto"/>
            </w:tcBorders>
            <w:shd w:val="clear" w:color="auto" w:fill="auto"/>
            <w:hideMark/>
          </w:tcPr>
          <w:p w14:paraId="7250F784" w14:textId="77777777" w:rsidR="00675DFA" w:rsidRPr="008A4174" w:rsidRDefault="00675DFA" w:rsidP="00675DFA">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2. Igralište za rukomet - asfaltirano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7D919" w14:textId="34A0A01F" w:rsidR="00675DFA" w:rsidRPr="008A4174" w:rsidRDefault="00675DFA" w:rsidP="008A4174">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364m²</w:t>
            </w:r>
          </w:p>
        </w:tc>
        <w:tc>
          <w:tcPr>
            <w:tcW w:w="964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7A365FE" w14:textId="77777777" w:rsidR="00675DFA" w:rsidRPr="008A4174" w:rsidRDefault="00675DFA" w:rsidP="008A4174">
            <w:pPr>
              <w:spacing w:line="240" w:lineRule="auto"/>
              <w:ind w:left="495" w:hanging="495"/>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-sanirano 2009. – dobro održavano </w:t>
            </w:r>
          </w:p>
        </w:tc>
      </w:tr>
      <w:tr w:rsidR="00675DFA" w:rsidRPr="008A4174" w14:paraId="406AE9A0" w14:textId="77777777" w:rsidTr="008A4174">
        <w:tc>
          <w:tcPr>
            <w:tcW w:w="3045" w:type="dxa"/>
            <w:tcBorders>
              <w:top w:val="single" w:sz="6" w:space="0" w:color="auto"/>
              <w:left w:val="single" w:sz="12" w:space="0" w:color="auto"/>
              <w:bottom w:val="single" w:sz="6" w:space="0" w:color="auto"/>
              <w:right w:val="single" w:sz="6" w:space="0" w:color="auto"/>
            </w:tcBorders>
            <w:shd w:val="clear" w:color="auto" w:fill="auto"/>
            <w:hideMark/>
          </w:tcPr>
          <w:p w14:paraId="12E8B6BB" w14:textId="77777777" w:rsidR="00675DFA" w:rsidRPr="008A4174" w:rsidRDefault="00675DFA" w:rsidP="00675DFA">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3. Igralište za nogomet - travnato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0F2E8" w14:textId="112B9537" w:rsidR="00675DFA" w:rsidRPr="008A4174" w:rsidRDefault="00675DFA" w:rsidP="008A4174">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2000m²</w:t>
            </w:r>
          </w:p>
        </w:tc>
        <w:tc>
          <w:tcPr>
            <w:tcW w:w="964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6163EC0" w14:textId="77777777" w:rsidR="00675DFA" w:rsidRPr="008A4174" w:rsidRDefault="00675DFA" w:rsidP="008A4174">
            <w:pPr>
              <w:spacing w:line="240" w:lineRule="auto"/>
              <w:ind w:left="225" w:hanging="225"/>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 održavano, neiskorišteno </w:t>
            </w:r>
          </w:p>
        </w:tc>
      </w:tr>
      <w:tr w:rsidR="00675DFA" w:rsidRPr="008A4174" w14:paraId="554F30C5" w14:textId="77777777" w:rsidTr="008A4174">
        <w:tc>
          <w:tcPr>
            <w:tcW w:w="3045" w:type="dxa"/>
            <w:tcBorders>
              <w:top w:val="single" w:sz="6" w:space="0" w:color="auto"/>
              <w:left w:val="single" w:sz="12" w:space="0" w:color="auto"/>
              <w:bottom w:val="single" w:sz="6" w:space="0" w:color="auto"/>
              <w:right w:val="single" w:sz="6" w:space="0" w:color="auto"/>
            </w:tcBorders>
            <w:shd w:val="clear" w:color="auto" w:fill="auto"/>
            <w:hideMark/>
          </w:tcPr>
          <w:p w14:paraId="038FA7D4" w14:textId="77777777" w:rsidR="00675DFA" w:rsidRPr="008A4174" w:rsidRDefault="00675DFA" w:rsidP="00675DFA">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4. Igralište za košarku - asfaltirano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3A7DA" w14:textId="500816B0" w:rsidR="00675DFA" w:rsidRPr="008A4174" w:rsidRDefault="00675DFA" w:rsidP="008A4174">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364 m²</w:t>
            </w:r>
          </w:p>
        </w:tc>
        <w:tc>
          <w:tcPr>
            <w:tcW w:w="964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5FF5583" w14:textId="7FF1498E" w:rsidR="00675DFA" w:rsidRPr="008A4174" w:rsidRDefault="00675DFA" w:rsidP="008A4174">
            <w:pPr>
              <w:spacing w:line="240" w:lineRule="auto"/>
              <w:jc w:val="left"/>
              <w:textAlignment w:val="baseline"/>
              <w:rPr>
                <w:rFonts w:asciiTheme="majorHAnsi" w:eastAsia="Times New Roman" w:hAnsiTheme="majorHAnsi" w:cstheme="majorHAnsi"/>
              </w:rPr>
            </w:pPr>
            <w:r w:rsidRPr="008A4174">
              <w:rPr>
                <w:rFonts w:asciiTheme="majorHAnsi" w:eastAsia="Times New Roman" w:hAnsiTheme="majorHAnsi" w:cstheme="majorHAnsi"/>
              </w:rPr>
              <w:t xml:space="preserve">-izgrađeno 2009.- </w:t>
            </w:r>
            <w:r w:rsidR="00522C18">
              <w:rPr>
                <w:rFonts w:asciiTheme="majorHAnsi" w:eastAsia="Times New Roman" w:hAnsiTheme="majorHAnsi" w:cstheme="majorHAnsi"/>
              </w:rPr>
              <w:t>postavljene nove table i koševi</w:t>
            </w:r>
          </w:p>
        </w:tc>
      </w:tr>
      <w:tr w:rsidR="00675DFA" w:rsidRPr="008A4174" w14:paraId="608F8BA0" w14:textId="77777777" w:rsidTr="008A4174">
        <w:tc>
          <w:tcPr>
            <w:tcW w:w="3045" w:type="dxa"/>
            <w:tcBorders>
              <w:top w:val="single" w:sz="6" w:space="0" w:color="auto"/>
              <w:left w:val="single" w:sz="12" w:space="0" w:color="auto"/>
              <w:bottom w:val="single" w:sz="6" w:space="0" w:color="auto"/>
              <w:right w:val="single" w:sz="6" w:space="0" w:color="auto"/>
            </w:tcBorders>
            <w:shd w:val="clear" w:color="auto" w:fill="auto"/>
            <w:hideMark/>
          </w:tcPr>
          <w:p w14:paraId="2C3C827A" w14:textId="77777777" w:rsidR="00675DFA" w:rsidRPr="008A4174" w:rsidRDefault="00675DFA" w:rsidP="00675DFA">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5. Igralište za odbojku na pijesku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ADE3A" w14:textId="615B4CDE" w:rsidR="00675DFA" w:rsidRPr="008A4174" w:rsidRDefault="00675DFA" w:rsidP="008A4174">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200 m²</w:t>
            </w:r>
          </w:p>
        </w:tc>
        <w:tc>
          <w:tcPr>
            <w:tcW w:w="964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EDF1280" w14:textId="77777777" w:rsidR="00675DFA" w:rsidRPr="008A4174" w:rsidRDefault="00675DFA" w:rsidP="008A4174">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-izgrađeno 2015. – dobro održavano </w:t>
            </w:r>
          </w:p>
        </w:tc>
      </w:tr>
      <w:tr w:rsidR="00675DFA" w:rsidRPr="008A4174" w14:paraId="2D7EEC71" w14:textId="77777777" w:rsidTr="008A4174">
        <w:tc>
          <w:tcPr>
            <w:tcW w:w="3045" w:type="dxa"/>
            <w:tcBorders>
              <w:top w:val="single" w:sz="6" w:space="0" w:color="auto"/>
              <w:left w:val="single" w:sz="12" w:space="0" w:color="auto"/>
              <w:bottom w:val="single" w:sz="6" w:space="0" w:color="auto"/>
              <w:right w:val="single" w:sz="6" w:space="0" w:color="auto"/>
            </w:tcBorders>
            <w:shd w:val="clear" w:color="auto" w:fill="auto"/>
            <w:hideMark/>
          </w:tcPr>
          <w:p w14:paraId="457B0FA1" w14:textId="77777777" w:rsidR="00675DFA" w:rsidRPr="008A4174" w:rsidRDefault="00675DFA" w:rsidP="00675DFA">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6. Parkiralište uz sportsku dvoranu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E7A26" w14:textId="06A0CA9A" w:rsidR="00675DFA" w:rsidRPr="008A4174" w:rsidRDefault="00675DFA" w:rsidP="008A4174">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cca 700m²</w:t>
            </w:r>
          </w:p>
        </w:tc>
        <w:tc>
          <w:tcPr>
            <w:tcW w:w="964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2BF9200" w14:textId="77777777" w:rsidR="00675DFA" w:rsidRPr="008A4174" w:rsidRDefault="00675DFA" w:rsidP="008A4174">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-izgrađeno 2009. – dobro </w:t>
            </w:r>
          </w:p>
        </w:tc>
      </w:tr>
      <w:tr w:rsidR="00675DFA" w:rsidRPr="008A4174" w14:paraId="1C7D5BB5" w14:textId="77777777" w:rsidTr="008A4174">
        <w:tc>
          <w:tcPr>
            <w:tcW w:w="3045" w:type="dxa"/>
            <w:tcBorders>
              <w:top w:val="single" w:sz="6" w:space="0" w:color="auto"/>
              <w:left w:val="single" w:sz="12" w:space="0" w:color="auto"/>
              <w:bottom w:val="single" w:sz="6" w:space="0" w:color="auto"/>
              <w:right w:val="single" w:sz="6" w:space="0" w:color="auto"/>
            </w:tcBorders>
            <w:shd w:val="clear" w:color="auto" w:fill="auto"/>
            <w:hideMark/>
          </w:tcPr>
          <w:p w14:paraId="75826274" w14:textId="77777777" w:rsidR="00675DFA" w:rsidRPr="008A4174" w:rsidRDefault="00675DFA" w:rsidP="00675DFA">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7. Cvjetne aleje uz cestu do škole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1488A" w14:textId="61892346" w:rsidR="00675DFA" w:rsidRPr="008A4174" w:rsidRDefault="00675DFA" w:rsidP="008A4174">
            <w:pPr>
              <w:spacing w:line="240" w:lineRule="auto"/>
              <w:jc w:val="center"/>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100 m²</w:t>
            </w:r>
          </w:p>
        </w:tc>
        <w:tc>
          <w:tcPr>
            <w:tcW w:w="964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3A4144" w14:textId="77777777" w:rsidR="00675DFA" w:rsidRPr="008A4174" w:rsidRDefault="00675DFA" w:rsidP="008A4174">
            <w:pPr>
              <w:spacing w:line="240" w:lineRule="auto"/>
              <w:jc w:val="left"/>
              <w:textAlignment w:val="baseline"/>
              <w:rPr>
                <w:rFonts w:asciiTheme="majorHAnsi" w:eastAsia="Times New Roman" w:hAnsiTheme="majorHAnsi" w:cstheme="majorHAnsi"/>
                <w:sz w:val="18"/>
                <w:szCs w:val="18"/>
              </w:rPr>
            </w:pPr>
            <w:r w:rsidRPr="008A4174">
              <w:rPr>
                <w:rFonts w:asciiTheme="majorHAnsi" w:eastAsia="Times New Roman" w:hAnsiTheme="majorHAnsi" w:cstheme="majorHAnsi"/>
              </w:rPr>
              <w:t>-obnovljeno 2010. - dobro održavano </w:t>
            </w:r>
          </w:p>
        </w:tc>
      </w:tr>
    </w:tbl>
    <w:p w14:paraId="6E195477" w14:textId="77777777" w:rsidR="001350FF" w:rsidRDefault="001350FF" w:rsidP="00BE4C6E">
      <w:pPr>
        <w:rPr>
          <w:b/>
          <w:bCs/>
        </w:rPr>
      </w:pPr>
    </w:p>
    <w:p w14:paraId="342ABD2C" w14:textId="6C5598E9" w:rsidR="00BE4C6E" w:rsidRPr="00955A2B" w:rsidRDefault="00BE4C6E" w:rsidP="00BE4C6E">
      <w:pPr>
        <w:rPr>
          <w:b/>
          <w:bCs/>
        </w:rPr>
      </w:pPr>
      <w:r w:rsidRPr="00955A2B">
        <w:rPr>
          <w:b/>
          <w:bCs/>
        </w:rPr>
        <w:t xml:space="preserve">Područna škola </w:t>
      </w:r>
      <w:proofErr w:type="spellStart"/>
      <w:r w:rsidRPr="00955A2B">
        <w:rPr>
          <w:b/>
          <w:bCs/>
        </w:rPr>
        <w:t>Delovi</w:t>
      </w:r>
      <w:proofErr w:type="spell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3"/>
        <w:gridCol w:w="1923"/>
        <w:gridCol w:w="6650"/>
      </w:tblGrid>
      <w:tr w:rsidR="00675DFA" w:rsidRPr="00955A2B" w14:paraId="373486FA" w14:textId="77777777" w:rsidTr="008A4174">
        <w:tc>
          <w:tcPr>
            <w:tcW w:w="2235" w:type="dxa"/>
            <w:tcBorders>
              <w:top w:val="single" w:sz="12" w:space="0" w:color="auto"/>
              <w:left w:val="single" w:sz="12" w:space="0" w:color="auto"/>
              <w:bottom w:val="single" w:sz="6" w:space="0" w:color="auto"/>
              <w:right w:val="single" w:sz="6" w:space="0" w:color="auto"/>
            </w:tcBorders>
            <w:shd w:val="clear" w:color="auto" w:fill="auto"/>
            <w:hideMark/>
          </w:tcPr>
          <w:p w14:paraId="5A13E98D" w14:textId="77777777" w:rsidR="00675DFA" w:rsidRPr="00955A2B" w:rsidRDefault="00675DFA" w:rsidP="00675DFA">
            <w:pPr>
              <w:spacing w:line="240" w:lineRule="auto"/>
              <w:jc w:val="left"/>
              <w:textAlignment w:val="baseline"/>
              <w:rPr>
                <w:rFonts w:eastAsia="Times New Roman"/>
                <w:sz w:val="18"/>
                <w:szCs w:val="18"/>
              </w:rPr>
            </w:pPr>
            <w:r w:rsidRPr="00955A2B">
              <w:rPr>
                <w:rFonts w:eastAsia="Times New Roman"/>
                <w:szCs w:val="24"/>
              </w:rPr>
              <w:t>NAZIV POVRŠINE  </w:t>
            </w:r>
          </w:p>
        </w:tc>
        <w:tc>
          <w:tcPr>
            <w:tcW w:w="214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79B67A5" w14:textId="13869DAA" w:rsidR="00675DFA" w:rsidRPr="00955A2B" w:rsidRDefault="00675DFA" w:rsidP="008A4174">
            <w:pPr>
              <w:spacing w:line="240" w:lineRule="auto"/>
              <w:jc w:val="center"/>
              <w:textAlignment w:val="baseline"/>
              <w:rPr>
                <w:rFonts w:eastAsia="Times New Roman"/>
                <w:sz w:val="18"/>
                <w:szCs w:val="18"/>
              </w:rPr>
            </w:pPr>
            <w:r w:rsidRPr="00955A2B">
              <w:rPr>
                <w:rFonts w:eastAsia="Times New Roman"/>
                <w:szCs w:val="24"/>
              </w:rPr>
              <w:t>VELIČINA U m2</w:t>
            </w:r>
          </w:p>
        </w:tc>
        <w:tc>
          <w:tcPr>
            <w:tcW w:w="9345" w:type="dxa"/>
            <w:tcBorders>
              <w:top w:val="single" w:sz="12" w:space="0" w:color="auto"/>
              <w:left w:val="single" w:sz="6" w:space="0" w:color="auto"/>
              <w:bottom w:val="single" w:sz="6" w:space="0" w:color="auto"/>
              <w:right w:val="single" w:sz="12" w:space="0" w:color="auto"/>
            </w:tcBorders>
            <w:shd w:val="clear" w:color="auto" w:fill="auto"/>
            <w:hideMark/>
          </w:tcPr>
          <w:p w14:paraId="760EBD9D" w14:textId="77777777" w:rsidR="00675DFA" w:rsidRPr="00955A2B" w:rsidRDefault="00675DFA" w:rsidP="00675DFA">
            <w:pPr>
              <w:spacing w:line="240" w:lineRule="auto"/>
              <w:jc w:val="left"/>
              <w:textAlignment w:val="baseline"/>
              <w:rPr>
                <w:rFonts w:eastAsia="Times New Roman"/>
                <w:sz w:val="18"/>
                <w:szCs w:val="18"/>
              </w:rPr>
            </w:pPr>
            <w:r w:rsidRPr="00955A2B">
              <w:rPr>
                <w:rFonts w:eastAsia="Times New Roman"/>
                <w:szCs w:val="24"/>
              </w:rPr>
              <w:t>OCJENA STANJA </w:t>
            </w:r>
          </w:p>
        </w:tc>
      </w:tr>
      <w:tr w:rsidR="00675DFA" w:rsidRPr="00955A2B" w14:paraId="02416BC0" w14:textId="77777777" w:rsidTr="008A4174">
        <w:tc>
          <w:tcPr>
            <w:tcW w:w="2235" w:type="dxa"/>
            <w:tcBorders>
              <w:top w:val="single" w:sz="6" w:space="0" w:color="auto"/>
              <w:left w:val="single" w:sz="12" w:space="0" w:color="auto"/>
              <w:bottom w:val="single" w:sz="6" w:space="0" w:color="auto"/>
              <w:right w:val="single" w:sz="6" w:space="0" w:color="auto"/>
            </w:tcBorders>
            <w:shd w:val="clear" w:color="auto" w:fill="auto"/>
            <w:hideMark/>
          </w:tcPr>
          <w:p w14:paraId="04E54963" w14:textId="77777777" w:rsidR="00675DFA" w:rsidRPr="00955A2B" w:rsidRDefault="00675DFA" w:rsidP="00675DFA">
            <w:pPr>
              <w:spacing w:line="240" w:lineRule="auto"/>
              <w:jc w:val="left"/>
              <w:textAlignment w:val="baseline"/>
              <w:rPr>
                <w:rFonts w:eastAsia="Times New Roman"/>
                <w:sz w:val="18"/>
                <w:szCs w:val="18"/>
              </w:rPr>
            </w:pPr>
            <w:r w:rsidRPr="00955A2B">
              <w:rPr>
                <w:rFonts w:eastAsia="Times New Roman"/>
                <w:szCs w:val="24"/>
              </w:rPr>
              <w:t>1. Školski park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813FD" w14:textId="7D396216" w:rsidR="00675DFA" w:rsidRPr="00955A2B" w:rsidRDefault="00675DFA" w:rsidP="008A4174">
            <w:pPr>
              <w:spacing w:line="240" w:lineRule="auto"/>
              <w:jc w:val="center"/>
              <w:textAlignment w:val="baseline"/>
              <w:rPr>
                <w:rFonts w:eastAsia="Times New Roman"/>
                <w:sz w:val="18"/>
                <w:szCs w:val="18"/>
              </w:rPr>
            </w:pPr>
            <w:r w:rsidRPr="00955A2B">
              <w:rPr>
                <w:rFonts w:eastAsia="Times New Roman"/>
                <w:szCs w:val="24"/>
              </w:rPr>
              <w:t>500</w:t>
            </w:r>
          </w:p>
        </w:tc>
        <w:tc>
          <w:tcPr>
            <w:tcW w:w="9345" w:type="dxa"/>
            <w:tcBorders>
              <w:top w:val="single" w:sz="6" w:space="0" w:color="auto"/>
              <w:left w:val="single" w:sz="6" w:space="0" w:color="auto"/>
              <w:bottom w:val="single" w:sz="6" w:space="0" w:color="auto"/>
              <w:right w:val="single" w:sz="12" w:space="0" w:color="auto"/>
            </w:tcBorders>
            <w:shd w:val="clear" w:color="auto" w:fill="auto"/>
            <w:hideMark/>
          </w:tcPr>
          <w:p w14:paraId="477CA3C5" w14:textId="470E65E9" w:rsidR="00675DFA" w:rsidRPr="001350FF" w:rsidRDefault="001350FF" w:rsidP="00675DFA">
            <w:pPr>
              <w:spacing w:line="240" w:lineRule="auto"/>
              <w:jc w:val="left"/>
              <w:textAlignment w:val="baseline"/>
              <w:rPr>
                <w:rFonts w:asciiTheme="majorHAnsi" w:eastAsia="Times New Roman" w:hAnsiTheme="majorHAnsi" w:cstheme="majorHAnsi"/>
                <w:sz w:val="18"/>
                <w:szCs w:val="18"/>
              </w:rPr>
            </w:pPr>
            <w:r w:rsidRPr="001350FF">
              <w:rPr>
                <w:rFonts w:asciiTheme="majorHAnsi" w:hAnsiTheme="majorHAnsi" w:cstheme="majorHAnsi"/>
              </w:rPr>
              <w:t>- redovito se održava, Općina Novigrad Podravski postavila dječje igralište, a ostali prostor će se urediti nakon završetka radova na aglomeraciji</w:t>
            </w:r>
          </w:p>
        </w:tc>
      </w:tr>
      <w:tr w:rsidR="00675DFA" w:rsidRPr="00955A2B" w14:paraId="044056F8" w14:textId="77777777" w:rsidTr="008A4174">
        <w:tc>
          <w:tcPr>
            <w:tcW w:w="2235" w:type="dxa"/>
            <w:tcBorders>
              <w:top w:val="single" w:sz="6" w:space="0" w:color="auto"/>
              <w:left w:val="single" w:sz="12" w:space="0" w:color="auto"/>
              <w:bottom w:val="single" w:sz="12" w:space="0" w:color="auto"/>
              <w:right w:val="single" w:sz="6" w:space="0" w:color="auto"/>
            </w:tcBorders>
            <w:shd w:val="clear" w:color="auto" w:fill="auto"/>
            <w:hideMark/>
          </w:tcPr>
          <w:p w14:paraId="13184A2A" w14:textId="77777777" w:rsidR="00675DFA" w:rsidRPr="00955A2B" w:rsidRDefault="00675DFA" w:rsidP="00675DFA">
            <w:pPr>
              <w:spacing w:line="240" w:lineRule="auto"/>
              <w:jc w:val="left"/>
              <w:textAlignment w:val="baseline"/>
              <w:rPr>
                <w:rFonts w:eastAsia="Times New Roman"/>
                <w:sz w:val="18"/>
                <w:szCs w:val="18"/>
              </w:rPr>
            </w:pPr>
            <w:r w:rsidRPr="00955A2B">
              <w:rPr>
                <w:rFonts w:eastAsia="Times New Roman"/>
                <w:szCs w:val="24"/>
              </w:rPr>
              <w:t>2. Igralište – asfaltno </w:t>
            </w:r>
          </w:p>
        </w:tc>
        <w:tc>
          <w:tcPr>
            <w:tcW w:w="214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4AF619A" w14:textId="2603BCB1" w:rsidR="00675DFA" w:rsidRPr="00955A2B" w:rsidRDefault="00675DFA" w:rsidP="008A4174">
            <w:pPr>
              <w:spacing w:line="240" w:lineRule="auto"/>
              <w:jc w:val="center"/>
              <w:textAlignment w:val="baseline"/>
              <w:rPr>
                <w:rFonts w:eastAsia="Times New Roman"/>
                <w:sz w:val="18"/>
                <w:szCs w:val="18"/>
              </w:rPr>
            </w:pPr>
            <w:r w:rsidRPr="00955A2B">
              <w:rPr>
                <w:rFonts w:eastAsia="Times New Roman"/>
                <w:szCs w:val="24"/>
              </w:rPr>
              <w:t>700</w:t>
            </w:r>
          </w:p>
        </w:tc>
        <w:tc>
          <w:tcPr>
            <w:tcW w:w="9345"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77F1F20D" w14:textId="77777777" w:rsidR="00675DFA" w:rsidRPr="00955A2B" w:rsidRDefault="00675DFA" w:rsidP="008A4174">
            <w:pPr>
              <w:spacing w:line="240" w:lineRule="auto"/>
              <w:jc w:val="left"/>
              <w:textAlignment w:val="baseline"/>
              <w:rPr>
                <w:rFonts w:eastAsia="Times New Roman"/>
                <w:sz w:val="18"/>
                <w:szCs w:val="18"/>
              </w:rPr>
            </w:pPr>
            <w:r w:rsidRPr="00955A2B">
              <w:rPr>
                <w:rFonts w:eastAsia="Times New Roman"/>
                <w:szCs w:val="24"/>
              </w:rPr>
              <w:t>- redovito održavano – dobro </w:t>
            </w:r>
          </w:p>
        </w:tc>
      </w:tr>
    </w:tbl>
    <w:p w14:paraId="16DEB4AB" w14:textId="77777777" w:rsidR="006E09E2" w:rsidRPr="00955A2B" w:rsidRDefault="006E09E2" w:rsidP="00BE4C6E"/>
    <w:p w14:paraId="0AD9C6F4" w14:textId="77777777" w:rsidR="10601660" w:rsidRDefault="10601660">
      <w:pPr>
        <w:rPr>
          <w:b/>
          <w:bCs/>
        </w:rPr>
      </w:pPr>
    </w:p>
    <w:p w14:paraId="25160B07" w14:textId="77777777" w:rsidR="00396B4A" w:rsidRPr="00955A2B" w:rsidRDefault="00396B4A"/>
    <w:p w14:paraId="2D03659A" w14:textId="77777777" w:rsidR="00BE4C6E" w:rsidRDefault="00BE4C6E" w:rsidP="00BE4C6E">
      <w:pPr>
        <w:pStyle w:val="Naslov1"/>
        <w:rPr>
          <w:sz w:val="28"/>
          <w:szCs w:val="28"/>
        </w:rPr>
      </w:pPr>
      <w:bookmarkStart w:id="8" w:name="_Toc20832529"/>
      <w:bookmarkStart w:id="9" w:name="_Toc147752082"/>
      <w:r>
        <w:rPr>
          <w:sz w:val="28"/>
          <w:szCs w:val="28"/>
        </w:rPr>
        <w:lastRenderedPageBreak/>
        <w:t>6. ANALIZA POTREBA I INTERESA UČENIKA</w:t>
      </w:r>
      <w:bookmarkEnd w:id="8"/>
      <w:bookmarkEnd w:id="9"/>
    </w:p>
    <w:p w14:paraId="5023141B" w14:textId="77777777" w:rsidR="00BE4C6E" w:rsidRDefault="00BE4C6E" w:rsidP="00BE4C6E">
      <w:pPr>
        <w:pStyle w:val="Tijeloteksta"/>
        <w:ind w:right="673"/>
        <w:jc w:val="both"/>
      </w:pPr>
    </w:p>
    <w:p w14:paraId="68E63263" w14:textId="77777777" w:rsidR="006D76DB" w:rsidRPr="002B680A" w:rsidRDefault="006D76DB" w:rsidP="7E225C12">
      <w:r>
        <w:t>Na kraju školske godine učitelji su napisali izvješća o ostvarenosti š</w:t>
      </w:r>
      <w:r w:rsidRPr="002B680A">
        <w:t>kolskog kurikuluma na temelju kojih se vidjelo jesu li ponuđene aktivnosti bile u potpunosti ostvarene i jesu li učenici za njih bili zainteresirani.</w:t>
      </w:r>
    </w:p>
    <w:p w14:paraId="6227F7C6" w14:textId="77777777" w:rsidR="006D76DB" w:rsidRPr="002B680A" w:rsidRDefault="006D76DB" w:rsidP="7E225C12"/>
    <w:p w14:paraId="325951C7" w14:textId="77777777" w:rsidR="006D76DB" w:rsidRPr="002B680A" w:rsidRDefault="006D76DB" w:rsidP="7E225C12">
      <w:r>
        <w:t xml:space="preserve">U prikupljanju informacija za izradu novog kurikuluma pomogli su nam zapisnici Razrednih vijeća, Učiteljskih vijeća, Vijeća </w:t>
      </w:r>
      <w:r w:rsidRPr="002B680A">
        <w:t>učenika i Vijeća roditelja. Prilikom analize potreba i interesa učenika također smo uzeli u obzir i rezultate s natjecanja te uključenost učenika u sve izvannastavne aktivnosti.</w:t>
      </w:r>
    </w:p>
    <w:p w14:paraId="27A319E2" w14:textId="77777777" w:rsidR="006D76DB" w:rsidRPr="002B680A" w:rsidRDefault="006D76DB" w:rsidP="7E225C12"/>
    <w:p w14:paraId="3724BDBB" w14:textId="4ED9ED3A" w:rsidR="006D76DB" w:rsidRPr="002B680A" w:rsidRDefault="006D76DB" w:rsidP="7E225C12">
      <w:r w:rsidRPr="002B680A">
        <w:t>Svakodnevnim radom te komunikacijom s učeni</w:t>
      </w:r>
      <w:r>
        <w:t>cima tijekom školske godine 202</w:t>
      </w:r>
      <w:r w:rsidR="73E7F4AD">
        <w:t>3</w:t>
      </w:r>
      <w:r>
        <w:t>./202</w:t>
      </w:r>
      <w:r w:rsidR="6D25F24A">
        <w:t>4</w:t>
      </w:r>
      <w:r w:rsidRPr="002B680A">
        <w:t>. utvrđene</w:t>
      </w:r>
      <w:r w:rsidR="00A80671">
        <w:t xml:space="preserve"> </w:t>
      </w:r>
      <w:r w:rsidRPr="002B680A">
        <w:rPr>
          <w:spacing w:val="-39"/>
        </w:rPr>
        <w:t xml:space="preserve"> </w:t>
      </w:r>
      <w:r w:rsidRPr="002B680A">
        <w:t xml:space="preserve">su određene potrebe koje ćemo nastojati zadovoljiti </w:t>
      </w:r>
      <w:r w:rsidRPr="002B680A">
        <w:rPr>
          <w:spacing w:val="-3"/>
        </w:rPr>
        <w:t xml:space="preserve">kroz </w:t>
      </w:r>
      <w:r w:rsidRPr="002B680A">
        <w:t xml:space="preserve">aktivnosti s učenicima, roditeljima, učenicima i suradnicima te </w:t>
      </w:r>
      <w:r w:rsidRPr="002B680A">
        <w:rPr>
          <w:spacing w:val="-3"/>
        </w:rPr>
        <w:t xml:space="preserve">kroz </w:t>
      </w:r>
      <w:r w:rsidRPr="002B680A">
        <w:t>unapređenje uvjeta</w:t>
      </w:r>
      <w:r w:rsidRPr="002B680A">
        <w:rPr>
          <w:spacing w:val="-4"/>
        </w:rPr>
        <w:t xml:space="preserve"> </w:t>
      </w:r>
      <w:r w:rsidRPr="002B680A">
        <w:t>rada.</w:t>
      </w:r>
    </w:p>
    <w:p w14:paraId="178F857B" w14:textId="77777777" w:rsidR="006D76DB" w:rsidRPr="002B680A" w:rsidRDefault="006D76DB" w:rsidP="7E225C12"/>
    <w:p w14:paraId="78006B4A" w14:textId="56E6C6D1" w:rsidR="006D76DB" w:rsidRPr="002B680A" w:rsidRDefault="002179F5" w:rsidP="7E225C12">
      <w:r>
        <w:t>Tim za kurikulum na kraju je nastavne godine 202</w:t>
      </w:r>
      <w:r w:rsidR="7ED54D4E">
        <w:t>3</w:t>
      </w:r>
      <w:r>
        <w:t>./2</w:t>
      </w:r>
      <w:r w:rsidR="7040A05A">
        <w:t>4</w:t>
      </w:r>
      <w:r>
        <w:t>. analizirao aktivnosti</w:t>
      </w:r>
      <w:r w:rsidR="0059405B">
        <w:t xml:space="preserve"> koje su planirane i ostvarene te one koje nisu u potpunosti ostvarene zbog opravdanih razloga. Zaključak je tima da </w:t>
      </w:r>
      <w:r w:rsidR="00BC1A86">
        <w:t>se u  novi kurikulum za školsku godinu 202</w:t>
      </w:r>
      <w:r w:rsidR="38292A7B">
        <w:t>4</w:t>
      </w:r>
      <w:r w:rsidR="00BC1A86">
        <w:t>./2</w:t>
      </w:r>
      <w:r w:rsidR="523C58EB">
        <w:t>5</w:t>
      </w:r>
      <w:r w:rsidR="00BC1A86">
        <w:t>. ugrade aktivnosti koje su ustaljene i koje učenici odobravaju</w:t>
      </w:r>
      <w:r w:rsidR="005108E7">
        <w:t>, aktivnosti za koje učenici nisu iskazali interes bit će zamijenjene novima ili će se poboljšati postojeće</w:t>
      </w:r>
    </w:p>
    <w:p w14:paraId="4320EB25" w14:textId="77777777" w:rsidR="006D76DB" w:rsidRPr="002B680A" w:rsidRDefault="006D76DB" w:rsidP="7E225C12"/>
    <w:p w14:paraId="60E9CE9E" w14:textId="77777777" w:rsidR="006D76DB" w:rsidRDefault="006D76DB" w:rsidP="7E225C12">
      <w:r>
        <w:t>Uključivanje učenika u</w:t>
      </w:r>
      <w:r w:rsidRPr="002B680A">
        <w:t xml:space="preserve"> aktivnosti kojima je cilj njegovanje umjetničkog izražaja učenika, unapređenje njihovog općeg znanja, poticanje </w:t>
      </w:r>
      <w:proofErr w:type="spellStart"/>
      <w:r w:rsidRPr="002B680A">
        <w:t>prosocijalnog</w:t>
      </w:r>
      <w:proofErr w:type="spellEnd"/>
      <w:r w:rsidRPr="002B680A">
        <w:t xml:space="preserve"> ponašanja te sprječavanje nepoželjnih ponašanja prepoznato je kao nešto što se i dalje treba provoditi.</w:t>
      </w:r>
    </w:p>
    <w:p w14:paraId="1A965116" w14:textId="77777777" w:rsidR="00BE4C6E" w:rsidRDefault="00BE4C6E" w:rsidP="7E225C12"/>
    <w:p w14:paraId="7DF4E37C" w14:textId="25357999" w:rsidR="00BE4C6E" w:rsidRDefault="00BE4C6E" w:rsidP="00BE4C6E">
      <w:pPr>
        <w:pStyle w:val="Tijeloteksta"/>
        <w:ind w:right="675"/>
        <w:jc w:val="both"/>
      </w:pPr>
    </w:p>
    <w:p w14:paraId="0F86A186" w14:textId="3AEF5B56" w:rsidR="00403F8D" w:rsidRDefault="00403F8D" w:rsidP="00BE4C6E">
      <w:pPr>
        <w:pStyle w:val="Tijeloteksta"/>
        <w:ind w:right="675"/>
        <w:jc w:val="both"/>
      </w:pPr>
    </w:p>
    <w:p w14:paraId="6A4A5400" w14:textId="77777777" w:rsidR="00032DA2" w:rsidRDefault="00032DA2" w:rsidP="00BE4C6E">
      <w:pPr>
        <w:pStyle w:val="Naslov1"/>
        <w:rPr>
          <w:sz w:val="28"/>
          <w:szCs w:val="28"/>
        </w:rPr>
      </w:pPr>
      <w:bookmarkStart w:id="10" w:name="_Toc20832530"/>
    </w:p>
    <w:p w14:paraId="7FFD8129" w14:textId="77777777" w:rsidR="00032DA2" w:rsidRDefault="00032DA2" w:rsidP="00032DA2"/>
    <w:p w14:paraId="4E241DD5" w14:textId="77777777" w:rsidR="00032DA2" w:rsidRPr="00032DA2" w:rsidRDefault="00032DA2" w:rsidP="00032DA2"/>
    <w:p w14:paraId="1832985B" w14:textId="77777777" w:rsidR="00396B4A" w:rsidRDefault="00396B4A" w:rsidP="00BE4C6E">
      <w:pPr>
        <w:pStyle w:val="Naslov1"/>
        <w:rPr>
          <w:sz w:val="28"/>
          <w:szCs w:val="28"/>
        </w:rPr>
      </w:pPr>
      <w:bookmarkStart w:id="11" w:name="_Toc147752083"/>
    </w:p>
    <w:p w14:paraId="1E9E8CFD" w14:textId="77777777" w:rsidR="00396B4A" w:rsidRDefault="00396B4A" w:rsidP="00BE4C6E">
      <w:pPr>
        <w:pStyle w:val="Naslov1"/>
        <w:rPr>
          <w:sz w:val="28"/>
          <w:szCs w:val="28"/>
        </w:rPr>
      </w:pPr>
    </w:p>
    <w:p w14:paraId="0B570022" w14:textId="77777777" w:rsidR="00396B4A" w:rsidRDefault="00396B4A" w:rsidP="00BE4C6E">
      <w:pPr>
        <w:pStyle w:val="Naslov1"/>
        <w:rPr>
          <w:sz w:val="28"/>
          <w:szCs w:val="28"/>
        </w:rPr>
      </w:pPr>
    </w:p>
    <w:p w14:paraId="36707D0F" w14:textId="77777777" w:rsidR="00396B4A" w:rsidRDefault="00396B4A" w:rsidP="00BE4C6E">
      <w:pPr>
        <w:pStyle w:val="Naslov1"/>
        <w:rPr>
          <w:sz w:val="28"/>
          <w:szCs w:val="28"/>
        </w:rPr>
      </w:pPr>
    </w:p>
    <w:p w14:paraId="3536BA1C" w14:textId="77777777" w:rsidR="00396B4A" w:rsidRDefault="00396B4A" w:rsidP="00BE4C6E">
      <w:pPr>
        <w:pStyle w:val="Naslov1"/>
        <w:rPr>
          <w:sz w:val="28"/>
          <w:szCs w:val="28"/>
        </w:rPr>
      </w:pPr>
    </w:p>
    <w:p w14:paraId="4C8472CF" w14:textId="77777777" w:rsidR="00396B4A" w:rsidRDefault="00396B4A" w:rsidP="00396B4A"/>
    <w:p w14:paraId="65B60805" w14:textId="77777777" w:rsidR="00396B4A" w:rsidRDefault="00396B4A" w:rsidP="00396B4A"/>
    <w:p w14:paraId="2FAE8D05" w14:textId="77777777" w:rsidR="00396B4A" w:rsidRDefault="00396B4A" w:rsidP="00396B4A"/>
    <w:p w14:paraId="21B87603" w14:textId="2B896D7B" w:rsidR="4B1A3C05" w:rsidRDefault="4B1A3C05"/>
    <w:p w14:paraId="053C0472" w14:textId="2F5C7E85" w:rsidR="4B1A3C05" w:rsidRDefault="4B1A3C05"/>
    <w:p w14:paraId="0EFF7EE7" w14:textId="49B4B954" w:rsidR="00BE4C6E" w:rsidRDefault="00BE4C6E" w:rsidP="00BE4C6E">
      <w:pPr>
        <w:pStyle w:val="Naslov1"/>
        <w:rPr>
          <w:sz w:val="28"/>
          <w:szCs w:val="28"/>
        </w:rPr>
      </w:pPr>
      <w:r>
        <w:rPr>
          <w:sz w:val="28"/>
          <w:szCs w:val="28"/>
        </w:rPr>
        <w:lastRenderedPageBreak/>
        <w:t>7. PODACI O IZBORNOJ NASTAVI</w:t>
      </w:r>
      <w:bookmarkEnd w:id="10"/>
      <w:bookmarkEnd w:id="11"/>
    </w:p>
    <w:p w14:paraId="44FB30F8" w14:textId="77777777" w:rsidR="00B43084" w:rsidRPr="00B43084" w:rsidRDefault="00B43084" w:rsidP="00B43084"/>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7546"/>
      </w:tblGrid>
      <w:tr w:rsidR="00B43084" w:rsidRPr="00BE4C6E" w14:paraId="067892C7" w14:textId="77777777" w:rsidTr="0088380C">
        <w:trPr>
          <w:trHeight w:val="537"/>
        </w:trPr>
        <w:tc>
          <w:tcPr>
            <w:tcW w:w="2974" w:type="dxa"/>
            <w:tcBorders>
              <w:top w:val="single" w:sz="4" w:space="0" w:color="auto"/>
              <w:left w:val="single" w:sz="4" w:space="0" w:color="auto"/>
              <w:bottom w:val="single" w:sz="4" w:space="0" w:color="auto"/>
              <w:right w:val="single" w:sz="4" w:space="0" w:color="auto"/>
            </w:tcBorders>
            <w:vAlign w:val="center"/>
            <w:hideMark/>
          </w:tcPr>
          <w:p w14:paraId="6CA6A470" w14:textId="77777777" w:rsidR="00B43084" w:rsidRDefault="00B43084" w:rsidP="008B51BC">
            <w:pPr>
              <w:spacing w:line="276" w:lineRule="auto"/>
              <w:jc w:val="left"/>
              <w:rPr>
                <w:b/>
                <w:bCs/>
                <w:sz w:val="20"/>
                <w:szCs w:val="20"/>
              </w:rPr>
            </w:pPr>
            <w:r>
              <w:rPr>
                <w:b/>
                <w:bCs/>
                <w:sz w:val="20"/>
                <w:szCs w:val="20"/>
              </w:rPr>
              <w:t>KURIKULUMSKO PODRUČJE</w:t>
            </w:r>
          </w:p>
        </w:tc>
        <w:tc>
          <w:tcPr>
            <w:tcW w:w="7546" w:type="dxa"/>
            <w:tcBorders>
              <w:top w:val="single" w:sz="4" w:space="0" w:color="auto"/>
              <w:left w:val="single" w:sz="4" w:space="0" w:color="auto"/>
              <w:bottom w:val="single" w:sz="4" w:space="0" w:color="auto"/>
              <w:right w:val="single" w:sz="4" w:space="0" w:color="auto"/>
            </w:tcBorders>
            <w:vAlign w:val="center"/>
            <w:hideMark/>
          </w:tcPr>
          <w:p w14:paraId="1D341172" w14:textId="77777777" w:rsidR="00B43084" w:rsidRPr="00650B21" w:rsidRDefault="00B43084" w:rsidP="008B51BC">
            <w:pPr>
              <w:spacing w:line="276" w:lineRule="auto"/>
              <w:jc w:val="left"/>
              <w:rPr>
                <w:b/>
                <w:bCs/>
              </w:rPr>
            </w:pPr>
            <w:r w:rsidRPr="00650B21">
              <w:rPr>
                <w:b/>
                <w:bCs/>
              </w:rPr>
              <w:t>JEZIČNO-KOMUNIKACIJSKO</w:t>
            </w:r>
          </w:p>
        </w:tc>
      </w:tr>
      <w:tr w:rsidR="00B43084" w:rsidRPr="00BE4C6E" w14:paraId="45669811" w14:textId="77777777" w:rsidTr="0088380C">
        <w:trPr>
          <w:trHeight w:val="402"/>
        </w:trPr>
        <w:tc>
          <w:tcPr>
            <w:tcW w:w="2974" w:type="dxa"/>
            <w:tcBorders>
              <w:top w:val="single" w:sz="4" w:space="0" w:color="auto"/>
              <w:left w:val="single" w:sz="4" w:space="0" w:color="auto"/>
              <w:bottom w:val="single" w:sz="4" w:space="0" w:color="auto"/>
              <w:right w:val="single" w:sz="4" w:space="0" w:color="auto"/>
            </w:tcBorders>
            <w:vAlign w:val="center"/>
            <w:hideMark/>
          </w:tcPr>
          <w:p w14:paraId="1FABF6AE" w14:textId="77777777" w:rsidR="00B43084" w:rsidRDefault="00B43084" w:rsidP="008B51BC">
            <w:pPr>
              <w:spacing w:line="276" w:lineRule="auto"/>
              <w:jc w:val="left"/>
              <w:rPr>
                <w:b/>
                <w:bCs/>
                <w:sz w:val="20"/>
                <w:szCs w:val="20"/>
              </w:rPr>
            </w:pPr>
            <w:r>
              <w:rPr>
                <w:b/>
                <w:bCs/>
                <w:sz w:val="20"/>
                <w:szCs w:val="20"/>
              </w:rPr>
              <w:t>1. CIKLUSI (razredi)</w:t>
            </w:r>
          </w:p>
        </w:tc>
        <w:tc>
          <w:tcPr>
            <w:tcW w:w="7546" w:type="dxa"/>
            <w:tcBorders>
              <w:top w:val="single" w:sz="4" w:space="0" w:color="auto"/>
              <w:left w:val="single" w:sz="4" w:space="0" w:color="auto"/>
              <w:bottom w:val="single" w:sz="4" w:space="0" w:color="auto"/>
              <w:right w:val="single" w:sz="4" w:space="0" w:color="auto"/>
            </w:tcBorders>
            <w:vAlign w:val="center"/>
          </w:tcPr>
          <w:p w14:paraId="32426295" w14:textId="1D2B0435" w:rsidR="00B43084" w:rsidRDefault="00B43084" w:rsidP="008B51BC">
            <w:pPr>
              <w:spacing w:line="276" w:lineRule="auto"/>
              <w:jc w:val="left"/>
            </w:pPr>
            <w:r w:rsidRPr="75E0D0EC">
              <w:t>II</w:t>
            </w:r>
            <w:r w:rsidR="0088380C">
              <w:t xml:space="preserve"> i</w:t>
            </w:r>
            <w:r w:rsidRPr="75E0D0EC">
              <w:t xml:space="preserve"> III</w:t>
            </w:r>
            <w:r w:rsidR="0088380C">
              <w:t xml:space="preserve"> ciklus</w:t>
            </w:r>
            <w:r w:rsidRPr="75E0D0EC">
              <w:t xml:space="preserve"> –</w:t>
            </w:r>
            <w:r w:rsidR="0088380C">
              <w:t xml:space="preserve"> </w:t>
            </w:r>
            <w:r w:rsidRPr="75E0D0EC">
              <w:t>4</w:t>
            </w:r>
            <w:r w:rsidR="0088380C">
              <w:t xml:space="preserve">. </w:t>
            </w:r>
            <w:r w:rsidRPr="75E0D0EC">
              <w:t>-</w:t>
            </w:r>
            <w:r w:rsidR="0088380C">
              <w:t xml:space="preserve"> </w:t>
            </w:r>
            <w:r w:rsidRPr="75E0D0EC">
              <w:t>8.r</w:t>
            </w:r>
          </w:p>
        </w:tc>
      </w:tr>
      <w:tr w:rsidR="00B43084" w:rsidRPr="00BE4C6E" w14:paraId="08DBE923" w14:textId="77777777" w:rsidTr="0088380C">
        <w:trPr>
          <w:trHeight w:val="1924"/>
        </w:trPr>
        <w:tc>
          <w:tcPr>
            <w:tcW w:w="2974" w:type="dxa"/>
            <w:tcBorders>
              <w:top w:val="single" w:sz="4" w:space="0" w:color="auto"/>
              <w:left w:val="single" w:sz="4" w:space="0" w:color="auto"/>
              <w:bottom w:val="single" w:sz="4" w:space="0" w:color="auto"/>
              <w:right w:val="single" w:sz="4" w:space="0" w:color="auto"/>
            </w:tcBorders>
            <w:vAlign w:val="center"/>
            <w:hideMark/>
          </w:tcPr>
          <w:p w14:paraId="1BF5BB78" w14:textId="77777777" w:rsidR="00B43084" w:rsidRDefault="00B43084" w:rsidP="008B51BC">
            <w:pPr>
              <w:spacing w:line="276" w:lineRule="auto"/>
              <w:jc w:val="left"/>
              <w:rPr>
                <w:b/>
                <w:bCs/>
                <w:sz w:val="20"/>
                <w:szCs w:val="20"/>
              </w:rPr>
            </w:pPr>
            <w:r>
              <w:rPr>
                <w:b/>
                <w:bCs/>
                <w:sz w:val="20"/>
                <w:szCs w:val="20"/>
              </w:rPr>
              <w:t>2. CILJ I OBRAZLOŽENJE CILJA</w:t>
            </w:r>
          </w:p>
        </w:tc>
        <w:tc>
          <w:tcPr>
            <w:tcW w:w="7546" w:type="dxa"/>
            <w:tcBorders>
              <w:top w:val="single" w:sz="4" w:space="0" w:color="auto"/>
              <w:left w:val="single" w:sz="4" w:space="0" w:color="auto"/>
              <w:bottom w:val="single" w:sz="4" w:space="0" w:color="auto"/>
              <w:right w:val="single" w:sz="4" w:space="0" w:color="auto"/>
            </w:tcBorders>
            <w:vAlign w:val="center"/>
          </w:tcPr>
          <w:p w14:paraId="5DCEB8AA" w14:textId="77777777" w:rsidR="00B43084" w:rsidRPr="003721A2" w:rsidRDefault="00B43084" w:rsidP="00623BDA">
            <w:pPr>
              <w:rPr>
                <w:rFonts w:eastAsia="Times New Roman"/>
                <w:szCs w:val="24"/>
              </w:rPr>
            </w:pPr>
            <w:r w:rsidRPr="003721A2">
              <w:rPr>
                <w:rFonts w:eastAsia="Times New Roman"/>
                <w:szCs w:val="24"/>
              </w:rPr>
              <w:t>Upoznavanje učenika s jezikom i kulturom njemačkog govornog područja.</w:t>
            </w:r>
          </w:p>
          <w:p w14:paraId="719C73A6" w14:textId="77777777" w:rsidR="00B43084" w:rsidRPr="003721A2" w:rsidRDefault="00B43084" w:rsidP="00623BDA">
            <w:pPr>
              <w:rPr>
                <w:rFonts w:eastAsia="Times New Roman"/>
                <w:szCs w:val="24"/>
              </w:rPr>
            </w:pPr>
            <w:r w:rsidRPr="003721A2">
              <w:rPr>
                <w:rFonts w:eastAsia="Times New Roman"/>
                <w:szCs w:val="24"/>
              </w:rPr>
              <w:t>Razvoj jezične svijesti i jezičnih kompetencija.</w:t>
            </w:r>
          </w:p>
          <w:p w14:paraId="0DF6FB94" w14:textId="77777777" w:rsidR="00B43084" w:rsidRPr="003721A2" w:rsidRDefault="00B43084" w:rsidP="00623BDA">
            <w:pPr>
              <w:rPr>
                <w:rFonts w:eastAsia="Times New Roman"/>
                <w:szCs w:val="24"/>
              </w:rPr>
            </w:pPr>
            <w:r w:rsidRPr="003721A2">
              <w:rPr>
                <w:rFonts w:eastAsia="Times New Roman"/>
                <w:szCs w:val="24"/>
              </w:rPr>
              <w:t>Usvajanje jezičnih struktura i gramatike njemačkog jezika.</w:t>
            </w:r>
          </w:p>
          <w:p w14:paraId="591E1DA8" w14:textId="77777777" w:rsidR="00B43084" w:rsidRPr="003721A2" w:rsidRDefault="00B43084" w:rsidP="00623BDA">
            <w:pPr>
              <w:rPr>
                <w:rFonts w:eastAsia="Times New Roman"/>
                <w:szCs w:val="24"/>
              </w:rPr>
            </w:pPr>
            <w:r w:rsidRPr="003721A2">
              <w:rPr>
                <w:rFonts w:eastAsia="Times New Roman"/>
                <w:szCs w:val="24"/>
              </w:rPr>
              <w:t>Razvijanje sposobnosti izražavanja na njemačkom jeziku.</w:t>
            </w:r>
          </w:p>
          <w:p w14:paraId="133F6490" w14:textId="77777777" w:rsidR="00B43084" w:rsidRPr="003721A2" w:rsidRDefault="00B43084" w:rsidP="00623BDA">
            <w:pPr>
              <w:rPr>
                <w:rFonts w:eastAsia="Times New Roman"/>
                <w:szCs w:val="24"/>
              </w:rPr>
            </w:pPr>
            <w:r w:rsidRPr="003721A2">
              <w:rPr>
                <w:rFonts w:eastAsia="Times New Roman"/>
                <w:szCs w:val="24"/>
              </w:rPr>
              <w:t>Većina današnjih poslova zahtjeva znanje stranih jezika pri čemu je znanje više od jednog jezika prednost. Znanje stranih jezika također doprinosi multikulturalnosti te povezanosti s ostalim građanima Europske unije i svijeta.</w:t>
            </w:r>
          </w:p>
        </w:tc>
      </w:tr>
      <w:tr w:rsidR="00B43084" w:rsidRPr="00BE4C6E" w14:paraId="39615464" w14:textId="77777777" w:rsidTr="0088380C">
        <w:trPr>
          <w:trHeight w:val="2064"/>
        </w:trPr>
        <w:tc>
          <w:tcPr>
            <w:tcW w:w="2974" w:type="dxa"/>
            <w:tcBorders>
              <w:top w:val="single" w:sz="4" w:space="0" w:color="auto"/>
              <w:left w:val="single" w:sz="4" w:space="0" w:color="auto"/>
              <w:bottom w:val="single" w:sz="4" w:space="0" w:color="auto"/>
              <w:right w:val="single" w:sz="4" w:space="0" w:color="auto"/>
            </w:tcBorders>
            <w:vAlign w:val="center"/>
            <w:hideMark/>
          </w:tcPr>
          <w:p w14:paraId="61F6EAEA" w14:textId="77777777" w:rsidR="00B43084" w:rsidRDefault="00E4505D" w:rsidP="008B51BC">
            <w:pPr>
              <w:spacing w:line="276" w:lineRule="auto"/>
              <w:jc w:val="left"/>
              <w:rPr>
                <w:b/>
                <w:bCs/>
                <w:sz w:val="20"/>
                <w:szCs w:val="20"/>
              </w:rPr>
            </w:pPr>
            <w:r>
              <w:rPr>
                <w:b/>
                <w:bCs/>
                <w:sz w:val="20"/>
                <w:szCs w:val="20"/>
              </w:rPr>
              <w:t>3</w:t>
            </w:r>
            <w:r w:rsidR="00B43084">
              <w:rPr>
                <w:b/>
                <w:bCs/>
                <w:sz w:val="20"/>
                <w:szCs w:val="20"/>
              </w:rPr>
              <w:t>. OČEKIVANI ISHODI/POSTIGNUĆA (učenik će moći):</w:t>
            </w:r>
          </w:p>
        </w:tc>
        <w:tc>
          <w:tcPr>
            <w:tcW w:w="7546" w:type="dxa"/>
            <w:tcBorders>
              <w:top w:val="single" w:sz="4" w:space="0" w:color="auto"/>
              <w:left w:val="single" w:sz="4" w:space="0" w:color="auto"/>
              <w:bottom w:val="single" w:sz="4" w:space="0" w:color="auto"/>
              <w:right w:val="single" w:sz="4" w:space="0" w:color="auto"/>
            </w:tcBorders>
            <w:vAlign w:val="center"/>
          </w:tcPr>
          <w:p w14:paraId="7A9E8B4E" w14:textId="77777777" w:rsidR="00B43084" w:rsidRDefault="00B43084" w:rsidP="00623BDA">
            <w:pPr>
              <w:spacing w:line="276" w:lineRule="auto"/>
            </w:pPr>
            <w:r w:rsidRPr="75E0D0EC">
              <w:t>Predstaviti sebe, svoju obitelj, hobije, obaveze i interese</w:t>
            </w:r>
          </w:p>
          <w:p w14:paraId="74F776CD" w14:textId="77777777" w:rsidR="00B43084" w:rsidRDefault="00B43084" w:rsidP="00623BDA">
            <w:pPr>
              <w:spacing w:line="276" w:lineRule="auto"/>
            </w:pPr>
            <w:r w:rsidRPr="75E0D0EC">
              <w:t>Komunicirati na A1 razini sa svim govornicima njemačkog jezika</w:t>
            </w:r>
          </w:p>
          <w:p w14:paraId="5F03BF19" w14:textId="77777777" w:rsidR="00B43084" w:rsidRDefault="00B43084" w:rsidP="00623BDA">
            <w:pPr>
              <w:spacing w:line="276" w:lineRule="auto"/>
            </w:pPr>
            <w:r w:rsidRPr="75E0D0EC">
              <w:t>Izraziti svoje mišljenje o relevantnim temama koje se tiču njegove svakodnevnice</w:t>
            </w:r>
          </w:p>
          <w:p w14:paraId="0AABABDF" w14:textId="77777777" w:rsidR="00B43084" w:rsidRDefault="00B43084" w:rsidP="00623BDA">
            <w:pPr>
              <w:spacing w:line="276" w:lineRule="auto"/>
            </w:pPr>
            <w:r w:rsidRPr="75E0D0EC">
              <w:t>Imenovati osnovna geografska i kulturološka obilježja zemalja njemačkog govornog područja</w:t>
            </w:r>
          </w:p>
        </w:tc>
      </w:tr>
      <w:tr w:rsidR="00B43084" w:rsidRPr="00BE4C6E" w14:paraId="6F5132E1" w14:textId="77777777" w:rsidTr="0088380C">
        <w:trPr>
          <w:trHeight w:val="719"/>
        </w:trPr>
        <w:tc>
          <w:tcPr>
            <w:tcW w:w="2974" w:type="dxa"/>
            <w:tcBorders>
              <w:top w:val="single" w:sz="4" w:space="0" w:color="auto"/>
              <w:left w:val="single" w:sz="4" w:space="0" w:color="auto"/>
              <w:bottom w:val="single" w:sz="4" w:space="0" w:color="auto"/>
              <w:right w:val="single" w:sz="4" w:space="0" w:color="auto"/>
            </w:tcBorders>
            <w:vAlign w:val="center"/>
            <w:hideMark/>
          </w:tcPr>
          <w:p w14:paraId="04A5FCD1" w14:textId="77777777" w:rsidR="00B43084" w:rsidRDefault="00E4505D" w:rsidP="008B51BC">
            <w:pPr>
              <w:spacing w:line="276" w:lineRule="auto"/>
              <w:jc w:val="left"/>
              <w:rPr>
                <w:b/>
                <w:bCs/>
                <w:sz w:val="20"/>
                <w:szCs w:val="20"/>
              </w:rPr>
            </w:pPr>
            <w:r>
              <w:rPr>
                <w:b/>
                <w:bCs/>
                <w:sz w:val="20"/>
                <w:szCs w:val="20"/>
              </w:rPr>
              <w:t>4</w:t>
            </w:r>
            <w:r w:rsidR="00B43084">
              <w:rPr>
                <w:b/>
                <w:bCs/>
                <w:sz w:val="20"/>
                <w:szCs w:val="20"/>
              </w:rPr>
              <w:t>. NAČIN REALIZACIJE:</w:t>
            </w:r>
          </w:p>
          <w:p w14:paraId="5C4E452E" w14:textId="77777777" w:rsidR="00B43084" w:rsidRDefault="00B43084" w:rsidP="008B51BC">
            <w:pPr>
              <w:spacing w:line="276" w:lineRule="auto"/>
              <w:jc w:val="left"/>
              <w:rPr>
                <w:b/>
                <w:bCs/>
                <w:sz w:val="20"/>
                <w:szCs w:val="20"/>
              </w:rPr>
            </w:pPr>
            <w:r>
              <w:rPr>
                <w:b/>
                <w:bCs/>
                <w:sz w:val="20"/>
                <w:szCs w:val="20"/>
              </w:rPr>
              <w:t>a) OBLIK</w:t>
            </w:r>
          </w:p>
        </w:tc>
        <w:tc>
          <w:tcPr>
            <w:tcW w:w="7546" w:type="dxa"/>
            <w:tcBorders>
              <w:top w:val="single" w:sz="4" w:space="0" w:color="auto"/>
              <w:left w:val="single" w:sz="4" w:space="0" w:color="auto"/>
              <w:bottom w:val="single" w:sz="4" w:space="0" w:color="auto"/>
              <w:right w:val="single" w:sz="4" w:space="0" w:color="auto"/>
            </w:tcBorders>
            <w:vAlign w:val="center"/>
          </w:tcPr>
          <w:p w14:paraId="52400AAA" w14:textId="77777777" w:rsidR="00B43084" w:rsidRPr="00F1511D" w:rsidRDefault="00B43084" w:rsidP="00B43084">
            <w:pPr>
              <w:spacing w:line="276" w:lineRule="auto"/>
              <w:jc w:val="center"/>
              <w:rPr>
                <w:b/>
                <w:bCs/>
              </w:rPr>
            </w:pPr>
            <w:r w:rsidRPr="00F1511D">
              <w:rPr>
                <w:b/>
                <w:bCs/>
              </w:rPr>
              <w:t>Izborna nastava</w:t>
            </w:r>
          </w:p>
          <w:p w14:paraId="52F34CE6" w14:textId="77777777" w:rsidR="00B43084" w:rsidRDefault="00B43084" w:rsidP="00B43084">
            <w:pPr>
              <w:spacing w:line="276" w:lineRule="auto"/>
              <w:jc w:val="center"/>
            </w:pPr>
            <w:r w:rsidRPr="00F1511D">
              <w:rPr>
                <w:b/>
                <w:bCs/>
              </w:rPr>
              <w:t>NJEMAČKI JEZIK</w:t>
            </w:r>
          </w:p>
        </w:tc>
      </w:tr>
      <w:tr w:rsidR="00B43084" w:rsidRPr="00BE4C6E" w14:paraId="3A04CDB9" w14:textId="77777777" w:rsidTr="0088380C">
        <w:trPr>
          <w:trHeight w:val="560"/>
        </w:trPr>
        <w:tc>
          <w:tcPr>
            <w:tcW w:w="2974" w:type="dxa"/>
            <w:tcBorders>
              <w:top w:val="single" w:sz="4" w:space="0" w:color="auto"/>
              <w:left w:val="single" w:sz="4" w:space="0" w:color="auto"/>
              <w:bottom w:val="single" w:sz="4" w:space="0" w:color="auto"/>
              <w:right w:val="single" w:sz="4" w:space="0" w:color="auto"/>
            </w:tcBorders>
            <w:vAlign w:val="center"/>
            <w:hideMark/>
          </w:tcPr>
          <w:p w14:paraId="7FDB52B5" w14:textId="77777777" w:rsidR="00B43084" w:rsidRDefault="00B43084" w:rsidP="008B51BC">
            <w:pPr>
              <w:spacing w:line="276" w:lineRule="auto"/>
              <w:jc w:val="left"/>
              <w:rPr>
                <w:b/>
                <w:bCs/>
                <w:sz w:val="20"/>
                <w:szCs w:val="20"/>
              </w:rPr>
            </w:pPr>
            <w:r>
              <w:rPr>
                <w:b/>
                <w:bCs/>
                <w:sz w:val="20"/>
                <w:szCs w:val="20"/>
              </w:rPr>
              <w:t>b) SUDIONICI</w:t>
            </w:r>
          </w:p>
        </w:tc>
        <w:tc>
          <w:tcPr>
            <w:tcW w:w="7546" w:type="dxa"/>
            <w:tcBorders>
              <w:top w:val="single" w:sz="4" w:space="0" w:color="auto"/>
              <w:left w:val="single" w:sz="4" w:space="0" w:color="auto"/>
              <w:bottom w:val="single" w:sz="4" w:space="0" w:color="auto"/>
              <w:right w:val="single" w:sz="4" w:space="0" w:color="auto"/>
            </w:tcBorders>
            <w:vAlign w:val="center"/>
          </w:tcPr>
          <w:p w14:paraId="60A82136" w14:textId="77777777" w:rsidR="00B43084" w:rsidRDefault="00B43084" w:rsidP="008B51BC">
            <w:pPr>
              <w:spacing w:line="276" w:lineRule="auto"/>
              <w:jc w:val="left"/>
            </w:pPr>
            <w:r w:rsidRPr="75E0D0EC">
              <w:t>Učenici od 4. do 8. razreda i učiteljica njemačkog jezika</w:t>
            </w:r>
          </w:p>
        </w:tc>
      </w:tr>
      <w:tr w:rsidR="00B43084" w:rsidRPr="00BE4C6E" w14:paraId="695154D2" w14:textId="77777777" w:rsidTr="0088380C">
        <w:trPr>
          <w:trHeight w:val="1009"/>
        </w:trPr>
        <w:tc>
          <w:tcPr>
            <w:tcW w:w="2974" w:type="dxa"/>
            <w:tcBorders>
              <w:top w:val="single" w:sz="4" w:space="0" w:color="auto"/>
              <w:left w:val="single" w:sz="4" w:space="0" w:color="auto"/>
              <w:bottom w:val="single" w:sz="4" w:space="0" w:color="auto"/>
              <w:right w:val="single" w:sz="4" w:space="0" w:color="auto"/>
            </w:tcBorders>
            <w:vAlign w:val="center"/>
            <w:hideMark/>
          </w:tcPr>
          <w:p w14:paraId="25132321" w14:textId="77777777" w:rsidR="00B43084" w:rsidRDefault="00B43084" w:rsidP="008B51BC">
            <w:pPr>
              <w:spacing w:line="276" w:lineRule="auto"/>
              <w:jc w:val="left"/>
              <w:rPr>
                <w:b/>
                <w:bCs/>
                <w:sz w:val="20"/>
                <w:szCs w:val="20"/>
              </w:rPr>
            </w:pPr>
            <w:r>
              <w:rPr>
                <w:b/>
                <w:bCs/>
                <w:sz w:val="20"/>
                <w:szCs w:val="20"/>
              </w:rPr>
              <w:t>c) NAČIN UČENJA (što rade učenici)</w:t>
            </w:r>
          </w:p>
        </w:tc>
        <w:tc>
          <w:tcPr>
            <w:tcW w:w="7546" w:type="dxa"/>
            <w:tcBorders>
              <w:top w:val="single" w:sz="4" w:space="0" w:color="auto"/>
              <w:left w:val="single" w:sz="4" w:space="0" w:color="auto"/>
              <w:bottom w:val="single" w:sz="4" w:space="0" w:color="auto"/>
              <w:right w:val="single" w:sz="4" w:space="0" w:color="auto"/>
            </w:tcBorders>
            <w:vAlign w:val="center"/>
          </w:tcPr>
          <w:p w14:paraId="56B7BBA4" w14:textId="164D1BF4" w:rsidR="00B43084" w:rsidRDefault="00B43084" w:rsidP="00623BDA">
            <w:pPr>
              <w:spacing w:line="276" w:lineRule="auto"/>
            </w:pPr>
            <w:r w:rsidRPr="75E0D0EC">
              <w:t>Koriste se izvorima znanja, udžbenikom, radnom bilježnicom te digitalnim sadržajima samostalno i uz pomoć učiteljice, govore jednostavnim rečenicama na njemačkom jeziku, pišu i oblikuju kratke tekstove na zadanu temu, istražuju prema vlastitim interesima zemlje njemačkog govornog područja</w:t>
            </w:r>
            <w:r w:rsidR="0088380C">
              <w:t>.</w:t>
            </w:r>
          </w:p>
        </w:tc>
      </w:tr>
      <w:tr w:rsidR="00B43084" w:rsidRPr="00BE4C6E" w14:paraId="7D2F8E94" w14:textId="77777777" w:rsidTr="0088380C">
        <w:trPr>
          <w:trHeight w:val="957"/>
        </w:trPr>
        <w:tc>
          <w:tcPr>
            <w:tcW w:w="2974" w:type="dxa"/>
            <w:tcBorders>
              <w:top w:val="single" w:sz="4" w:space="0" w:color="auto"/>
              <w:left w:val="single" w:sz="4" w:space="0" w:color="auto"/>
              <w:bottom w:val="single" w:sz="4" w:space="0" w:color="auto"/>
              <w:right w:val="single" w:sz="4" w:space="0" w:color="auto"/>
            </w:tcBorders>
            <w:vAlign w:val="center"/>
            <w:hideMark/>
          </w:tcPr>
          <w:p w14:paraId="1DD94880" w14:textId="77777777" w:rsidR="00B43084" w:rsidRDefault="00B43084" w:rsidP="008B51BC">
            <w:pPr>
              <w:spacing w:line="276" w:lineRule="auto"/>
              <w:jc w:val="left"/>
              <w:rPr>
                <w:b/>
                <w:bCs/>
                <w:sz w:val="20"/>
                <w:szCs w:val="20"/>
              </w:rPr>
            </w:pPr>
            <w:r>
              <w:rPr>
                <w:b/>
                <w:bCs/>
                <w:sz w:val="20"/>
                <w:szCs w:val="20"/>
              </w:rPr>
              <w:t>d) METODE POUČAVANJA (što rade učitelji)</w:t>
            </w:r>
          </w:p>
        </w:tc>
        <w:tc>
          <w:tcPr>
            <w:tcW w:w="7546" w:type="dxa"/>
            <w:tcBorders>
              <w:top w:val="single" w:sz="4" w:space="0" w:color="auto"/>
              <w:left w:val="single" w:sz="4" w:space="0" w:color="auto"/>
              <w:bottom w:val="single" w:sz="4" w:space="0" w:color="auto"/>
              <w:right w:val="single" w:sz="4" w:space="0" w:color="auto"/>
            </w:tcBorders>
            <w:vAlign w:val="center"/>
          </w:tcPr>
          <w:p w14:paraId="6EAA22F2" w14:textId="77777777" w:rsidR="00B43084" w:rsidRDefault="00B43084" w:rsidP="00623BDA">
            <w:pPr>
              <w:spacing w:line="276" w:lineRule="auto"/>
            </w:pPr>
            <w:r w:rsidRPr="75E0D0EC">
              <w:t>Potiču istraživački rad i kritičko mišljenje, demonstriraju, pomažu i savjetuju učenike u njihovu radu</w:t>
            </w:r>
          </w:p>
        </w:tc>
      </w:tr>
      <w:tr w:rsidR="00B43084" w:rsidRPr="00BE4C6E" w14:paraId="62A6AD6D" w14:textId="77777777" w:rsidTr="0088380C">
        <w:trPr>
          <w:trHeight w:val="470"/>
        </w:trPr>
        <w:tc>
          <w:tcPr>
            <w:tcW w:w="2974" w:type="dxa"/>
            <w:tcBorders>
              <w:top w:val="single" w:sz="4" w:space="0" w:color="auto"/>
              <w:left w:val="single" w:sz="4" w:space="0" w:color="auto"/>
              <w:bottom w:val="single" w:sz="4" w:space="0" w:color="auto"/>
              <w:right w:val="single" w:sz="4" w:space="0" w:color="auto"/>
            </w:tcBorders>
            <w:vAlign w:val="center"/>
            <w:hideMark/>
          </w:tcPr>
          <w:p w14:paraId="79CA13CC" w14:textId="77777777" w:rsidR="00B43084" w:rsidRDefault="00B43084" w:rsidP="008B51BC">
            <w:pPr>
              <w:spacing w:line="276" w:lineRule="auto"/>
              <w:jc w:val="left"/>
              <w:rPr>
                <w:b/>
                <w:bCs/>
                <w:sz w:val="20"/>
                <w:szCs w:val="20"/>
              </w:rPr>
            </w:pPr>
            <w:r>
              <w:rPr>
                <w:b/>
                <w:bCs/>
                <w:sz w:val="20"/>
                <w:szCs w:val="20"/>
              </w:rPr>
              <w:t>e) TRAJANJE IZVEDBE</w:t>
            </w:r>
          </w:p>
        </w:tc>
        <w:tc>
          <w:tcPr>
            <w:tcW w:w="7546" w:type="dxa"/>
            <w:tcBorders>
              <w:top w:val="single" w:sz="4" w:space="0" w:color="auto"/>
              <w:left w:val="single" w:sz="4" w:space="0" w:color="auto"/>
              <w:bottom w:val="single" w:sz="4" w:space="0" w:color="auto"/>
              <w:right w:val="single" w:sz="4" w:space="0" w:color="auto"/>
            </w:tcBorders>
            <w:vAlign w:val="center"/>
          </w:tcPr>
          <w:p w14:paraId="747E1334" w14:textId="5E7209C5" w:rsidR="00B43084" w:rsidRDefault="6F6AF96D" w:rsidP="008B51BC">
            <w:pPr>
              <w:spacing w:line="276" w:lineRule="auto"/>
              <w:jc w:val="left"/>
            </w:pPr>
            <w:r>
              <w:t xml:space="preserve">Tijekom </w:t>
            </w:r>
            <w:r w:rsidR="52B77534">
              <w:t>nastavne</w:t>
            </w:r>
            <w:r>
              <w:t xml:space="preserve"> godine</w:t>
            </w:r>
            <w:r w:rsidR="52B77534">
              <w:t xml:space="preserve"> </w:t>
            </w:r>
            <w:r w:rsidR="7D3783CD">
              <w:t>20</w:t>
            </w:r>
            <w:r w:rsidR="70373CEA">
              <w:t>2</w:t>
            </w:r>
            <w:r w:rsidR="28AB95DA">
              <w:t>4</w:t>
            </w:r>
            <w:r w:rsidR="7D3783CD">
              <w:t>./2</w:t>
            </w:r>
            <w:r w:rsidR="4C42577A">
              <w:t>5</w:t>
            </w:r>
            <w:r w:rsidR="52B77534">
              <w:t>., 2 sata tjedno, 70 sati godišnje</w:t>
            </w:r>
          </w:p>
        </w:tc>
      </w:tr>
      <w:tr w:rsidR="00B43084" w:rsidRPr="00BE4C6E" w14:paraId="6E3FED23" w14:textId="77777777" w:rsidTr="0088380C">
        <w:trPr>
          <w:trHeight w:val="535"/>
        </w:trPr>
        <w:tc>
          <w:tcPr>
            <w:tcW w:w="2974" w:type="dxa"/>
            <w:tcBorders>
              <w:top w:val="single" w:sz="4" w:space="0" w:color="auto"/>
              <w:left w:val="single" w:sz="4" w:space="0" w:color="auto"/>
              <w:bottom w:val="single" w:sz="4" w:space="0" w:color="auto"/>
              <w:right w:val="single" w:sz="4" w:space="0" w:color="auto"/>
            </w:tcBorders>
            <w:vAlign w:val="center"/>
            <w:hideMark/>
          </w:tcPr>
          <w:p w14:paraId="693F5F35" w14:textId="77777777" w:rsidR="00B43084" w:rsidRDefault="00E4505D" w:rsidP="008B51BC">
            <w:pPr>
              <w:spacing w:line="276" w:lineRule="auto"/>
              <w:jc w:val="left"/>
              <w:rPr>
                <w:b/>
                <w:bCs/>
                <w:sz w:val="20"/>
                <w:szCs w:val="20"/>
              </w:rPr>
            </w:pPr>
            <w:r>
              <w:rPr>
                <w:b/>
                <w:bCs/>
                <w:sz w:val="20"/>
                <w:szCs w:val="20"/>
              </w:rPr>
              <w:t xml:space="preserve">5. </w:t>
            </w:r>
            <w:r w:rsidR="00B43084">
              <w:rPr>
                <w:b/>
                <w:bCs/>
                <w:sz w:val="20"/>
                <w:szCs w:val="20"/>
              </w:rPr>
              <w:t>POTREBNI RESURSI/TROŠKOVNIK</w:t>
            </w:r>
          </w:p>
        </w:tc>
        <w:tc>
          <w:tcPr>
            <w:tcW w:w="7546" w:type="dxa"/>
            <w:tcBorders>
              <w:top w:val="single" w:sz="4" w:space="0" w:color="auto"/>
              <w:left w:val="single" w:sz="4" w:space="0" w:color="auto"/>
              <w:bottom w:val="single" w:sz="4" w:space="0" w:color="auto"/>
              <w:right w:val="single" w:sz="4" w:space="0" w:color="auto"/>
            </w:tcBorders>
            <w:vAlign w:val="center"/>
          </w:tcPr>
          <w:p w14:paraId="45170121" w14:textId="77777777" w:rsidR="00B43084" w:rsidRDefault="00B43084" w:rsidP="008B51BC">
            <w:pPr>
              <w:spacing w:line="276" w:lineRule="auto"/>
              <w:jc w:val="left"/>
            </w:pPr>
            <w:r w:rsidRPr="75E0D0EC">
              <w:t>Internet, projektor, stručna literatura, potrošni materijal</w:t>
            </w:r>
          </w:p>
        </w:tc>
      </w:tr>
      <w:tr w:rsidR="00B43084" w:rsidRPr="00BE4C6E" w14:paraId="64E4D06B" w14:textId="77777777" w:rsidTr="0088380C">
        <w:trPr>
          <w:trHeight w:val="418"/>
        </w:trPr>
        <w:tc>
          <w:tcPr>
            <w:tcW w:w="2974" w:type="dxa"/>
            <w:tcBorders>
              <w:top w:val="single" w:sz="4" w:space="0" w:color="auto"/>
              <w:left w:val="single" w:sz="4" w:space="0" w:color="auto"/>
              <w:bottom w:val="single" w:sz="4" w:space="0" w:color="auto"/>
              <w:right w:val="single" w:sz="4" w:space="0" w:color="auto"/>
            </w:tcBorders>
            <w:vAlign w:val="center"/>
            <w:hideMark/>
          </w:tcPr>
          <w:p w14:paraId="6DE37B16" w14:textId="77777777" w:rsidR="00B43084" w:rsidRDefault="00E4505D" w:rsidP="008B51BC">
            <w:pPr>
              <w:spacing w:line="276" w:lineRule="auto"/>
              <w:jc w:val="left"/>
              <w:rPr>
                <w:b/>
                <w:bCs/>
                <w:sz w:val="20"/>
                <w:szCs w:val="20"/>
              </w:rPr>
            </w:pPr>
            <w:r>
              <w:rPr>
                <w:b/>
                <w:bCs/>
                <w:sz w:val="20"/>
                <w:szCs w:val="20"/>
              </w:rPr>
              <w:t>6</w:t>
            </w:r>
            <w:r w:rsidR="00B43084">
              <w:rPr>
                <w:b/>
                <w:bCs/>
                <w:sz w:val="20"/>
                <w:szCs w:val="20"/>
              </w:rPr>
              <w:t>. NAČIN PRAĆENJA I PROVJERA ISHODA/POSTIGNUĆA:</w:t>
            </w:r>
          </w:p>
        </w:tc>
        <w:tc>
          <w:tcPr>
            <w:tcW w:w="7546" w:type="dxa"/>
            <w:tcBorders>
              <w:top w:val="single" w:sz="4" w:space="0" w:color="auto"/>
              <w:left w:val="single" w:sz="4" w:space="0" w:color="auto"/>
              <w:bottom w:val="single" w:sz="4" w:space="0" w:color="auto"/>
              <w:right w:val="single" w:sz="4" w:space="0" w:color="auto"/>
            </w:tcBorders>
            <w:vAlign w:val="center"/>
          </w:tcPr>
          <w:p w14:paraId="2EFE08A8" w14:textId="77777777" w:rsidR="00B43084" w:rsidRDefault="00B43084" w:rsidP="00623BDA">
            <w:pPr>
              <w:spacing w:line="276" w:lineRule="auto"/>
            </w:pPr>
            <w:r w:rsidRPr="75E0D0EC">
              <w:t>Vrednovanje za učenje (ljestvice procjene), vrednovanje kao učenje (</w:t>
            </w:r>
            <w:proofErr w:type="spellStart"/>
            <w:r w:rsidRPr="75E0D0EC">
              <w:t>samorefleksija</w:t>
            </w:r>
            <w:proofErr w:type="spellEnd"/>
            <w:r w:rsidRPr="75E0D0EC">
              <w:t xml:space="preserve">, </w:t>
            </w:r>
            <w:proofErr w:type="spellStart"/>
            <w:r w:rsidRPr="75E0D0EC">
              <w:t>samovrednovanje</w:t>
            </w:r>
            <w:proofErr w:type="spellEnd"/>
            <w:r w:rsidRPr="75E0D0EC">
              <w:t>, ljestvice procjene, interaktivne lekcije, zadatci ili refleksije, …), vrednovanje naučenoga (usmene provjere znanja, pisane provjere znanja)</w:t>
            </w:r>
          </w:p>
        </w:tc>
      </w:tr>
      <w:tr w:rsidR="00B43084" w:rsidRPr="00BE4C6E" w14:paraId="6728D824" w14:textId="77777777" w:rsidTr="0088380C">
        <w:trPr>
          <w:trHeight w:val="392"/>
        </w:trPr>
        <w:tc>
          <w:tcPr>
            <w:tcW w:w="2974" w:type="dxa"/>
            <w:tcBorders>
              <w:top w:val="single" w:sz="4" w:space="0" w:color="auto"/>
              <w:left w:val="single" w:sz="4" w:space="0" w:color="auto"/>
              <w:bottom w:val="single" w:sz="4" w:space="0" w:color="auto"/>
              <w:right w:val="single" w:sz="4" w:space="0" w:color="auto"/>
            </w:tcBorders>
            <w:vAlign w:val="center"/>
            <w:hideMark/>
          </w:tcPr>
          <w:p w14:paraId="4D87A536" w14:textId="77777777" w:rsidR="00B43084" w:rsidRDefault="00E4505D" w:rsidP="008B51BC">
            <w:pPr>
              <w:spacing w:line="276" w:lineRule="auto"/>
              <w:jc w:val="left"/>
              <w:rPr>
                <w:b/>
                <w:bCs/>
                <w:sz w:val="20"/>
                <w:szCs w:val="20"/>
              </w:rPr>
            </w:pPr>
            <w:r>
              <w:rPr>
                <w:b/>
                <w:bCs/>
                <w:sz w:val="20"/>
                <w:szCs w:val="20"/>
              </w:rPr>
              <w:t>7</w:t>
            </w:r>
            <w:r w:rsidR="00B43084">
              <w:rPr>
                <w:b/>
                <w:bCs/>
                <w:sz w:val="20"/>
                <w:szCs w:val="20"/>
              </w:rPr>
              <w:t>. ODGOVORNE OSOBE</w:t>
            </w:r>
          </w:p>
        </w:tc>
        <w:tc>
          <w:tcPr>
            <w:tcW w:w="7546" w:type="dxa"/>
            <w:tcBorders>
              <w:top w:val="single" w:sz="4" w:space="0" w:color="auto"/>
              <w:left w:val="single" w:sz="4" w:space="0" w:color="auto"/>
              <w:bottom w:val="single" w:sz="4" w:space="0" w:color="auto"/>
              <w:right w:val="single" w:sz="4" w:space="0" w:color="auto"/>
            </w:tcBorders>
            <w:vAlign w:val="center"/>
          </w:tcPr>
          <w:p w14:paraId="4EF1F470" w14:textId="77777777" w:rsidR="00B43084" w:rsidRDefault="00B43084" w:rsidP="008B51BC">
            <w:pPr>
              <w:spacing w:line="276" w:lineRule="auto"/>
              <w:jc w:val="left"/>
            </w:pPr>
            <w:r w:rsidRPr="75E0D0EC">
              <w:t xml:space="preserve">Irena </w:t>
            </w:r>
            <w:proofErr w:type="spellStart"/>
            <w:r w:rsidRPr="75E0D0EC">
              <w:t>Flajs</w:t>
            </w:r>
            <w:proofErr w:type="spellEnd"/>
          </w:p>
        </w:tc>
      </w:tr>
    </w:tbl>
    <w:p w14:paraId="722B00AE" w14:textId="77777777" w:rsidR="00BE4C6E" w:rsidRDefault="00BE4C6E" w:rsidP="00BE4C6E">
      <w:pPr>
        <w:spacing w:line="276" w:lineRule="auto"/>
      </w:pPr>
    </w:p>
    <w:p w14:paraId="7873E294" w14:textId="77777777" w:rsidR="0088380C" w:rsidRDefault="0088380C" w:rsidP="00BE4C6E">
      <w:pPr>
        <w:spacing w:line="276"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453"/>
      </w:tblGrid>
      <w:tr w:rsidR="00CE1EEF" w:rsidRPr="002432AD" w14:paraId="776DD1E8"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3EFB1519" w14:textId="77777777" w:rsidR="00CE1EEF" w:rsidRPr="002432AD" w:rsidRDefault="00CE1EEF" w:rsidP="00D67D45">
            <w:pPr>
              <w:spacing w:line="276" w:lineRule="auto"/>
              <w:jc w:val="left"/>
              <w:rPr>
                <w:b/>
                <w:sz w:val="20"/>
                <w:szCs w:val="20"/>
              </w:rPr>
            </w:pPr>
            <w:r w:rsidRPr="0ED666FC">
              <w:rPr>
                <w:b/>
                <w:sz w:val="20"/>
                <w:szCs w:val="20"/>
              </w:rPr>
              <w:lastRenderedPageBreak/>
              <w:t>KURIKULUMSKO PODRUČJE</w:t>
            </w:r>
          </w:p>
        </w:tc>
        <w:tc>
          <w:tcPr>
            <w:tcW w:w="7453" w:type="dxa"/>
            <w:tcBorders>
              <w:top w:val="single" w:sz="4" w:space="0" w:color="auto"/>
              <w:left w:val="single" w:sz="4" w:space="0" w:color="auto"/>
              <w:bottom w:val="single" w:sz="4" w:space="0" w:color="auto"/>
              <w:right w:val="single" w:sz="4" w:space="0" w:color="auto"/>
            </w:tcBorders>
            <w:vAlign w:val="center"/>
            <w:hideMark/>
          </w:tcPr>
          <w:p w14:paraId="5F6CF07E" w14:textId="77777777" w:rsidR="00CE1EEF" w:rsidRPr="002432AD" w:rsidRDefault="008B2EA9" w:rsidP="00D67D45">
            <w:pPr>
              <w:spacing w:line="276" w:lineRule="auto"/>
              <w:jc w:val="left"/>
              <w:rPr>
                <w:b/>
              </w:rPr>
            </w:pPr>
            <w:r w:rsidRPr="0ED666FC">
              <w:rPr>
                <w:b/>
              </w:rPr>
              <w:t>TEHNIČKO-INFORMATIČKO</w:t>
            </w:r>
          </w:p>
        </w:tc>
      </w:tr>
      <w:tr w:rsidR="00CE1EEF" w:rsidRPr="002432AD" w14:paraId="4812EDD3" w14:textId="77777777" w:rsidTr="7426076C">
        <w:trPr>
          <w:trHeight w:val="392"/>
        </w:trPr>
        <w:tc>
          <w:tcPr>
            <w:tcW w:w="3032" w:type="dxa"/>
            <w:tcBorders>
              <w:top w:val="single" w:sz="4" w:space="0" w:color="auto"/>
              <w:left w:val="single" w:sz="4" w:space="0" w:color="auto"/>
              <w:bottom w:val="single" w:sz="4" w:space="0" w:color="auto"/>
              <w:right w:val="single" w:sz="4" w:space="0" w:color="auto"/>
            </w:tcBorders>
            <w:vAlign w:val="center"/>
            <w:hideMark/>
          </w:tcPr>
          <w:p w14:paraId="67816EC1" w14:textId="77777777" w:rsidR="00CE1EEF" w:rsidRPr="002432AD" w:rsidRDefault="00CE1EEF" w:rsidP="00D67D45">
            <w:pPr>
              <w:spacing w:line="276" w:lineRule="auto"/>
              <w:jc w:val="left"/>
              <w:rPr>
                <w:b/>
                <w:sz w:val="20"/>
                <w:szCs w:val="20"/>
              </w:rPr>
            </w:pPr>
            <w:r w:rsidRPr="0ED666FC">
              <w:rPr>
                <w:b/>
                <w:sz w:val="20"/>
                <w:szCs w:val="20"/>
              </w:rPr>
              <w:t>1. CIKLUSI (razredi)</w:t>
            </w:r>
          </w:p>
        </w:tc>
        <w:tc>
          <w:tcPr>
            <w:tcW w:w="7453" w:type="dxa"/>
            <w:tcBorders>
              <w:top w:val="single" w:sz="4" w:space="0" w:color="auto"/>
              <w:left w:val="single" w:sz="4" w:space="0" w:color="auto"/>
              <w:bottom w:val="single" w:sz="4" w:space="0" w:color="auto"/>
              <w:right w:val="single" w:sz="4" w:space="0" w:color="auto"/>
            </w:tcBorders>
            <w:vAlign w:val="center"/>
            <w:hideMark/>
          </w:tcPr>
          <w:p w14:paraId="6F12FB9A" w14:textId="41080C22" w:rsidR="00CE1EEF" w:rsidRPr="002432AD" w:rsidRDefault="00267F26" w:rsidP="00D67D45">
            <w:pPr>
              <w:spacing w:line="276" w:lineRule="auto"/>
              <w:jc w:val="left"/>
            </w:pPr>
            <w:r>
              <w:t>3</w:t>
            </w:r>
            <w:r w:rsidR="00CE1EEF">
              <w:t xml:space="preserve">. ciklus </w:t>
            </w:r>
            <w:r w:rsidR="232B792C">
              <w:t xml:space="preserve"> </w:t>
            </w:r>
            <w:r w:rsidR="00CE1EEF">
              <w:t xml:space="preserve">7. i 8. </w:t>
            </w:r>
            <w:r w:rsidR="33845448">
              <w:t>razred</w:t>
            </w:r>
            <w:r w:rsidR="5E1E823A">
              <w:t xml:space="preserve"> </w:t>
            </w:r>
          </w:p>
        </w:tc>
      </w:tr>
      <w:tr w:rsidR="00CE1EEF" w:rsidRPr="002432AD" w14:paraId="4D3B5806"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52C884B1" w14:textId="77777777" w:rsidR="00CE1EEF" w:rsidRPr="002432AD" w:rsidRDefault="00CE1EEF" w:rsidP="00D67D45">
            <w:pPr>
              <w:spacing w:line="276" w:lineRule="auto"/>
              <w:jc w:val="left"/>
              <w:rPr>
                <w:b/>
                <w:sz w:val="20"/>
                <w:szCs w:val="20"/>
              </w:rPr>
            </w:pPr>
            <w:r w:rsidRPr="0ED666FC">
              <w:rPr>
                <w:b/>
                <w:sz w:val="20"/>
                <w:szCs w:val="20"/>
              </w:rPr>
              <w:t>2. CILJ I OBRAZLOŽENJE CILJA</w:t>
            </w:r>
          </w:p>
        </w:tc>
        <w:tc>
          <w:tcPr>
            <w:tcW w:w="7453" w:type="dxa"/>
            <w:tcBorders>
              <w:top w:val="single" w:sz="4" w:space="0" w:color="auto"/>
              <w:left w:val="single" w:sz="4" w:space="0" w:color="auto"/>
              <w:bottom w:val="single" w:sz="4" w:space="0" w:color="auto"/>
              <w:right w:val="single" w:sz="4" w:space="0" w:color="auto"/>
            </w:tcBorders>
            <w:vAlign w:val="center"/>
            <w:hideMark/>
          </w:tcPr>
          <w:p w14:paraId="46095691" w14:textId="77777777" w:rsidR="00CE1EEF" w:rsidRPr="002432AD" w:rsidRDefault="00CE1EEF" w:rsidP="00623BDA">
            <w:pPr>
              <w:spacing w:line="276" w:lineRule="auto"/>
            </w:pPr>
            <w:r>
              <w:t>Većina poslova 21. stoljeća zahtijeva razumijevanje i primjenu računalne znanosti s ciljem što veće produktivnosti i konkurentnosti. Informatičke kompetencije nužne su u rješavanju različitih izazova u svim područjima ljudskoga djelovanja i u svim područjima znanosti. Uočena je potreba za stjecanjem vještina za uporabu informacijske i komunikacijske tehnologije (digitalna pismenost) kojom se oblikuju, spremaju, pretražuju i prenose različiti multimedijski sadržaji, uporabom informacijske i komunikacijske tehnologije u obrazovnom procesu (edukacijska tehnologija, e-učenje), rješavanjem problema računalom uporabom nekog programskog jezika.</w:t>
            </w:r>
          </w:p>
          <w:p w14:paraId="42C6D796" w14:textId="77777777" w:rsidR="00CE1EEF" w:rsidRPr="002432AD" w:rsidRDefault="00CE1EEF" w:rsidP="00623BDA">
            <w:pPr>
              <w:spacing w:line="276" w:lineRule="auto"/>
            </w:pPr>
          </w:p>
        </w:tc>
      </w:tr>
      <w:tr w:rsidR="00CE1EEF" w:rsidRPr="002432AD" w14:paraId="424EC48E"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38A80D26" w14:textId="77777777" w:rsidR="00CE1EEF" w:rsidRPr="002432AD" w:rsidRDefault="00E4505D" w:rsidP="00D67D45">
            <w:pPr>
              <w:spacing w:line="276" w:lineRule="auto"/>
              <w:jc w:val="left"/>
              <w:rPr>
                <w:b/>
                <w:sz w:val="20"/>
                <w:szCs w:val="20"/>
              </w:rPr>
            </w:pPr>
            <w:r w:rsidRPr="0ED666FC">
              <w:rPr>
                <w:b/>
                <w:sz w:val="20"/>
                <w:szCs w:val="20"/>
              </w:rPr>
              <w:t>3</w:t>
            </w:r>
            <w:r w:rsidR="00CE1EEF" w:rsidRPr="0ED666FC">
              <w:rPr>
                <w:b/>
                <w:sz w:val="20"/>
                <w:szCs w:val="20"/>
              </w:rPr>
              <w:t>. OČEKIVANI ISHODI/POSTIGNUĆA (učenik će moći):</w:t>
            </w:r>
          </w:p>
        </w:tc>
        <w:tc>
          <w:tcPr>
            <w:tcW w:w="7453" w:type="dxa"/>
            <w:tcBorders>
              <w:top w:val="single" w:sz="4" w:space="0" w:color="auto"/>
              <w:left w:val="single" w:sz="4" w:space="0" w:color="auto"/>
              <w:bottom w:val="single" w:sz="4" w:space="0" w:color="auto"/>
              <w:right w:val="single" w:sz="4" w:space="0" w:color="auto"/>
            </w:tcBorders>
            <w:vAlign w:val="center"/>
            <w:hideMark/>
          </w:tcPr>
          <w:p w14:paraId="17341A63" w14:textId="1CB05120" w:rsidR="00210BFD" w:rsidRDefault="00210BFD" w:rsidP="00623BDA">
            <w:pPr>
              <w:spacing w:line="276" w:lineRule="auto"/>
            </w:pPr>
            <w:r>
              <w:t>Učenici će moći:</w:t>
            </w:r>
          </w:p>
          <w:p w14:paraId="6681B633" w14:textId="508847B7" w:rsidR="00CE1EEF" w:rsidRPr="002432AD" w:rsidRDefault="00CE1EEF" w:rsidP="00623BDA">
            <w:pPr>
              <w:spacing w:line="276" w:lineRule="auto"/>
            </w:pPr>
            <w:r>
              <w:t xml:space="preserve">-primjereno i odgovorno koristiti digitalnu tehnologiju </w:t>
            </w:r>
          </w:p>
          <w:p w14:paraId="00527173" w14:textId="4D543117" w:rsidR="00CE1EEF" w:rsidRPr="002432AD" w:rsidRDefault="00CE1EEF" w:rsidP="00623BDA">
            <w:pPr>
              <w:spacing w:line="276" w:lineRule="auto"/>
            </w:pPr>
            <w:r>
              <w:t>- primijeniti najprikladnije tehnologije ovisno o zadatku,</w:t>
            </w:r>
            <w:r w:rsidR="00210BFD">
              <w:t xml:space="preserve"> </w:t>
            </w:r>
            <w:r>
              <w:t xml:space="preserve">području ili problemu koji se rješava </w:t>
            </w:r>
          </w:p>
          <w:p w14:paraId="085B9222" w14:textId="40925E98" w:rsidR="00CE1EEF" w:rsidRPr="002432AD" w:rsidRDefault="00CE1EEF" w:rsidP="00623BDA">
            <w:pPr>
              <w:spacing w:line="276" w:lineRule="auto"/>
            </w:pPr>
            <w:r>
              <w:t>- kritički se izraziti pokazujući kreativnost i inovativnost</w:t>
            </w:r>
            <w:r w:rsidR="00210BFD">
              <w:t xml:space="preserve"> </w:t>
            </w:r>
            <w:r>
              <w:t xml:space="preserve">uporabom informacijske i komunikacijske tehnologije </w:t>
            </w:r>
          </w:p>
          <w:p w14:paraId="7E664160" w14:textId="0242C188" w:rsidR="00CE1EEF" w:rsidRPr="002432AD" w:rsidRDefault="00CE1EEF" w:rsidP="00623BDA">
            <w:pPr>
              <w:spacing w:line="276" w:lineRule="auto"/>
            </w:pPr>
            <w:r>
              <w:t xml:space="preserve">- razvijati računalno razmišljanje, sposobnost rješavanja problema i vještinu programiranja </w:t>
            </w:r>
          </w:p>
          <w:p w14:paraId="74C613C3" w14:textId="0821FB83" w:rsidR="00CE1EEF" w:rsidRPr="002432AD" w:rsidRDefault="00CE1EEF" w:rsidP="00623BDA">
            <w:pPr>
              <w:spacing w:line="276" w:lineRule="auto"/>
            </w:pPr>
            <w:r>
              <w:t>- odgovorno primjenjivati sigurnosne preporuke s ciljem</w:t>
            </w:r>
            <w:r w:rsidR="00210BFD">
              <w:t xml:space="preserve"> </w:t>
            </w:r>
            <w:r>
              <w:t xml:space="preserve">zaštite zdravlja učenika </w:t>
            </w:r>
          </w:p>
          <w:p w14:paraId="5FCD4EA8" w14:textId="6BE98052" w:rsidR="00CE1EEF" w:rsidRPr="002432AD" w:rsidRDefault="00CE1EEF" w:rsidP="00623BDA">
            <w:pPr>
              <w:spacing w:line="276" w:lineRule="auto"/>
            </w:pPr>
            <w:r>
              <w:t>- poštivati pravne odrednice pri korištenju digitalnom</w:t>
            </w:r>
            <w:r w:rsidR="00210BFD">
              <w:t xml:space="preserve"> </w:t>
            </w:r>
            <w:r>
              <w:t>tehnologijom u svakodnevnome životu</w:t>
            </w:r>
          </w:p>
        </w:tc>
      </w:tr>
      <w:tr w:rsidR="00CE1EEF" w:rsidRPr="002432AD" w14:paraId="1B75CE9A"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65007265" w14:textId="77777777" w:rsidR="00CE1EEF" w:rsidRPr="002432AD" w:rsidRDefault="00E4505D" w:rsidP="00D67D45">
            <w:pPr>
              <w:spacing w:line="276" w:lineRule="auto"/>
              <w:jc w:val="left"/>
              <w:rPr>
                <w:b/>
                <w:sz w:val="20"/>
                <w:szCs w:val="20"/>
              </w:rPr>
            </w:pPr>
            <w:r w:rsidRPr="0ED666FC">
              <w:rPr>
                <w:b/>
                <w:sz w:val="20"/>
                <w:szCs w:val="20"/>
              </w:rPr>
              <w:t>4</w:t>
            </w:r>
            <w:r w:rsidR="00CE1EEF" w:rsidRPr="0ED666FC">
              <w:rPr>
                <w:b/>
                <w:sz w:val="20"/>
                <w:szCs w:val="20"/>
              </w:rPr>
              <w:t>. NAČIN REALIZACIJE:</w:t>
            </w:r>
          </w:p>
          <w:p w14:paraId="3F107814" w14:textId="77777777" w:rsidR="00CE1EEF" w:rsidRPr="002432AD" w:rsidRDefault="00CE1EEF" w:rsidP="00D67D45">
            <w:pPr>
              <w:spacing w:line="276" w:lineRule="auto"/>
              <w:jc w:val="left"/>
              <w:rPr>
                <w:b/>
                <w:sz w:val="20"/>
                <w:szCs w:val="20"/>
              </w:rPr>
            </w:pPr>
            <w:r w:rsidRPr="0ED666FC">
              <w:rPr>
                <w:b/>
                <w:sz w:val="20"/>
                <w:szCs w:val="20"/>
              </w:rPr>
              <w:t>a) OBLIK</w:t>
            </w:r>
          </w:p>
        </w:tc>
        <w:tc>
          <w:tcPr>
            <w:tcW w:w="7453" w:type="dxa"/>
            <w:tcBorders>
              <w:top w:val="single" w:sz="4" w:space="0" w:color="auto"/>
              <w:left w:val="single" w:sz="4" w:space="0" w:color="auto"/>
              <w:bottom w:val="single" w:sz="4" w:space="0" w:color="auto"/>
              <w:right w:val="single" w:sz="4" w:space="0" w:color="auto"/>
            </w:tcBorders>
            <w:vAlign w:val="center"/>
            <w:hideMark/>
          </w:tcPr>
          <w:p w14:paraId="2701135E" w14:textId="77777777" w:rsidR="00CE1EEF" w:rsidRPr="002432AD" w:rsidRDefault="00CE1EEF" w:rsidP="008B2EA9">
            <w:pPr>
              <w:spacing w:line="276" w:lineRule="auto"/>
              <w:jc w:val="center"/>
              <w:rPr>
                <w:b/>
              </w:rPr>
            </w:pPr>
            <w:r w:rsidRPr="0ED666FC">
              <w:rPr>
                <w:b/>
              </w:rPr>
              <w:t>Izborna nastava</w:t>
            </w:r>
          </w:p>
          <w:p w14:paraId="054F55AF" w14:textId="77777777" w:rsidR="008B2EA9" w:rsidRPr="002432AD" w:rsidRDefault="008B2EA9" w:rsidP="008B2EA9">
            <w:pPr>
              <w:spacing w:line="276" w:lineRule="auto"/>
              <w:jc w:val="center"/>
              <w:rPr>
                <w:b/>
              </w:rPr>
            </w:pPr>
            <w:r w:rsidRPr="0ED666FC">
              <w:rPr>
                <w:b/>
              </w:rPr>
              <w:t>INFORMATIKA</w:t>
            </w:r>
          </w:p>
        </w:tc>
      </w:tr>
      <w:tr w:rsidR="00CE1EEF" w:rsidRPr="002432AD" w14:paraId="4244B66F"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3BB09C68" w14:textId="77777777" w:rsidR="00CE1EEF" w:rsidRPr="002432AD" w:rsidRDefault="00CE1EEF" w:rsidP="00D67D45">
            <w:pPr>
              <w:spacing w:line="276" w:lineRule="auto"/>
              <w:jc w:val="left"/>
              <w:rPr>
                <w:b/>
                <w:sz w:val="20"/>
                <w:szCs w:val="20"/>
              </w:rPr>
            </w:pPr>
            <w:r w:rsidRPr="0ED666FC">
              <w:rPr>
                <w:b/>
                <w:sz w:val="20"/>
                <w:szCs w:val="20"/>
              </w:rPr>
              <w:t>b) SUDIONICI</w:t>
            </w:r>
          </w:p>
        </w:tc>
        <w:tc>
          <w:tcPr>
            <w:tcW w:w="7453" w:type="dxa"/>
            <w:tcBorders>
              <w:top w:val="single" w:sz="4" w:space="0" w:color="auto"/>
              <w:left w:val="single" w:sz="4" w:space="0" w:color="auto"/>
              <w:bottom w:val="single" w:sz="4" w:space="0" w:color="auto"/>
              <w:right w:val="single" w:sz="4" w:space="0" w:color="auto"/>
            </w:tcBorders>
            <w:vAlign w:val="center"/>
            <w:hideMark/>
          </w:tcPr>
          <w:p w14:paraId="44CE6914" w14:textId="64BF57A9" w:rsidR="00CE1EEF" w:rsidRPr="002432AD" w:rsidRDefault="00CE1EEF" w:rsidP="00D67D45">
            <w:pPr>
              <w:spacing w:line="276" w:lineRule="auto"/>
              <w:jc w:val="left"/>
            </w:pPr>
            <w:r>
              <w:t xml:space="preserve">Učenici 7. i 8. razreda, </w:t>
            </w:r>
            <w:r w:rsidR="33845448">
              <w:t>učitelji</w:t>
            </w:r>
            <w:r w:rsidR="544DC22F">
              <w:t>ca</w:t>
            </w:r>
            <w:r>
              <w:t xml:space="preserve"> informatike</w:t>
            </w:r>
          </w:p>
        </w:tc>
      </w:tr>
      <w:tr w:rsidR="00CE1EEF" w:rsidRPr="002432AD" w14:paraId="03951FA0"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6B83B7F7" w14:textId="77777777" w:rsidR="00CE1EEF" w:rsidRPr="002432AD" w:rsidRDefault="00CE1EEF" w:rsidP="00D67D45">
            <w:pPr>
              <w:spacing w:line="276" w:lineRule="auto"/>
              <w:jc w:val="left"/>
              <w:rPr>
                <w:b/>
                <w:sz w:val="20"/>
                <w:szCs w:val="20"/>
              </w:rPr>
            </w:pPr>
            <w:r w:rsidRPr="0ED666FC">
              <w:rPr>
                <w:b/>
                <w:sz w:val="20"/>
                <w:szCs w:val="20"/>
              </w:rPr>
              <w:t>c) NAČIN UČENJA (što rade učenici)</w:t>
            </w:r>
          </w:p>
        </w:tc>
        <w:tc>
          <w:tcPr>
            <w:tcW w:w="7453" w:type="dxa"/>
            <w:tcBorders>
              <w:top w:val="single" w:sz="4" w:space="0" w:color="auto"/>
              <w:left w:val="single" w:sz="4" w:space="0" w:color="auto"/>
              <w:bottom w:val="single" w:sz="4" w:space="0" w:color="auto"/>
              <w:right w:val="single" w:sz="4" w:space="0" w:color="auto"/>
            </w:tcBorders>
            <w:vAlign w:val="center"/>
            <w:hideMark/>
          </w:tcPr>
          <w:p w14:paraId="2863C686" w14:textId="77777777" w:rsidR="00CE1EEF" w:rsidRPr="002432AD" w:rsidRDefault="00CE1EEF" w:rsidP="00623BDA">
            <w:pPr>
              <w:spacing w:line="276" w:lineRule="auto"/>
            </w:pPr>
            <w:r>
              <w:t>Koriste se izvorima znanja, repozitorijima i digitalnim sadržajima za učeničko istraživanje, sadržajima za uvježbavanje, primjenu znanja i samoprocjenu poput obrazovnih igara, kvizova, programa i okruženja za izradu obrazovnih sadržaja i igara, programima i okruženjima za razvoj pojedinih područja znanja kao što su razvojna okruženja za programiranje, prikladne igre za učenje osnovnih koncepata u programiranju, alati za simulaciju i vizualizaciju, programima i okruženjima za stjecanje digitalne pismenosti i poticanje kreativnosti učenika poput raznih multimedijskih alata za izradu digitalnih sadržaja, razvoj i predstavljanje ideja hardverskim rješenjima koja se mogu koristiti u raznim istraživanjima te učenju programiranja.</w:t>
            </w:r>
          </w:p>
        </w:tc>
      </w:tr>
      <w:tr w:rsidR="00CE1EEF" w:rsidRPr="002432AD" w14:paraId="137FD1FC"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1DDE024C" w14:textId="77777777" w:rsidR="00CE1EEF" w:rsidRPr="002432AD" w:rsidRDefault="00CE1EEF" w:rsidP="00D67D45">
            <w:pPr>
              <w:spacing w:line="276" w:lineRule="auto"/>
              <w:jc w:val="left"/>
              <w:rPr>
                <w:b/>
                <w:sz w:val="20"/>
                <w:szCs w:val="20"/>
              </w:rPr>
            </w:pPr>
            <w:r w:rsidRPr="0ED666FC">
              <w:rPr>
                <w:b/>
                <w:sz w:val="20"/>
                <w:szCs w:val="20"/>
              </w:rPr>
              <w:t>d) METODE POUČAVANJA (što rade učitelji)</w:t>
            </w:r>
          </w:p>
        </w:tc>
        <w:tc>
          <w:tcPr>
            <w:tcW w:w="7453" w:type="dxa"/>
            <w:tcBorders>
              <w:top w:val="single" w:sz="4" w:space="0" w:color="auto"/>
              <w:left w:val="single" w:sz="4" w:space="0" w:color="auto"/>
              <w:bottom w:val="single" w:sz="4" w:space="0" w:color="auto"/>
              <w:right w:val="single" w:sz="4" w:space="0" w:color="auto"/>
            </w:tcBorders>
            <w:vAlign w:val="center"/>
            <w:hideMark/>
          </w:tcPr>
          <w:p w14:paraId="6C13B655" w14:textId="77777777" w:rsidR="00CE1EEF" w:rsidRPr="002432AD" w:rsidRDefault="00CE1EEF" w:rsidP="00D67D45">
            <w:pPr>
              <w:spacing w:line="276" w:lineRule="auto"/>
              <w:jc w:val="left"/>
            </w:pPr>
            <w:r>
              <w:t>Potiču kritičko mišljenje, demonstriraju, potiču istraživačko učenje.</w:t>
            </w:r>
          </w:p>
        </w:tc>
      </w:tr>
      <w:tr w:rsidR="00CE1EEF" w:rsidRPr="002432AD" w14:paraId="73F4BFE2"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45679C60" w14:textId="77777777" w:rsidR="00CE1EEF" w:rsidRPr="002432AD" w:rsidRDefault="00CE1EEF" w:rsidP="00D67D45">
            <w:pPr>
              <w:spacing w:line="276" w:lineRule="auto"/>
              <w:jc w:val="left"/>
              <w:rPr>
                <w:b/>
                <w:sz w:val="20"/>
                <w:szCs w:val="20"/>
              </w:rPr>
            </w:pPr>
            <w:r w:rsidRPr="0ED666FC">
              <w:rPr>
                <w:b/>
                <w:sz w:val="20"/>
                <w:szCs w:val="20"/>
              </w:rPr>
              <w:t>e) TRAJANJE IZVEDBE</w:t>
            </w:r>
          </w:p>
        </w:tc>
        <w:tc>
          <w:tcPr>
            <w:tcW w:w="7453" w:type="dxa"/>
            <w:tcBorders>
              <w:top w:val="single" w:sz="4" w:space="0" w:color="auto"/>
              <w:left w:val="single" w:sz="4" w:space="0" w:color="auto"/>
              <w:bottom w:val="single" w:sz="4" w:space="0" w:color="auto"/>
              <w:right w:val="single" w:sz="4" w:space="0" w:color="auto"/>
            </w:tcBorders>
            <w:vAlign w:val="center"/>
            <w:hideMark/>
          </w:tcPr>
          <w:p w14:paraId="730E9B3E" w14:textId="57558A9C" w:rsidR="00CE1EEF" w:rsidRPr="002432AD" w:rsidRDefault="41857790" w:rsidP="00D67D45">
            <w:pPr>
              <w:spacing w:line="276" w:lineRule="auto"/>
              <w:jc w:val="left"/>
            </w:pPr>
            <w:r>
              <w:t>Tijekom nastavne godine</w:t>
            </w:r>
            <w:r w:rsidR="536F1CEA">
              <w:t xml:space="preserve"> 20</w:t>
            </w:r>
            <w:r w:rsidR="3238D36F">
              <w:t>2</w:t>
            </w:r>
            <w:r w:rsidR="0E87F9FD">
              <w:t>4</w:t>
            </w:r>
            <w:r w:rsidR="536F1CEA">
              <w:t>./2</w:t>
            </w:r>
            <w:r w:rsidR="54638256">
              <w:t>5</w:t>
            </w:r>
            <w:r w:rsidR="2F2E066C">
              <w:t>.</w:t>
            </w:r>
            <w:r w:rsidR="4291DD30">
              <w:t xml:space="preserve">, </w:t>
            </w:r>
            <w:r w:rsidR="536F1CEA">
              <w:t>2 sata tjedno, 70 sati godišnje</w:t>
            </w:r>
          </w:p>
        </w:tc>
      </w:tr>
      <w:tr w:rsidR="00CE1EEF" w:rsidRPr="002432AD" w14:paraId="2A51DA2B"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27B684C2" w14:textId="77777777" w:rsidR="00CE1EEF" w:rsidRPr="002432AD" w:rsidRDefault="00E4505D" w:rsidP="00D67D45">
            <w:pPr>
              <w:spacing w:line="276" w:lineRule="auto"/>
              <w:jc w:val="left"/>
              <w:rPr>
                <w:b/>
                <w:sz w:val="20"/>
                <w:szCs w:val="20"/>
              </w:rPr>
            </w:pPr>
            <w:r w:rsidRPr="0ED666FC">
              <w:rPr>
                <w:b/>
                <w:sz w:val="20"/>
                <w:szCs w:val="20"/>
              </w:rPr>
              <w:lastRenderedPageBreak/>
              <w:t xml:space="preserve">5. </w:t>
            </w:r>
            <w:r w:rsidR="00CE1EEF" w:rsidRPr="0ED666FC">
              <w:rPr>
                <w:b/>
                <w:sz w:val="20"/>
                <w:szCs w:val="20"/>
              </w:rPr>
              <w:t>POTREBNI RESURSI/TROŠKOVNIK</w:t>
            </w:r>
          </w:p>
        </w:tc>
        <w:tc>
          <w:tcPr>
            <w:tcW w:w="7453" w:type="dxa"/>
            <w:tcBorders>
              <w:top w:val="single" w:sz="4" w:space="0" w:color="auto"/>
              <w:left w:val="single" w:sz="4" w:space="0" w:color="auto"/>
              <w:bottom w:val="single" w:sz="4" w:space="0" w:color="auto"/>
              <w:right w:val="single" w:sz="4" w:space="0" w:color="auto"/>
            </w:tcBorders>
            <w:vAlign w:val="center"/>
            <w:hideMark/>
          </w:tcPr>
          <w:tbl>
            <w:tblPr>
              <w:tblW w:w="0" w:type="auto"/>
              <w:tblLook w:val="00A0" w:firstRow="1" w:lastRow="0" w:firstColumn="1" w:lastColumn="0" w:noHBand="0" w:noVBand="0"/>
            </w:tblPr>
            <w:tblGrid>
              <w:gridCol w:w="7237"/>
            </w:tblGrid>
            <w:tr w:rsidR="00CE1EEF" w:rsidRPr="002432AD" w14:paraId="6A45D0D3" w14:textId="77777777" w:rsidTr="00D67D45">
              <w:tc>
                <w:tcPr>
                  <w:tcW w:w="7453" w:type="dxa"/>
                </w:tcPr>
                <w:p w14:paraId="7EAF1122" w14:textId="77777777" w:rsidR="00CE1EEF" w:rsidRPr="002432AD" w:rsidRDefault="00CE1EEF" w:rsidP="00D67D45">
                  <w:pPr>
                    <w:rPr>
                      <w:rFonts w:eastAsia="Times New Roman"/>
                    </w:rPr>
                  </w:pPr>
                  <w:r w:rsidRPr="0ED666FC">
                    <w:rPr>
                      <w:rFonts w:eastAsia="Times New Roman"/>
                    </w:rPr>
                    <w:t>Stručna literatura, potrošni materijal, računala, internetska povezanost.</w:t>
                  </w:r>
                </w:p>
              </w:tc>
            </w:tr>
          </w:tbl>
          <w:p w14:paraId="6E1831B3" w14:textId="77777777" w:rsidR="00CE1EEF" w:rsidRPr="002432AD" w:rsidRDefault="00CE1EEF" w:rsidP="00D67D45">
            <w:pPr>
              <w:spacing w:line="276" w:lineRule="auto"/>
              <w:jc w:val="left"/>
            </w:pPr>
          </w:p>
        </w:tc>
      </w:tr>
      <w:tr w:rsidR="00CE1EEF" w:rsidRPr="002432AD" w14:paraId="6EB1D375"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6221C2DA" w14:textId="77777777" w:rsidR="00CE1EEF" w:rsidRPr="002432AD" w:rsidRDefault="00E4505D" w:rsidP="00D67D45">
            <w:pPr>
              <w:spacing w:line="276" w:lineRule="auto"/>
              <w:jc w:val="left"/>
              <w:rPr>
                <w:b/>
                <w:sz w:val="20"/>
                <w:szCs w:val="20"/>
              </w:rPr>
            </w:pPr>
            <w:r w:rsidRPr="0ED666FC">
              <w:rPr>
                <w:b/>
                <w:sz w:val="20"/>
                <w:szCs w:val="20"/>
              </w:rPr>
              <w:t>6</w:t>
            </w:r>
            <w:r w:rsidR="00CE1EEF" w:rsidRPr="0ED666FC">
              <w:rPr>
                <w:b/>
                <w:sz w:val="20"/>
                <w:szCs w:val="20"/>
              </w:rPr>
              <w:t>. NAČIN PRAĆENJA I PROVJERA ISHODA/POSTIGNUĆA:</w:t>
            </w:r>
          </w:p>
        </w:tc>
        <w:tc>
          <w:tcPr>
            <w:tcW w:w="7453" w:type="dxa"/>
            <w:tcBorders>
              <w:top w:val="single" w:sz="4" w:space="0" w:color="auto"/>
              <w:left w:val="single" w:sz="4" w:space="0" w:color="auto"/>
              <w:bottom w:val="single" w:sz="4" w:space="0" w:color="auto"/>
              <w:right w:val="single" w:sz="4" w:space="0" w:color="auto"/>
            </w:tcBorders>
            <w:vAlign w:val="center"/>
            <w:hideMark/>
          </w:tcPr>
          <w:p w14:paraId="4E7F601E" w14:textId="77777777" w:rsidR="00CE1EEF" w:rsidRPr="002432AD" w:rsidRDefault="00CE1EEF" w:rsidP="00623BDA">
            <w:pPr>
              <w:spacing w:line="276" w:lineRule="auto"/>
            </w:pPr>
            <w:r>
              <w:t>Vrednovanje za učenje (ljestvice procjene, e –portfolio), vrednovanje kao učenje (</w:t>
            </w:r>
            <w:proofErr w:type="spellStart"/>
            <w:r>
              <w:t>samorefleksija</w:t>
            </w:r>
            <w:proofErr w:type="spellEnd"/>
            <w:r>
              <w:t xml:space="preserve">, </w:t>
            </w:r>
            <w:proofErr w:type="spellStart"/>
            <w:r>
              <w:t>samovrednovanje</w:t>
            </w:r>
            <w:proofErr w:type="spellEnd"/>
            <w:r>
              <w:t>, ljestvice procjene, interaktivne lekcije, zadatci ili refleksije, …), vrednovanje naučenoga (usmene provjere znanja, pisane provjere znanja, e – portfolio, učenički projekti).</w:t>
            </w:r>
          </w:p>
        </w:tc>
      </w:tr>
      <w:tr w:rsidR="00CE1EEF" w:rsidRPr="00BE4C6E" w14:paraId="3EBE90F7" w14:textId="77777777" w:rsidTr="0056520B">
        <w:trPr>
          <w:trHeight w:val="275"/>
        </w:trPr>
        <w:tc>
          <w:tcPr>
            <w:tcW w:w="3032" w:type="dxa"/>
            <w:tcBorders>
              <w:top w:val="single" w:sz="4" w:space="0" w:color="auto"/>
              <w:left w:val="single" w:sz="4" w:space="0" w:color="auto"/>
              <w:bottom w:val="single" w:sz="4" w:space="0" w:color="auto"/>
              <w:right w:val="single" w:sz="4" w:space="0" w:color="auto"/>
            </w:tcBorders>
            <w:vAlign w:val="center"/>
            <w:hideMark/>
          </w:tcPr>
          <w:p w14:paraId="4F0A2734" w14:textId="77777777" w:rsidR="00CE1EEF" w:rsidRPr="002432AD" w:rsidRDefault="00E4505D" w:rsidP="00D67D45">
            <w:pPr>
              <w:spacing w:line="276" w:lineRule="auto"/>
              <w:jc w:val="left"/>
              <w:rPr>
                <w:b/>
                <w:sz w:val="20"/>
                <w:szCs w:val="20"/>
              </w:rPr>
            </w:pPr>
            <w:r w:rsidRPr="0ED666FC">
              <w:rPr>
                <w:b/>
                <w:sz w:val="20"/>
                <w:szCs w:val="20"/>
              </w:rPr>
              <w:t>7</w:t>
            </w:r>
            <w:r w:rsidR="00CE1EEF" w:rsidRPr="0ED666FC">
              <w:rPr>
                <w:b/>
                <w:sz w:val="20"/>
                <w:szCs w:val="20"/>
              </w:rPr>
              <w:t>. ODGOVORNE OSOBE</w:t>
            </w:r>
          </w:p>
        </w:tc>
        <w:tc>
          <w:tcPr>
            <w:tcW w:w="7453" w:type="dxa"/>
            <w:tcBorders>
              <w:top w:val="single" w:sz="4" w:space="0" w:color="auto"/>
              <w:left w:val="single" w:sz="4" w:space="0" w:color="auto"/>
              <w:bottom w:val="single" w:sz="4" w:space="0" w:color="auto"/>
              <w:right w:val="single" w:sz="4" w:space="0" w:color="auto"/>
            </w:tcBorders>
            <w:vAlign w:val="center"/>
            <w:hideMark/>
          </w:tcPr>
          <w:p w14:paraId="5CC353B4" w14:textId="031570D5" w:rsidR="00CE1EEF" w:rsidRDefault="00CE1EEF" w:rsidP="00D67D45">
            <w:pPr>
              <w:spacing w:line="276" w:lineRule="auto"/>
              <w:jc w:val="left"/>
            </w:pPr>
            <w:r>
              <w:t xml:space="preserve">Božica </w:t>
            </w:r>
            <w:proofErr w:type="spellStart"/>
            <w:r>
              <w:t>Ruk</w:t>
            </w:r>
            <w:proofErr w:type="spellEnd"/>
          </w:p>
        </w:tc>
      </w:tr>
    </w:tbl>
    <w:p w14:paraId="11798D03" w14:textId="77777777" w:rsidR="00A70281" w:rsidRDefault="00A702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7464"/>
      </w:tblGrid>
      <w:tr w:rsidR="6A4DB06F" w14:paraId="27CEEEBC"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5393680B" w14:textId="77777777" w:rsidR="6A4DB06F" w:rsidRDefault="6A4DB06F" w:rsidP="6A4DB06F">
            <w:pPr>
              <w:spacing w:line="276" w:lineRule="auto"/>
              <w:jc w:val="left"/>
              <w:rPr>
                <w:b/>
                <w:bCs/>
                <w:sz w:val="20"/>
                <w:szCs w:val="20"/>
              </w:rPr>
            </w:pPr>
            <w:r w:rsidRPr="6A4DB06F">
              <w:rPr>
                <w:b/>
                <w:bCs/>
                <w:sz w:val="20"/>
                <w:szCs w:val="20"/>
              </w:rPr>
              <w:t>KURIKULUMSKO PODRUČJE</w:t>
            </w:r>
          </w:p>
        </w:tc>
        <w:tc>
          <w:tcPr>
            <w:tcW w:w="7693" w:type="dxa"/>
            <w:tcBorders>
              <w:top w:val="single" w:sz="4" w:space="0" w:color="auto"/>
              <w:left w:val="single" w:sz="4" w:space="0" w:color="auto"/>
              <w:bottom w:val="single" w:sz="4" w:space="0" w:color="auto"/>
              <w:right w:val="single" w:sz="4" w:space="0" w:color="auto"/>
            </w:tcBorders>
            <w:vAlign w:val="center"/>
          </w:tcPr>
          <w:p w14:paraId="68E682C5" w14:textId="77777777" w:rsidR="6A4DB06F" w:rsidRDefault="6A4DB06F" w:rsidP="6A4DB06F">
            <w:pPr>
              <w:spacing w:line="276" w:lineRule="auto"/>
              <w:jc w:val="left"/>
              <w:rPr>
                <w:b/>
                <w:bCs/>
              </w:rPr>
            </w:pPr>
            <w:r w:rsidRPr="6A4DB06F">
              <w:rPr>
                <w:b/>
                <w:bCs/>
              </w:rPr>
              <w:t>TEHNIČKO-INFORMATIČKO</w:t>
            </w:r>
          </w:p>
        </w:tc>
      </w:tr>
      <w:tr w:rsidR="6A4DB06F" w14:paraId="4CE93F13" w14:textId="77777777" w:rsidTr="7C0E4C63">
        <w:trPr>
          <w:trHeight w:val="392"/>
        </w:trPr>
        <w:tc>
          <w:tcPr>
            <w:tcW w:w="3032" w:type="dxa"/>
            <w:tcBorders>
              <w:top w:val="single" w:sz="4" w:space="0" w:color="auto"/>
              <w:left w:val="single" w:sz="4" w:space="0" w:color="auto"/>
              <w:bottom w:val="single" w:sz="4" w:space="0" w:color="auto"/>
              <w:right w:val="single" w:sz="4" w:space="0" w:color="auto"/>
            </w:tcBorders>
            <w:vAlign w:val="center"/>
          </w:tcPr>
          <w:p w14:paraId="544E3071" w14:textId="77777777" w:rsidR="6A4DB06F" w:rsidRDefault="6A4DB06F" w:rsidP="6A4DB06F">
            <w:pPr>
              <w:spacing w:line="276" w:lineRule="auto"/>
              <w:jc w:val="left"/>
              <w:rPr>
                <w:b/>
                <w:bCs/>
                <w:sz w:val="20"/>
                <w:szCs w:val="20"/>
              </w:rPr>
            </w:pPr>
            <w:r w:rsidRPr="6A4DB06F">
              <w:rPr>
                <w:b/>
                <w:bCs/>
                <w:sz w:val="20"/>
                <w:szCs w:val="20"/>
              </w:rPr>
              <w:t>1. CIKLUSI (razredi)</w:t>
            </w:r>
          </w:p>
        </w:tc>
        <w:tc>
          <w:tcPr>
            <w:tcW w:w="7693" w:type="dxa"/>
            <w:tcBorders>
              <w:top w:val="single" w:sz="4" w:space="0" w:color="auto"/>
              <w:left w:val="single" w:sz="4" w:space="0" w:color="auto"/>
              <w:bottom w:val="single" w:sz="4" w:space="0" w:color="auto"/>
              <w:right w:val="single" w:sz="4" w:space="0" w:color="auto"/>
            </w:tcBorders>
            <w:vAlign w:val="center"/>
          </w:tcPr>
          <w:p w14:paraId="7EC9466C" w14:textId="6F9E9624" w:rsidR="6A4DB06F" w:rsidRDefault="00267F26" w:rsidP="6A4DB06F">
            <w:pPr>
              <w:spacing w:line="276" w:lineRule="auto"/>
              <w:jc w:val="left"/>
            </w:pPr>
            <w:r>
              <w:t>1. i 2.</w:t>
            </w:r>
            <w:r w:rsidR="30C7FDBA">
              <w:t xml:space="preserve"> ciklus – 1.,2.,3.</w:t>
            </w:r>
            <w:r w:rsidR="053C251C">
              <w:t xml:space="preserve"> i 4.</w:t>
            </w:r>
            <w:r w:rsidR="30C7FDBA">
              <w:t>razred te učenici područn</w:t>
            </w:r>
            <w:r w:rsidR="552954DB">
              <w:t>e škole</w:t>
            </w:r>
            <w:r w:rsidR="33C7201B">
              <w:t xml:space="preserve"> </w:t>
            </w:r>
            <w:proofErr w:type="spellStart"/>
            <w:r w:rsidR="33C7201B">
              <w:t>Delovi</w:t>
            </w:r>
            <w:proofErr w:type="spellEnd"/>
          </w:p>
        </w:tc>
      </w:tr>
      <w:tr w:rsidR="6A4DB06F" w14:paraId="0E703A11"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230686EB" w14:textId="77777777" w:rsidR="6A4DB06F" w:rsidRDefault="6A4DB06F" w:rsidP="6A4DB06F">
            <w:pPr>
              <w:spacing w:line="276" w:lineRule="auto"/>
              <w:jc w:val="left"/>
              <w:rPr>
                <w:b/>
                <w:bCs/>
                <w:sz w:val="20"/>
                <w:szCs w:val="20"/>
              </w:rPr>
            </w:pPr>
            <w:r w:rsidRPr="6A4DB06F">
              <w:rPr>
                <w:b/>
                <w:bCs/>
                <w:sz w:val="20"/>
                <w:szCs w:val="20"/>
              </w:rPr>
              <w:t>2. CILJ I OBRAZLOŽENJE CILJA</w:t>
            </w:r>
          </w:p>
        </w:tc>
        <w:tc>
          <w:tcPr>
            <w:tcW w:w="7693" w:type="dxa"/>
            <w:tcBorders>
              <w:top w:val="single" w:sz="4" w:space="0" w:color="auto"/>
              <w:left w:val="single" w:sz="4" w:space="0" w:color="auto"/>
              <w:bottom w:val="single" w:sz="4" w:space="0" w:color="auto"/>
              <w:right w:val="single" w:sz="4" w:space="0" w:color="auto"/>
            </w:tcBorders>
            <w:vAlign w:val="center"/>
          </w:tcPr>
          <w:p w14:paraId="52AF9B24" w14:textId="7F9296E9" w:rsidR="1E7D39F4" w:rsidRDefault="1E7D39F4" w:rsidP="4D34F4C5">
            <w:pPr>
              <w:spacing w:line="276" w:lineRule="auto"/>
              <w:rPr>
                <w:szCs w:val="24"/>
              </w:rPr>
            </w:pPr>
            <w:r w:rsidRPr="4D34F4C5">
              <w:rPr>
                <w:szCs w:val="24"/>
              </w:rPr>
              <w:t>1.</w:t>
            </w:r>
            <w:r w:rsidR="763B50B8" w:rsidRPr="5900665A">
              <w:rPr>
                <w:szCs w:val="24"/>
              </w:rPr>
              <w:t>razred: Upoznavanje</w:t>
            </w:r>
            <w:r w:rsidRPr="4D34F4C5">
              <w:rPr>
                <w:szCs w:val="24"/>
              </w:rPr>
              <w:t xml:space="preserve"> informatičke učionice. Osobno računalo.</w:t>
            </w:r>
            <w:r w:rsidR="763B50B8" w:rsidRPr="5900665A">
              <w:rPr>
                <w:szCs w:val="24"/>
              </w:rPr>
              <w:t xml:space="preserve"> </w:t>
            </w:r>
            <w:r w:rsidRPr="4D34F4C5">
              <w:rPr>
                <w:szCs w:val="24"/>
              </w:rPr>
              <w:t>Uključi/isključi računalo. Radno mjesto. E-bonton. Pisanje i</w:t>
            </w:r>
          </w:p>
          <w:p w14:paraId="465B9D71" w14:textId="026A3B2F" w:rsidR="1E7D39F4" w:rsidRDefault="1E7D39F4" w:rsidP="4D34F4C5">
            <w:pPr>
              <w:spacing w:line="276" w:lineRule="auto"/>
              <w:rPr>
                <w:szCs w:val="24"/>
              </w:rPr>
            </w:pPr>
            <w:r w:rsidRPr="4D34F4C5">
              <w:rPr>
                <w:szCs w:val="24"/>
              </w:rPr>
              <w:t>uređivanje teksta. Spremanje i otvaranje dokumenta. E-poruka.</w:t>
            </w:r>
            <w:r w:rsidR="763B50B8" w:rsidRPr="5900665A">
              <w:rPr>
                <w:szCs w:val="24"/>
              </w:rPr>
              <w:t xml:space="preserve"> </w:t>
            </w:r>
            <w:r w:rsidRPr="4D34F4C5">
              <w:rPr>
                <w:szCs w:val="24"/>
              </w:rPr>
              <w:t>Crtanje na računalu.</w:t>
            </w:r>
          </w:p>
          <w:p w14:paraId="3F2F4FA3" w14:textId="01FA6B87" w:rsidR="763B50B8" w:rsidRDefault="763B50B8" w:rsidP="5900665A">
            <w:pPr>
              <w:spacing w:line="276" w:lineRule="auto"/>
            </w:pPr>
            <w:r>
              <w:t>2. razred: Osobno računalo. Operativni sustav. Programi. Računalne mape i</w:t>
            </w:r>
            <w:r w:rsidR="60898EB0">
              <w:t xml:space="preserve"> </w:t>
            </w:r>
            <w:r>
              <w:t>datoteke. Pisanje i uređivanje teksta. Internet. Programiranje u</w:t>
            </w:r>
          </w:p>
          <w:p w14:paraId="1A2750AC" w14:textId="6FB33D10" w:rsidR="763B50B8" w:rsidRDefault="763B50B8" w:rsidP="5900665A">
            <w:pPr>
              <w:spacing w:line="276" w:lineRule="auto"/>
              <w:rPr>
                <w:szCs w:val="24"/>
              </w:rPr>
            </w:pPr>
            <w:proofErr w:type="spellStart"/>
            <w:r w:rsidRPr="5900665A">
              <w:rPr>
                <w:szCs w:val="24"/>
              </w:rPr>
              <w:t>Scratchu</w:t>
            </w:r>
            <w:proofErr w:type="spellEnd"/>
            <w:r w:rsidRPr="5900665A">
              <w:rPr>
                <w:szCs w:val="24"/>
              </w:rPr>
              <w:t>. Bojanje 3D. Portali. Računala i zanimanja oko nas.</w:t>
            </w:r>
          </w:p>
          <w:p w14:paraId="1C4F3BFB" w14:textId="10F96C5F" w:rsidR="763B50B8" w:rsidRDefault="763B50B8" w:rsidP="5900665A">
            <w:pPr>
              <w:spacing w:line="276" w:lineRule="auto"/>
              <w:rPr>
                <w:szCs w:val="24"/>
              </w:rPr>
            </w:pPr>
            <w:r w:rsidRPr="5900665A">
              <w:rPr>
                <w:szCs w:val="24"/>
              </w:rPr>
              <w:t xml:space="preserve">3. razred: Simboli. Sigurnost na internet. Programiranje u </w:t>
            </w:r>
            <w:proofErr w:type="spellStart"/>
            <w:r w:rsidRPr="5900665A">
              <w:rPr>
                <w:szCs w:val="24"/>
              </w:rPr>
              <w:t>Scratchu</w:t>
            </w:r>
            <w:proofErr w:type="spellEnd"/>
            <w:r w:rsidRPr="5900665A">
              <w:rPr>
                <w:szCs w:val="24"/>
              </w:rPr>
              <w:t>. Računalna komunikacija. Obrazovni programi. Problemi u radu s računalom.</w:t>
            </w:r>
          </w:p>
          <w:p w14:paraId="24DFF70E" w14:textId="12C00261" w:rsidR="763B50B8" w:rsidRDefault="763B50B8" w:rsidP="5900665A">
            <w:pPr>
              <w:spacing w:line="276" w:lineRule="auto"/>
              <w:rPr>
                <w:szCs w:val="24"/>
              </w:rPr>
            </w:pPr>
            <w:r w:rsidRPr="5900665A">
              <w:rPr>
                <w:szCs w:val="24"/>
              </w:rPr>
              <w:t>Fotografije. Bojanje 3D. Autorsko djelo. Izrada prezentacija.</w:t>
            </w:r>
          </w:p>
          <w:p w14:paraId="0FA71BBB" w14:textId="642F80BF" w:rsidR="763B50B8" w:rsidRDefault="763B50B8" w:rsidP="5900665A">
            <w:pPr>
              <w:spacing w:line="276" w:lineRule="auto"/>
              <w:rPr>
                <w:szCs w:val="24"/>
              </w:rPr>
            </w:pPr>
            <w:r w:rsidRPr="5900665A">
              <w:rPr>
                <w:szCs w:val="24"/>
              </w:rPr>
              <w:t xml:space="preserve">4.razred: Razvoj tehnike i tehnologije. E-portfolio. Programiranje u </w:t>
            </w:r>
            <w:proofErr w:type="spellStart"/>
            <w:r w:rsidRPr="5900665A">
              <w:rPr>
                <w:szCs w:val="24"/>
              </w:rPr>
              <w:t>Scratchu</w:t>
            </w:r>
            <w:proofErr w:type="spellEnd"/>
            <w:r w:rsidRPr="5900665A">
              <w:rPr>
                <w:szCs w:val="24"/>
              </w:rPr>
              <w:t>.</w:t>
            </w:r>
          </w:p>
          <w:p w14:paraId="1905070F" w14:textId="338A867E" w:rsidR="763B50B8" w:rsidRDefault="763B50B8" w:rsidP="5900665A">
            <w:pPr>
              <w:spacing w:line="276" w:lineRule="auto"/>
              <w:rPr>
                <w:szCs w:val="24"/>
              </w:rPr>
            </w:pPr>
            <w:r w:rsidRPr="5900665A">
              <w:rPr>
                <w:szCs w:val="24"/>
              </w:rPr>
              <w:t>Poruke – kriptiranje. Računalne mreže. Komunikacija na mreži.</w:t>
            </w:r>
          </w:p>
          <w:p w14:paraId="0756915F" w14:textId="4188EA2D" w:rsidR="763B50B8" w:rsidRDefault="763B50B8" w:rsidP="5900665A">
            <w:pPr>
              <w:spacing w:line="276" w:lineRule="auto"/>
              <w:rPr>
                <w:szCs w:val="24"/>
              </w:rPr>
            </w:pPr>
            <w:r w:rsidRPr="5900665A">
              <w:rPr>
                <w:szCs w:val="24"/>
              </w:rPr>
              <w:t>Instalirani i online programi. Pretraživanje podataka na internetu.</w:t>
            </w:r>
          </w:p>
          <w:p w14:paraId="78EF9915" w14:textId="5CC2F84C" w:rsidR="6A4DB06F" w:rsidRPr="00267F26" w:rsidRDefault="763B50B8" w:rsidP="6A4DB06F">
            <w:pPr>
              <w:spacing w:line="276" w:lineRule="auto"/>
              <w:rPr>
                <w:szCs w:val="24"/>
              </w:rPr>
            </w:pPr>
            <w:r w:rsidRPr="5900665A">
              <w:rPr>
                <w:szCs w:val="24"/>
              </w:rPr>
              <w:t xml:space="preserve">Stvaranje </w:t>
            </w:r>
            <w:proofErr w:type="spellStart"/>
            <w:r w:rsidRPr="5900665A">
              <w:rPr>
                <w:szCs w:val="24"/>
              </w:rPr>
              <w:t>videoprojekta</w:t>
            </w:r>
            <w:proofErr w:type="spellEnd"/>
            <w:r w:rsidRPr="5900665A">
              <w:rPr>
                <w:szCs w:val="24"/>
              </w:rPr>
              <w:t>.</w:t>
            </w:r>
          </w:p>
        </w:tc>
      </w:tr>
      <w:tr w:rsidR="6A4DB06F" w14:paraId="123375F4"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07112BC8" w14:textId="77777777" w:rsidR="6A4DB06F" w:rsidRDefault="6A4DB06F" w:rsidP="6A4DB06F">
            <w:pPr>
              <w:spacing w:line="276" w:lineRule="auto"/>
              <w:jc w:val="left"/>
              <w:rPr>
                <w:b/>
                <w:bCs/>
                <w:sz w:val="20"/>
                <w:szCs w:val="20"/>
              </w:rPr>
            </w:pPr>
            <w:r w:rsidRPr="6A4DB06F">
              <w:rPr>
                <w:b/>
                <w:bCs/>
                <w:sz w:val="20"/>
                <w:szCs w:val="20"/>
              </w:rPr>
              <w:t>3. OČEKIVANI ISHODI/POSTIGNUĆA (učenik će moći):</w:t>
            </w:r>
          </w:p>
        </w:tc>
        <w:tc>
          <w:tcPr>
            <w:tcW w:w="7693" w:type="dxa"/>
            <w:tcBorders>
              <w:top w:val="single" w:sz="4" w:space="0" w:color="auto"/>
              <w:left w:val="single" w:sz="4" w:space="0" w:color="auto"/>
              <w:bottom w:val="single" w:sz="4" w:space="0" w:color="auto"/>
              <w:right w:val="single" w:sz="4" w:space="0" w:color="auto"/>
            </w:tcBorders>
            <w:vAlign w:val="center"/>
          </w:tcPr>
          <w:p w14:paraId="4EB613A4" w14:textId="77777777" w:rsidR="6A4DB06F" w:rsidRDefault="6A4DB06F" w:rsidP="6A4DB06F">
            <w:pPr>
              <w:spacing w:line="276" w:lineRule="auto"/>
            </w:pPr>
            <w:r>
              <w:t xml:space="preserve">-primjereno i odgovorno koristiti digitalnu tehnologiju </w:t>
            </w:r>
          </w:p>
          <w:p w14:paraId="584A03E2" w14:textId="77777777" w:rsidR="6A4DB06F" w:rsidRDefault="6A4DB06F" w:rsidP="6A4DB06F">
            <w:pPr>
              <w:spacing w:line="276" w:lineRule="auto"/>
            </w:pPr>
            <w:r>
              <w:t xml:space="preserve">- primijeniti najprikladnije tehnologije ovisno o zadatku, </w:t>
            </w:r>
          </w:p>
          <w:p w14:paraId="17A06468" w14:textId="77777777" w:rsidR="6A4DB06F" w:rsidRDefault="6A4DB06F" w:rsidP="6A4DB06F">
            <w:pPr>
              <w:spacing w:line="276" w:lineRule="auto"/>
            </w:pPr>
            <w:r>
              <w:t xml:space="preserve">  području ili problemu koji se rješava </w:t>
            </w:r>
          </w:p>
          <w:p w14:paraId="3CBC6E33" w14:textId="77777777" w:rsidR="6A4DB06F" w:rsidRDefault="6A4DB06F" w:rsidP="6A4DB06F">
            <w:pPr>
              <w:spacing w:line="276" w:lineRule="auto"/>
            </w:pPr>
            <w:r>
              <w:t xml:space="preserve">- kritički se izraziti pokazujući kreativnost i inovativnost </w:t>
            </w:r>
          </w:p>
          <w:p w14:paraId="514BE369" w14:textId="77777777" w:rsidR="6A4DB06F" w:rsidRDefault="6A4DB06F" w:rsidP="6A4DB06F">
            <w:pPr>
              <w:spacing w:line="276" w:lineRule="auto"/>
            </w:pPr>
            <w:r>
              <w:t xml:space="preserve">  uporabom informacijske i komunikacijske tehnologije </w:t>
            </w:r>
          </w:p>
          <w:p w14:paraId="2A83B64B" w14:textId="77777777" w:rsidR="6A4DB06F" w:rsidRDefault="6A4DB06F" w:rsidP="6A4DB06F">
            <w:pPr>
              <w:spacing w:line="276" w:lineRule="auto"/>
            </w:pPr>
            <w:r>
              <w:t xml:space="preserve">- razvijati računalno razmišljanje, sposobnost rješavanja </w:t>
            </w:r>
          </w:p>
          <w:p w14:paraId="1D6184AE" w14:textId="77777777" w:rsidR="6A4DB06F" w:rsidRDefault="6A4DB06F" w:rsidP="6A4DB06F">
            <w:pPr>
              <w:spacing w:line="276" w:lineRule="auto"/>
            </w:pPr>
            <w:r>
              <w:t xml:space="preserve">  problema i vještinu programiranja </w:t>
            </w:r>
          </w:p>
          <w:p w14:paraId="769FA188" w14:textId="77777777" w:rsidR="6A4DB06F" w:rsidRDefault="6A4DB06F" w:rsidP="6A4DB06F">
            <w:pPr>
              <w:spacing w:line="276" w:lineRule="auto"/>
            </w:pPr>
            <w:r>
              <w:t>- odgovorno primjenjivati sigurnosne preporuke s ciljem</w:t>
            </w:r>
          </w:p>
          <w:p w14:paraId="770FAD4E" w14:textId="77777777" w:rsidR="6A4DB06F" w:rsidRDefault="6A4DB06F" w:rsidP="6A4DB06F">
            <w:pPr>
              <w:spacing w:line="276" w:lineRule="auto"/>
            </w:pPr>
            <w:r>
              <w:t xml:space="preserve">  zaštite zdravlja učenika </w:t>
            </w:r>
          </w:p>
          <w:p w14:paraId="58F529F3" w14:textId="77777777" w:rsidR="6A4DB06F" w:rsidRDefault="6A4DB06F" w:rsidP="6A4DB06F">
            <w:pPr>
              <w:spacing w:line="276" w:lineRule="auto"/>
            </w:pPr>
            <w:r>
              <w:t xml:space="preserve">- poštivati pravne odrednice pri korištenju digitalnom </w:t>
            </w:r>
          </w:p>
          <w:p w14:paraId="09251520" w14:textId="77777777" w:rsidR="6A4DB06F" w:rsidRDefault="6A4DB06F" w:rsidP="6A4DB06F">
            <w:pPr>
              <w:spacing w:line="276" w:lineRule="auto"/>
            </w:pPr>
            <w:r>
              <w:t xml:space="preserve">  tehnologijom u svakodnevnome životu</w:t>
            </w:r>
          </w:p>
        </w:tc>
      </w:tr>
      <w:tr w:rsidR="6A4DB06F" w14:paraId="4B58E61A"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7CDBBA7D" w14:textId="77777777" w:rsidR="6A4DB06F" w:rsidRDefault="6A4DB06F" w:rsidP="6A4DB06F">
            <w:pPr>
              <w:spacing w:line="276" w:lineRule="auto"/>
              <w:jc w:val="left"/>
              <w:rPr>
                <w:b/>
                <w:bCs/>
                <w:sz w:val="20"/>
                <w:szCs w:val="20"/>
              </w:rPr>
            </w:pPr>
            <w:r w:rsidRPr="6A4DB06F">
              <w:rPr>
                <w:b/>
                <w:bCs/>
                <w:sz w:val="20"/>
                <w:szCs w:val="20"/>
              </w:rPr>
              <w:t>4. NAČIN REALIZACIJE:</w:t>
            </w:r>
          </w:p>
          <w:p w14:paraId="7DBE30E5" w14:textId="77777777" w:rsidR="6A4DB06F" w:rsidRDefault="6A4DB06F" w:rsidP="6A4DB06F">
            <w:pPr>
              <w:spacing w:line="276" w:lineRule="auto"/>
              <w:jc w:val="left"/>
              <w:rPr>
                <w:b/>
                <w:bCs/>
                <w:sz w:val="20"/>
                <w:szCs w:val="20"/>
              </w:rPr>
            </w:pPr>
            <w:r w:rsidRPr="6A4DB06F">
              <w:rPr>
                <w:b/>
                <w:bCs/>
                <w:sz w:val="20"/>
                <w:szCs w:val="20"/>
              </w:rPr>
              <w:t>a) OBLIK</w:t>
            </w:r>
          </w:p>
        </w:tc>
        <w:tc>
          <w:tcPr>
            <w:tcW w:w="7693" w:type="dxa"/>
            <w:tcBorders>
              <w:top w:val="single" w:sz="4" w:space="0" w:color="auto"/>
              <w:left w:val="single" w:sz="4" w:space="0" w:color="auto"/>
              <w:bottom w:val="single" w:sz="4" w:space="0" w:color="auto"/>
              <w:right w:val="single" w:sz="4" w:space="0" w:color="auto"/>
            </w:tcBorders>
            <w:vAlign w:val="center"/>
          </w:tcPr>
          <w:p w14:paraId="7329810C" w14:textId="77777777" w:rsidR="6A4DB06F" w:rsidRDefault="6A4DB06F" w:rsidP="6A4DB06F">
            <w:pPr>
              <w:spacing w:line="276" w:lineRule="auto"/>
              <w:jc w:val="center"/>
              <w:rPr>
                <w:b/>
                <w:bCs/>
              </w:rPr>
            </w:pPr>
            <w:r w:rsidRPr="6A4DB06F">
              <w:rPr>
                <w:b/>
                <w:bCs/>
              </w:rPr>
              <w:t>Izborna nastava</w:t>
            </w:r>
          </w:p>
          <w:p w14:paraId="2D06EFEE" w14:textId="77777777" w:rsidR="6A4DB06F" w:rsidRDefault="6A4DB06F" w:rsidP="6A4DB06F">
            <w:pPr>
              <w:spacing w:line="276" w:lineRule="auto"/>
              <w:jc w:val="center"/>
              <w:rPr>
                <w:b/>
                <w:bCs/>
              </w:rPr>
            </w:pPr>
            <w:r w:rsidRPr="6A4DB06F">
              <w:rPr>
                <w:b/>
                <w:bCs/>
              </w:rPr>
              <w:t>INFORMATIKA</w:t>
            </w:r>
          </w:p>
        </w:tc>
      </w:tr>
      <w:tr w:rsidR="6A4DB06F" w14:paraId="1C4AE8F9"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03363557" w14:textId="77777777" w:rsidR="6A4DB06F" w:rsidRDefault="6A4DB06F" w:rsidP="6A4DB06F">
            <w:pPr>
              <w:spacing w:line="276" w:lineRule="auto"/>
              <w:jc w:val="left"/>
              <w:rPr>
                <w:b/>
                <w:bCs/>
                <w:sz w:val="20"/>
                <w:szCs w:val="20"/>
              </w:rPr>
            </w:pPr>
            <w:r w:rsidRPr="6A4DB06F">
              <w:rPr>
                <w:b/>
                <w:bCs/>
                <w:sz w:val="20"/>
                <w:szCs w:val="20"/>
              </w:rPr>
              <w:t>b) SUDIONICI</w:t>
            </w:r>
          </w:p>
        </w:tc>
        <w:tc>
          <w:tcPr>
            <w:tcW w:w="7693" w:type="dxa"/>
            <w:tcBorders>
              <w:top w:val="single" w:sz="4" w:space="0" w:color="auto"/>
              <w:left w:val="single" w:sz="4" w:space="0" w:color="auto"/>
              <w:bottom w:val="single" w:sz="4" w:space="0" w:color="auto"/>
              <w:right w:val="single" w:sz="4" w:space="0" w:color="auto"/>
            </w:tcBorders>
            <w:vAlign w:val="center"/>
          </w:tcPr>
          <w:p w14:paraId="2276857D" w14:textId="45C0CBE2" w:rsidR="6A4DB06F" w:rsidRDefault="30C7FDBA" w:rsidP="6A4DB06F">
            <w:pPr>
              <w:spacing w:line="276" w:lineRule="auto"/>
              <w:jc w:val="left"/>
            </w:pPr>
            <w:r>
              <w:t>Učenici 1.-4.</w:t>
            </w:r>
            <w:r w:rsidR="2D7C6A37">
              <w:t xml:space="preserve"> </w:t>
            </w:r>
            <w:r w:rsidR="553DCD91">
              <w:t>r</w:t>
            </w:r>
            <w:r w:rsidR="777D7044">
              <w:t>azred</w:t>
            </w:r>
            <w:r w:rsidR="2D7C6A37">
              <w:t xml:space="preserve"> Matične škole i Područn</w:t>
            </w:r>
            <w:r w:rsidR="7D3A78C2">
              <w:t xml:space="preserve">a škola </w:t>
            </w:r>
            <w:proofErr w:type="spellStart"/>
            <w:r w:rsidR="7D3A78C2">
              <w:t>Delovi</w:t>
            </w:r>
            <w:proofErr w:type="spellEnd"/>
            <w:r w:rsidR="7D3A78C2">
              <w:t>,</w:t>
            </w:r>
            <w:r>
              <w:t xml:space="preserve"> učitelji</w:t>
            </w:r>
            <w:r w:rsidR="301CE045">
              <w:t>c</w:t>
            </w:r>
            <w:r w:rsidR="00210BFD">
              <w:t>e</w:t>
            </w:r>
            <w:r>
              <w:t xml:space="preserve"> informatike</w:t>
            </w:r>
          </w:p>
        </w:tc>
      </w:tr>
      <w:tr w:rsidR="6A4DB06F" w14:paraId="3830A541"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248FB0E9" w14:textId="77777777" w:rsidR="6A4DB06F" w:rsidRDefault="6A4DB06F" w:rsidP="6A4DB06F">
            <w:pPr>
              <w:spacing w:line="276" w:lineRule="auto"/>
              <w:jc w:val="left"/>
              <w:rPr>
                <w:b/>
                <w:bCs/>
                <w:sz w:val="20"/>
                <w:szCs w:val="20"/>
              </w:rPr>
            </w:pPr>
            <w:r w:rsidRPr="6A4DB06F">
              <w:rPr>
                <w:b/>
                <w:bCs/>
                <w:sz w:val="20"/>
                <w:szCs w:val="20"/>
              </w:rPr>
              <w:t>c) NAČIN UČENJA (što rade učenici)</w:t>
            </w:r>
          </w:p>
        </w:tc>
        <w:tc>
          <w:tcPr>
            <w:tcW w:w="7693" w:type="dxa"/>
            <w:tcBorders>
              <w:top w:val="single" w:sz="4" w:space="0" w:color="auto"/>
              <w:left w:val="single" w:sz="4" w:space="0" w:color="auto"/>
              <w:bottom w:val="single" w:sz="4" w:space="0" w:color="auto"/>
              <w:right w:val="single" w:sz="4" w:space="0" w:color="auto"/>
            </w:tcBorders>
            <w:vAlign w:val="center"/>
          </w:tcPr>
          <w:p w14:paraId="44595464" w14:textId="77777777" w:rsidR="6A4DB06F" w:rsidRDefault="6A4DB06F" w:rsidP="6A4DB06F">
            <w:pPr>
              <w:spacing w:line="276" w:lineRule="auto"/>
            </w:pPr>
            <w:r>
              <w:t xml:space="preserve">Koriste se izvorima znanja, repozitorijima i digitalnim sadržajima za učeničko istraživanje, sadržajima za uvježbavanje, primjenu znanja i samoprocjenu </w:t>
            </w:r>
            <w:r>
              <w:lastRenderedPageBreak/>
              <w:t>poput obrazovnih igara, kvizova, programa i okruženja za izradu obrazovnih sadržaja i igara, programima i okruženjima za razvoj pojedinih područja znanja kao što su razvojna okruženja za programiranje, prikladne igre za učenje osnovnih koncepata u programiranju, alati za simulaciju i vizualizaciju, programima i okruženjima za stjecanje digitalne pismenosti i poticanje kreativnosti učenika poput raznih multimedijskih alata za izradu digitalnih sadržaja, razvoj i predstavljanje ideja hardverskim rješenjima koja se mogu koristiti u raznim istraživanjima te učenju programiranja.</w:t>
            </w:r>
          </w:p>
        </w:tc>
      </w:tr>
      <w:tr w:rsidR="6A4DB06F" w14:paraId="6BB3C91D"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478273A7" w14:textId="77777777" w:rsidR="6A4DB06F" w:rsidRDefault="6A4DB06F" w:rsidP="6A4DB06F">
            <w:pPr>
              <w:spacing w:line="276" w:lineRule="auto"/>
              <w:jc w:val="left"/>
              <w:rPr>
                <w:b/>
                <w:bCs/>
                <w:sz w:val="20"/>
                <w:szCs w:val="20"/>
              </w:rPr>
            </w:pPr>
            <w:r w:rsidRPr="6A4DB06F">
              <w:rPr>
                <w:b/>
                <w:bCs/>
                <w:sz w:val="20"/>
                <w:szCs w:val="20"/>
              </w:rPr>
              <w:lastRenderedPageBreak/>
              <w:t>d) METODE POUČAVANJA (što rade učitelji)</w:t>
            </w:r>
          </w:p>
        </w:tc>
        <w:tc>
          <w:tcPr>
            <w:tcW w:w="7693" w:type="dxa"/>
            <w:tcBorders>
              <w:top w:val="single" w:sz="4" w:space="0" w:color="auto"/>
              <w:left w:val="single" w:sz="4" w:space="0" w:color="auto"/>
              <w:bottom w:val="single" w:sz="4" w:space="0" w:color="auto"/>
              <w:right w:val="single" w:sz="4" w:space="0" w:color="auto"/>
            </w:tcBorders>
            <w:vAlign w:val="center"/>
          </w:tcPr>
          <w:p w14:paraId="4B5C9D28" w14:textId="77777777" w:rsidR="6A4DB06F" w:rsidRDefault="6A4DB06F" w:rsidP="6A4DB06F">
            <w:pPr>
              <w:spacing w:line="276" w:lineRule="auto"/>
              <w:jc w:val="left"/>
            </w:pPr>
            <w:r>
              <w:t>Potiču kritičko mišljenje, demonstriraju, potiču istraživačko učenje.</w:t>
            </w:r>
          </w:p>
        </w:tc>
      </w:tr>
      <w:tr w:rsidR="6A4DB06F" w14:paraId="32D7C77B"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13687FCF" w14:textId="77777777" w:rsidR="6A4DB06F" w:rsidRDefault="6A4DB06F" w:rsidP="6A4DB06F">
            <w:pPr>
              <w:spacing w:line="276" w:lineRule="auto"/>
              <w:jc w:val="left"/>
              <w:rPr>
                <w:b/>
                <w:bCs/>
                <w:sz w:val="20"/>
                <w:szCs w:val="20"/>
              </w:rPr>
            </w:pPr>
            <w:r w:rsidRPr="6A4DB06F">
              <w:rPr>
                <w:b/>
                <w:bCs/>
                <w:sz w:val="20"/>
                <w:szCs w:val="20"/>
              </w:rPr>
              <w:t>e) TRAJANJE IZVEDBE</w:t>
            </w:r>
          </w:p>
        </w:tc>
        <w:tc>
          <w:tcPr>
            <w:tcW w:w="7693" w:type="dxa"/>
            <w:tcBorders>
              <w:top w:val="single" w:sz="4" w:space="0" w:color="auto"/>
              <w:left w:val="single" w:sz="4" w:space="0" w:color="auto"/>
              <w:bottom w:val="single" w:sz="4" w:space="0" w:color="auto"/>
              <w:right w:val="single" w:sz="4" w:space="0" w:color="auto"/>
            </w:tcBorders>
            <w:vAlign w:val="center"/>
          </w:tcPr>
          <w:p w14:paraId="673906D1" w14:textId="3AABCB5A" w:rsidR="6A4DB06F" w:rsidRDefault="3EFEF5F1" w:rsidP="6A4DB06F">
            <w:pPr>
              <w:spacing w:line="276" w:lineRule="auto"/>
              <w:jc w:val="left"/>
            </w:pPr>
            <w:r>
              <w:t xml:space="preserve">Tijekom nastavne godine </w:t>
            </w:r>
            <w:r w:rsidR="7FC1FDE0">
              <w:t>202</w:t>
            </w:r>
            <w:r w:rsidR="27783205">
              <w:t>4</w:t>
            </w:r>
            <w:r w:rsidR="7FC1FDE0">
              <w:t>./2</w:t>
            </w:r>
            <w:r w:rsidR="484329C0">
              <w:t>5</w:t>
            </w:r>
            <w:r w:rsidR="461A92B6">
              <w:t>.</w:t>
            </w:r>
            <w:r>
              <w:t>, 2 sata tjedno, 70 sati godišnje</w:t>
            </w:r>
          </w:p>
        </w:tc>
      </w:tr>
      <w:tr w:rsidR="6A4DB06F" w14:paraId="53050843"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36A6FA6A" w14:textId="77777777" w:rsidR="6A4DB06F" w:rsidRDefault="6A4DB06F" w:rsidP="6A4DB06F">
            <w:pPr>
              <w:spacing w:line="276" w:lineRule="auto"/>
              <w:jc w:val="left"/>
              <w:rPr>
                <w:b/>
                <w:bCs/>
                <w:sz w:val="20"/>
                <w:szCs w:val="20"/>
              </w:rPr>
            </w:pPr>
            <w:r w:rsidRPr="6A4DB06F">
              <w:rPr>
                <w:b/>
                <w:bCs/>
                <w:sz w:val="20"/>
                <w:szCs w:val="20"/>
              </w:rPr>
              <w:t>5. POTREBNI RESURSI/TROŠKOVNIK</w:t>
            </w:r>
          </w:p>
        </w:tc>
        <w:tc>
          <w:tcPr>
            <w:tcW w:w="7693" w:type="dxa"/>
            <w:tcBorders>
              <w:top w:val="single" w:sz="4" w:space="0" w:color="auto"/>
              <w:left w:val="single" w:sz="4" w:space="0" w:color="auto"/>
              <w:bottom w:val="single" w:sz="4" w:space="0" w:color="auto"/>
              <w:right w:val="single" w:sz="4" w:space="0" w:color="auto"/>
            </w:tcBorders>
            <w:vAlign w:val="center"/>
          </w:tcPr>
          <w:p w14:paraId="2C3EFE0C" w14:textId="6E242665" w:rsidR="6A4DB06F" w:rsidRPr="00B842CC" w:rsidRDefault="6A4DB06F" w:rsidP="00B842CC">
            <w:pPr>
              <w:rPr>
                <w:rFonts w:eastAsia="Times New Roman"/>
              </w:rPr>
            </w:pPr>
            <w:r w:rsidRPr="6A4DB06F">
              <w:rPr>
                <w:rFonts w:eastAsia="Times New Roman"/>
              </w:rPr>
              <w:t>Stručna literatura, potrošni materijal, računala, internetska povezanost.</w:t>
            </w:r>
          </w:p>
        </w:tc>
      </w:tr>
      <w:tr w:rsidR="6A4DB06F" w14:paraId="44874496" w14:textId="77777777" w:rsidTr="7C0E4C63">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1B47E211" w14:textId="77777777" w:rsidR="6A4DB06F" w:rsidRDefault="6A4DB06F" w:rsidP="6A4DB06F">
            <w:pPr>
              <w:spacing w:line="276" w:lineRule="auto"/>
              <w:jc w:val="left"/>
              <w:rPr>
                <w:b/>
                <w:bCs/>
                <w:sz w:val="20"/>
                <w:szCs w:val="20"/>
              </w:rPr>
            </w:pPr>
            <w:r w:rsidRPr="6A4DB06F">
              <w:rPr>
                <w:b/>
                <w:bCs/>
                <w:sz w:val="20"/>
                <w:szCs w:val="20"/>
              </w:rPr>
              <w:t>6. NAČIN PRAĆENJA I PROVJERA ISHODA/POSTIGNUĆA:</w:t>
            </w:r>
          </w:p>
        </w:tc>
        <w:tc>
          <w:tcPr>
            <w:tcW w:w="7693" w:type="dxa"/>
            <w:tcBorders>
              <w:top w:val="single" w:sz="4" w:space="0" w:color="auto"/>
              <w:left w:val="single" w:sz="4" w:space="0" w:color="auto"/>
              <w:bottom w:val="single" w:sz="4" w:space="0" w:color="auto"/>
              <w:right w:val="single" w:sz="4" w:space="0" w:color="auto"/>
            </w:tcBorders>
            <w:vAlign w:val="center"/>
          </w:tcPr>
          <w:p w14:paraId="1EBA47CC" w14:textId="77777777" w:rsidR="6A4DB06F" w:rsidRDefault="6A4DB06F" w:rsidP="6A4DB06F">
            <w:pPr>
              <w:spacing w:line="276" w:lineRule="auto"/>
            </w:pPr>
            <w:r>
              <w:t>Vrednovanje za učenje (ljestvice procjene, e –portfolio), vrednovanje kao učenje (</w:t>
            </w:r>
            <w:proofErr w:type="spellStart"/>
            <w:r>
              <w:t>samorefleksija</w:t>
            </w:r>
            <w:proofErr w:type="spellEnd"/>
            <w:r>
              <w:t xml:space="preserve">, </w:t>
            </w:r>
            <w:proofErr w:type="spellStart"/>
            <w:r>
              <w:t>samovrednovanje</w:t>
            </w:r>
            <w:proofErr w:type="spellEnd"/>
            <w:r>
              <w:t>, ljestvice procjene, interaktivne lekcije, zadatci ili refleksije, …), vrednovanje naučenoga (usmene provjere znanja, pisane provjere znanja, e – portfolio, učenički projekti).</w:t>
            </w:r>
          </w:p>
        </w:tc>
      </w:tr>
      <w:tr w:rsidR="6A4DB06F" w14:paraId="66EE3F49" w14:textId="77777777" w:rsidTr="0056520B">
        <w:trPr>
          <w:trHeight w:val="324"/>
        </w:trPr>
        <w:tc>
          <w:tcPr>
            <w:tcW w:w="3032" w:type="dxa"/>
            <w:tcBorders>
              <w:top w:val="single" w:sz="4" w:space="0" w:color="auto"/>
              <w:left w:val="single" w:sz="4" w:space="0" w:color="auto"/>
              <w:bottom w:val="single" w:sz="4" w:space="0" w:color="auto"/>
              <w:right w:val="single" w:sz="4" w:space="0" w:color="auto"/>
            </w:tcBorders>
            <w:vAlign w:val="center"/>
          </w:tcPr>
          <w:p w14:paraId="61BBC7C8" w14:textId="77777777" w:rsidR="6A4DB06F" w:rsidRDefault="6A4DB06F" w:rsidP="6A4DB06F">
            <w:pPr>
              <w:spacing w:line="276" w:lineRule="auto"/>
              <w:jc w:val="left"/>
              <w:rPr>
                <w:b/>
                <w:bCs/>
                <w:sz w:val="20"/>
                <w:szCs w:val="20"/>
              </w:rPr>
            </w:pPr>
            <w:r w:rsidRPr="6A4DB06F">
              <w:rPr>
                <w:b/>
                <w:bCs/>
                <w:sz w:val="20"/>
                <w:szCs w:val="20"/>
              </w:rPr>
              <w:t>7. ODGOVORNE OSOBE</w:t>
            </w:r>
          </w:p>
        </w:tc>
        <w:tc>
          <w:tcPr>
            <w:tcW w:w="7693" w:type="dxa"/>
            <w:tcBorders>
              <w:top w:val="single" w:sz="4" w:space="0" w:color="auto"/>
              <w:left w:val="single" w:sz="4" w:space="0" w:color="auto"/>
              <w:bottom w:val="single" w:sz="4" w:space="0" w:color="auto"/>
              <w:right w:val="single" w:sz="4" w:space="0" w:color="auto"/>
            </w:tcBorders>
            <w:vAlign w:val="center"/>
          </w:tcPr>
          <w:p w14:paraId="33A59B47" w14:textId="28D84B24" w:rsidR="6A4DB06F" w:rsidRDefault="2D33AA86" w:rsidP="6A4DB06F">
            <w:pPr>
              <w:spacing w:line="276" w:lineRule="auto"/>
              <w:jc w:val="left"/>
            </w:pPr>
            <w:r>
              <w:t xml:space="preserve">Iva </w:t>
            </w:r>
            <w:proofErr w:type="spellStart"/>
            <w:r>
              <w:t>Hrženjak</w:t>
            </w:r>
            <w:proofErr w:type="spellEnd"/>
            <w:r w:rsidR="16E4A321">
              <w:t xml:space="preserve">, Božica </w:t>
            </w:r>
            <w:proofErr w:type="spellStart"/>
            <w:r w:rsidR="16E4A321">
              <w:t>Ruk</w:t>
            </w:r>
            <w:proofErr w:type="spellEnd"/>
          </w:p>
        </w:tc>
      </w:tr>
    </w:tbl>
    <w:p w14:paraId="745D1CF2" w14:textId="37B3E307" w:rsidR="6A4DB06F" w:rsidRDefault="6A4DB06F" w:rsidP="6A4DB06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7712"/>
      </w:tblGrid>
      <w:tr w:rsidR="00762F2B" w:rsidRPr="00BE4C6E" w14:paraId="0307F378" w14:textId="77777777" w:rsidTr="1E6D993D">
        <w:trPr>
          <w:trHeight w:val="534"/>
        </w:trPr>
        <w:tc>
          <w:tcPr>
            <w:tcW w:w="1312" w:type="pct"/>
            <w:tcBorders>
              <w:top w:val="single" w:sz="4" w:space="0" w:color="auto"/>
              <w:left w:val="single" w:sz="4" w:space="0" w:color="auto"/>
              <w:bottom w:val="single" w:sz="4" w:space="0" w:color="auto"/>
              <w:right w:val="single" w:sz="4" w:space="0" w:color="auto"/>
            </w:tcBorders>
            <w:vAlign w:val="center"/>
          </w:tcPr>
          <w:p w14:paraId="1CC40DEC" w14:textId="77777777" w:rsidR="00762F2B" w:rsidRDefault="00762F2B" w:rsidP="00762F2B">
            <w:pPr>
              <w:spacing w:line="276" w:lineRule="auto"/>
              <w:jc w:val="left"/>
              <w:rPr>
                <w:b/>
                <w:bCs/>
                <w:sz w:val="20"/>
                <w:szCs w:val="20"/>
              </w:rPr>
            </w:pPr>
            <w:r>
              <w:rPr>
                <w:b/>
                <w:bCs/>
                <w:sz w:val="20"/>
                <w:szCs w:val="20"/>
              </w:rPr>
              <w:t>KURIKULUMSKO PODRUČJE</w:t>
            </w:r>
          </w:p>
        </w:tc>
        <w:tc>
          <w:tcPr>
            <w:tcW w:w="3688" w:type="pct"/>
            <w:tcBorders>
              <w:top w:val="single" w:sz="4" w:space="0" w:color="auto"/>
              <w:left w:val="single" w:sz="4" w:space="0" w:color="auto"/>
              <w:bottom w:val="single" w:sz="4" w:space="0" w:color="auto"/>
              <w:right w:val="single" w:sz="4" w:space="0" w:color="auto"/>
            </w:tcBorders>
            <w:vAlign w:val="center"/>
            <w:hideMark/>
          </w:tcPr>
          <w:p w14:paraId="6738EAFB" w14:textId="77777777" w:rsidR="00762F2B" w:rsidRDefault="00650B21" w:rsidP="00762F2B">
            <w:pPr>
              <w:spacing w:line="276" w:lineRule="auto"/>
              <w:jc w:val="left"/>
              <w:rPr>
                <w:b/>
                <w:bCs/>
              </w:rPr>
            </w:pPr>
            <w:r>
              <w:rPr>
                <w:b/>
                <w:bCs/>
              </w:rPr>
              <w:t>DRUŠTVENO – HUMANISTIČKO</w:t>
            </w:r>
          </w:p>
        </w:tc>
      </w:tr>
      <w:tr w:rsidR="00762F2B" w:rsidRPr="00BE4C6E" w14:paraId="52F2ED5D" w14:textId="77777777" w:rsidTr="1E6D993D">
        <w:trPr>
          <w:trHeight w:val="400"/>
        </w:trPr>
        <w:tc>
          <w:tcPr>
            <w:tcW w:w="1312" w:type="pct"/>
            <w:tcBorders>
              <w:top w:val="single" w:sz="4" w:space="0" w:color="auto"/>
              <w:left w:val="single" w:sz="4" w:space="0" w:color="auto"/>
              <w:bottom w:val="single" w:sz="4" w:space="0" w:color="auto"/>
              <w:right w:val="single" w:sz="4" w:space="0" w:color="auto"/>
            </w:tcBorders>
            <w:vAlign w:val="center"/>
          </w:tcPr>
          <w:p w14:paraId="1A7C51BD" w14:textId="77777777" w:rsidR="00762F2B" w:rsidRDefault="00762F2B" w:rsidP="00762F2B">
            <w:pPr>
              <w:spacing w:line="276" w:lineRule="auto"/>
              <w:jc w:val="left"/>
              <w:rPr>
                <w:b/>
                <w:bCs/>
                <w:sz w:val="20"/>
                <w:szCs w:val="20"/>
              </w:rPr>
            </w:pPr>
            <w:r>
              <w:rPr>
                <w:b/>
                <w:bCs/>
                <w:sz w:val="20"/>
                <w:szCs w:val="20"/>
              </w:rPr>
              <w:t>1. CIKLUSI (razredi)</w:t>
            </w:r>
          </w:p>
        </w:tc>
        <w:tc>
          <w:tcPr>
            <w:tcW w:w="3688" w:type="pct"/>
            <w:tcBorders>
              <w:top w:val="single" w:sz="4" w:space="0" w:color="auto"/>
              <w:left w:val="single" w:sz="4" w:space="0" w:color="auto"/>
              <w:bottom w:val="single" w:sz="4" w:space="0" w:color="auto"/>
              <w:right w:val="single" w:sz="4" w:space="0" w:color="auto"/>
            </w:tcBorders>
            <w:vAlign w:val="center"/>
          </w:tcPr>
          <w:p w14:paraId="4841E999" w14:textId="7BCE9387" w:rsidR="00762F2B" w:rsidRDefault="53953A63" w:rsidP="00762F2B">
            <w:pPr>
              <w:spacing w:line="276" w:lineRule="auto"/>
              <w:jc w:val="left"/>
            </w:pPr>
            <w:r>
              <w:t xml:space="preserve">1.ciklus – 1. i 2.razred; 2.ciklus – </w:t>
            </w:r>
            <w:r w:rsidR="3D0B34E3">
              <w:t>3.</w:t>
            </w:r>
            <w:r w:rsidR="02FC7327">
              <w:t>,</w:t>
            </w:r>
            <w:r>
              <w:t>4.,</w:t>
            </w:r>
            <w:r w:rsidR="6189F5D4">
              <w:t xml:space="preserve"> i </w:t>
            </w:r>
            <w:r>
              <w:t>5.a razred; 3.ciklus – 6.a, 7</w:t>
            </w:r>
            <w:r w:rsidR="035D03A5">
              <w:t xml:space="preserve">a, </w:t>
            </w:r>
            <w:r>
              <w:t xml:space="preserve">8.a </w:t>
            </w:r>
            <w:r w:rsidR="5005A043">
              <w:t>razre</w:t>
            </w:r>
            <w:r w:rsidR="61B1AD27">
              <w:t>d</w:t>
            </w:r>
          </w:p>
        </w:tc>
      </w:tr>
      <w:tr w:rsidR="00762F2B" w:rsidRPr="00BE4C6E" w14:paraId="7A676472" w14:textId="77777777" w:rsidTr="1E6D993D">
        <w:trPr>
          <w:trHeight w:val="1912"/>
        </w:trPr>
        <w:tc>
          <w:tcPr>
            <w:tcW w:w="1312" w:type="pct"/>
            <w:tcBorders>
              <w:top w:val="single" w:sz="4" w:space="0" w:color="auto"/>
              <w:left w:val="single" w:sz="4" w:space="0" w:color="auto"/>
              <w:bottom w:val="single" w:sz="4" w:space="0" w:color="auto"/>
              <w:right w:val="single" w:sz="4" w:space="0" w:color="auto"/>
            </w:tcBorders>
            <w:vAlign w:val="center"/>
          </w:tcPr>
          <w:p w14:paraId="75AD1B5A" w14:textId="77777777" w:rsidR="00762F2B" w:rsidRDefault="00762F2B" w:rsidP="00762F2B">
            <w:pPr>
              <w:spacing w:line="276" w:lineRule="auto"/>
              <w:jc w:val="left"/>
              <w:rPr>
                <w:b/>
                <w:bCs/>
                <w:sz w:val="20"/>
                <w:szCs w:val="20"/>
              </w:rPr>
            </w:pPr>
            <w:r>
              <w:rPr>
                <w:b/>
                <w:bCs/>
                <w:sz w:val="20"/>
                <w:szCs w:val="20"/>
              </w:rPr>
              <w:t>2. CILJ I OBRAZLOŽENJE CILJA</w:t>
            </w:r>
          </w:p>
        </w:tc>
        <w:tc>
          <w:tcPr>
            <w:tcW w:w="3688" w:type="pct"/>
            <w:tcBorders>
              <w:top w:val="single" w:sz="4" w:space="0" w:color="auto"/>
              <w:left w:val="single" w:sz="4" w:space="0" w:color="auto"/>
              <w:bottom w:val="single" w:sz="4" w:space="0" w:color="auto"/>
              <w:right w:val="single" w:sz="4" w:space="0" w:color="auto"/>
            </w:tcBorders>
            <w:vAlign w:val="center"/>
          </w:tcPr>
          <w:p w14:paraId="4CB49988" w14:textId="77777777" w:rsidR="00762F2B" w:rsidRDefault="00762F2B" w:rsidP="00762F2B">
            <w:pPr>
              <w:spacing w:line="240" w:lineRule="auto"/>
            </w:pPr>
            <w:r w:rsidRPr="005A2C82">
              <w:t xml:space="preserve">Izgrađivati otvorenost prema </w:t>
            </w:r>
            <w:proofErr w:type="spellStart"/>
            <w:r w:rsidRPr="005A2C82">
              <w:t>transcedenciji</w:t>
            </w:r>
            <w:proofErr w:type="spellEnd"/>
            <w:r w:rsidRPr="005A2C82">
              <w:t>. Izgrađivati i ostvarivati zrelu ljudsku i vjerničku osobnost. Osposobljavati za dublje shvaćanje i povezivanje biblijske poruke sa svakodnevnim osobnim i društvenim životom. U otajstvu Presvetoga Trojstva otkrivati otajstvo Božje ljubavi,</w:t>
            </w:r>
            <w:r>
              <w:t xml:space="preserve"> </w:t>
            </w:r>
            <w:r w:rsidRPr="005A2C82">
              <w:t>blizine i djelovanja u osobnom životu,</w:t>
            </w:r>
            <w:r>
              <w:t xml:space="preserve"> </w:t>
            </w:r>
            <w:r w:rsidRPr="005A2C82">
              <w:t>u životu kršćanske zajednice i u cijeloj povijesti ljudskoga roda. Prihvaćati i u vlastiti život ucijepiti kršćanski moral. Izgrađivati osjećaj poštovanja prema drugima i drugačijima. Stjecati sposobnost prevladavanja sukoba i nerazumijevanja među ljudima. Naučiti se oduprijeti negativnim životnim iskustvima. Razvijati duhovne i druge komunikacijske i stvaralačke sposobnosti.</w:t>
            </w:r>
          </w:p>
        </w:tc>
      </w:tr>
      <w:tr w:rsidR="00762F2B" w:rsidRPr="00BE4C6E" w14:paraId="2A209B92" w14:textId="77777777" w:rsidTr="1E6D993D">
        <w:trPr>
          <w:trHeight w:val="951"/>
        </w:trPr>
        <w:tc>
          <w:tcPr>
            <w:tcW w:w="1312" w:type="pct"/>
            <w:tcBorders>
              <w:top w:val="single" w:sz="4" w:space="0" w:color="auto"/>
              <w:left w:val="single" w:sz="4" w:space="0" w:color="auto"/>
              <w:bottom w:val="single" w:sz="4" w:space="0" w:color="auto"/>
              <w:right w:val="single" w:sz="4" w:space="0" w:color="auto"/>
            </w:tcBorders>
            <w:vAlign w:val="center"/>
          </w:tcPr>
          <w:p w14:paraId="7606D27E" w14:textId="77777777" w:rsidR="00762F2B" w:rsidRDefault="00762F2B" w:rsidP="00762F2B">
            <w:pPr>
              <w:spacing w:line="276" w:lineRule="auto"/>
              <w:jc w:val="left"/>
              <w:rPr>
                <w:b/>
                <w:bCs/>
                <w:sz w:val="20"/>
                <w:szCs w:val="20"/>
              </w:rPr>
            </w:pPr>
            <w:r>
              <w:rPr>
                <w:b/>
                <w:bCs/>
                <w:sz w:val="20"/>
                <w:szCs w:val="20"/>
              </w:rPr>
              <w:t>3. OČEKIVANI ISHODI/POSTIGNUĆA (učenik će moći):</w:t>
            </w:r>
          </w:p>
        </w:tc>
        <w:tc>
          <w:tcPr>
            <w:tcW w:w="3688" w:type="pct"/>
            <w:tcBorders>
              <w:top w:val="single" w:sz="4" w:space="0" w:color="auto"/>
              <w:left w:val="single" w:sz="4" w:space="0" w:color="auto"/>
              <w:bottom w:val="single" w:sz="4" w:space="0" w:color="auto"/>
              <w:right w:val="single" w:sz="4" w:space="0" w:color="auto"/>
            </w:tcBorders>
            <w:vAlign w:val="center"/>
          </w:tcPr>
          <w:p w14:paraId="757C7875" w14:textId="77777777" w:rsidR="00762F2B" w:rsidRPr="006B6F84" w:rsidRDefault="00762F2B" w:rsidP="00762F2B">
            <w:pPr>
              <w:spacing w:line="276" w:lineRule="auto"/>
            </w:pPr>
            <w:r w:rsidRPr="006B6F84">
              <w:rPr>
                <w:color w:val="231F20"/>
                <w:shd w:val="clear" w:color="auto" w:fill="FFFFFF"/>
              </w:rPr>
              <w:t>Učenik će moći razumjeti svijet i čovjeka na temelju katoličke vjere,</w:t>
            </w:r>
            <w:r>
              <w:rPr>
                <w:color w:val="231F20"/>
                <w:shd w:val="clear" w:color="auto" w:fill="FFFFFF"/>
              </w:rPr>
              <w:t xml:space="preserve"> </w:t>
            </w:r>
            <w:r w:rsidRPr="006B6F84">
              <w:rPr>
                <w:color w:val="231F20"/>
                <w:shd w:val="clear" w:color="auto" w:fill="FFFFFF"/>
              </w:rPr>
              <w:t>ali i drugih religija i uvjerenja. U svjetlu temeljnih kršćanskih sadržaja moći će promišljati i izgrađivati svoj vjerski i kulturni identitet, birati vrijednosti koje mu mogu donijeti spas, učiti se odnositi prema sebi, drugima i svemu što ga okružuje. Moći će odgovorno prosuđivati vlastiti život i različite probleme, nade i tjeskobe društva i svijeta u duhu Evanđelja i vjere Crkve. Moći će upoznati i istražiti </w:t>
            </w:r>
            <w:r w:rsidRPr="006B6F84">
              <w:rPr>
                <w:rStyle w:val="kurziv"/>
                <w:i/>
                <w:iCs/>
                <w:color w:val="231F20"/>
                <w:bdr w:val="none" w:sz="0" w:space="0" w:color="auto" w:frame="1"/>
                <w:shd w:val="clear" w:color="auto" w:fill="FFFFFF"/>
              </w:rPr>
              <w:t>Bibliju </w:t>
            </w:r>
            <w:r w:rsidRPr="006B6F84">
              <w:rPr>
                <w:color w:val="231F20"/>
                <w:shd w:val="clear" w:color="auto" w:fill="FFFFFF"/>
              </w:rPr>
              <w:t xml:space="preserve">kao nadahnutu knjigu koja progovara o problemima, ali i radostima čovjeka. Moći će tumačiti te prihvatiti, iz perspektive stvorenoga, oslobođenoga i otkupljenoga čovjeka, vrijednosti života od začeća do prirodne smrti kao i druge teme o kojima su pozvani razmišljati. Učenik će biti svjestan </w:t>
            </w:r>
            <w:r w:rsidRPr="006B6F84">
              <w:rPr>
                <w:color w:val="231F20"/>
                <w:shd w:val="clear" w:color="auto" w:fill="FFFFFF"/>
              </w:rPr>
              <w:lastRenderedPageBreak/>
              <w:t xml:space="preserve">izazova različitih sloboda i prisila današnjega svijeta i kulture života te će biti osposobljen za etično utemeljene prosudbe i solidarno djelovanje na temelju proročke i oslobađajuće moći kršćanske poruke koja je objavljena u Isusu Kristu. Učenik će u tom smislu moći primijetiti i razumjeti kako je kršćanstvo kao religija utjecalo na hrvatsko društvo, njegovu povijest i sadašnjost, njegov jezik, kulturu i umjetnost te na tradiciju koja je do danas sačuvala kršćanske vrijednosti kao bitni element života na ovim prostorima. Učenik  će moći steći iskustvo proučavanja i istraživanja konkretnih ostvarenja u povijesti Crkve, ali i ostvarenja u području umjetnosti, književnosti, znanosti, filozofije, etike, tehnike, običaja, prava, narodnih običaja itd. Učenik će moći svijetu u kojemu se nalazi  pristupiti </w:t>
            </w:r>
            <w:proofErr w:type="spellStart"/>
            <w:r w:rsidRPr="006B6F84">
              <w:rPr>
                <w:color w:val="231F20"/>
                <w:shd w:val="clear" w:color="auto" w:fill="FFFFFF"/>
              </w:rPr>
              <w:t>dijakonijski</w:t>
            </w:r>
            <w:proofErr w:type="spellEnd"/>
            <w:r w:rsidRPr="006B6F84">
              <w:rPr>
                <w:color w:val="231F20"/>
                <w:shd w:val="clear" w:color="auto" w:fill="FFFFFF"/>
              </w:rPr>
              <w:t xml:space="preserve"> služeći mu u kršćanskoj perspektivi te izgrađujući solidarni humanizam prema drugima.</w:t>
            </w:r>
          </w:p>
        </w:tc>
      </w:tr>
      <w:tr w:rsidR="00762F2B" w:rsidRPr="00BE4C6E" w14:paraId="64CDBAB1" w14:textId="77777777" w:rsidTr="1E6D993D">
        <w:trPr>
          <w:trHeight w:val="622"/>
        </w:trPr>
        <w:tc>
          <w:tcPr>
            <w:tcW w:w="1312" w:type="pct"/>
            <w:tcBorders>
              <w:top w:val="single" w:sz="4" w:space="0" w:color="auto"/>
              <w:left w:val="single" w:sz="4" w:space="0" w:color="auto"/>
              <w:bottom w:val="single" w:sz="4" w:space="0" w:color="auto"/>
              <w:right w:val="single" w:sz="4" w:space="0" w:color="auto"/>
            </w:tcBorders>
            <w:vAlign w:val="center"/>
          </w:tcPr>
          <w:p w14:paraId="70AB098B" w14:textId="77777777" w:rsidR="00762F2B" w:rsidRDefault="00762F2B" w:rsidP="00762F2B">
            <w:pPr>
              <w:spacing w:line="276" w:lineRule="auto"/>
              <w:jc w:val="left"/>
              <w:rPr>
                <w:b/>
                <w:bCs/>
                <w:sz w:val="20"/>
                <w:szCs w:val="20"/>
              </w:rPr>
            </w:pPr>
            <w:r>
              <w:rPr>
                <w:b/>
                <w:bCs/>
                <w:sz w:val="20"/>
                <w:szCs w:val="20"/>
              </w:rPr>
              <w:lastRenderedPageBreak/>
              <w:t>4. NAČIN REALIZACIJE:</w:t>
            </w:r>
          </w:p>
          <w:p w14:paraId="6CDDB0DC" w14:textId="77777777" w:rsidR="00762F2B" w:rsidRDefault="00762F2B" w:rsidP="00762F2B">
            <w:pPr>
              <w:spacing w:line="276" w:lineRule="auto"/>
              <w:jc w:val="left"/>
              <w:rPr>
                <w:b/>
                <w:bCs/>
                <w:sz w:val="20"/>
                <w:szCs w:val="20"/>
              </w:rPr>
            </w:pPr>
            <w:r>
              <w:rPr>
                <w:b/>
                <w:bCs/>
                <w:sz w:val="20"/>
                <w:szCs w:val="20"/>
              </w:rPr>
              <w:t>a) OBLIK</w:t>
            </w:r>
          </w:p>
        </w:tc>
        <w:tc>
          <w:tcPr>
            <w:tcW w:w="3688" w:type="pct"/>
            <w:tcBorders>
              <w:top w:val="single" w:sz="4" w:space="0" w:color="auto"/>
              <w:left w:val="single" w:sz="4" w:space="0" w:color="auto"/>
              <w:bottom w:val="single" w:sz="4" w:space="0" w:color="auto"/>
              <w:right w:val="single" w:sz="4" w:space="0" w:color="auto"/>
            </w:tcBorders>
            <w:vAlign w:val="center"/>
          </w:tcPr>
          <w:p w14:paraId="75A1CEA4" w14:textId="18D67B3F" w:rsidR="00403F8D" w:rsidRDefault="00762F2B" w:rsidP="00762F2B">
            <w:pPr>
              <w:spacing w:line="276" w:lineRule="auto"/>
              <w:jc w:val="center"/>
              <w:rPr>
                <w:b/>
                <w:bCs/>
              </w:rPr>
            </w:pPr>
            <w:r w:rsidRPr="008E78C8">
              <w:rPr>
                <w:b/>
                <w:bCs/>
              </w:rPr>
              <w:t>I</w:t>
            </w:r>
            <w:r w:rsidR="00403F8D">
              <w:rPr>
                <w:b/>
                <w:bCs/>
              </w:rPr>
              <w:t>zborna nastava</w:t>
            </w:r>
          </w:p>
          <w:p w14:paraId="631B8202" w14:textId="1BF08818" w:rsidR="00762F2B" w:rsidRPr="008E78C8" w:rsidRDefault="00762F2B" w:rsidP="00762F2B">
            <w:pPr>
              <w:spacing w:line="276" w:lineRule="auto"/>
              <w:jc w:val="center"/>
              <w:rPr>
                <w:b/>
                <w:bCs/>
              </w:rPr>
            </w:pPr>
            <w:r w:rsidRPr="008E78C8">
              <w:rPr>
                <w:b/>
                <w:bCs/>
              </w:rPr>
              <w:t>KATOLIČKI VJERONAUK</w:t>
            </w:r>
          </w:p>
        </w:tc>
      </w:tr>
      <w:tr w:rsidR="00762F2B" w:rsidRPr="00BE4C6E" w14:paraId="2F0879FF" w14:textId="77777777" w:rsidTr="1E6D993D">
        <w:trPr>
          <w:trHeight w:val="664"/>
        </w:trPr>
        <w:tc>
          <w:tcPr>
            <w:tcW w:w="1312" w:type="pct"/>
            <w:tcBorders>
              <w:top w:val="single" w:sz="4" w:space="0" w:color="auto"/>
              <w:left w:val="single" w:sz="4" w:space="0" w:color="auto"/>
              <w:bottom w:val="single" w:sz="4" w:space="0" w:color="auto"/>
              <w:right w:val="single" w:sz="4" w:space="0" w:color="auto"/>
            </w:tcBorders>
            <w:vAlign w:val="center"/>
          </w:tcPr>
          <w:p w14:paraId="1EED3787" w14:textId="77777777" w:rsidR="00762F2B" w:rsidRDefault="00762F2B" w:rsidP="00762F2B">
            <w:pPr>
              <w:spacing w:line="276" w:lineRule="auto"/>
              <w:jc w:val="left"/>
              <w:rPr>
                <w:b/>
                <w:bCs/>
                <w:sz w:val="20"/>
                <w:szCs w:val="20"/>
              </w:rPr>
            </w:pPr>
            <w:r>
              <w:rPr>
                <w:b/>
                <w:bCs/>
                <w:sz w:val="20"/>
                <w:szCs w:val="20"/>
              </w:rPr>
              <w:t>b) SUDIONICI</w:t>
            </w:r>
          </w:p>
        </w:tc>
        <w:tc>
          <w:tcPr>
            <w:tcW w:w="3688" w:type="pct"/>
            <w:tcBorders>
              <w:top w:val="single" w:sz="4" w:space="0" w:color="auto"/>
              <w:left w:val="single" w:sz="4" w:space="0" w:color="auto"/>
              <w:bottom w:val="single" w:sz="4" w:space="0" w:color="auto"/>
              <w:right w:val="single" w:sz="4" w:space="0" w:color="auto"/>
            </w:tcBorders>
            <w:vAlign w:val="center"/>
          </w:tcPr>
          <w:p w14:paraId="4580DADB" w14:textId="25F936F1" w:rsidR="00762F2B" w:rsidRDefault="39F17B1D" w:rsidP="00762F2B">
            <w:pPr>
              <w:spacing w:line="276" w:lineRule="auto"/>
              <w:jc w:val="left"/>
            </w:pPr>
            <w:r>
              <w:t>Učenici razredne nastave (1.,2.</w:t>
            </w:r>
            <w:r w:rsidR="18A3752B">
              <w:t>,3.</w:t>
            </w:r>
            <w:r>
              <w:t xml:space="preserve"> i 4.razred )</w:t>
            </w:r>
            <w:r w:rsidR="63D9FE62">
              <w:t>,</w:t>
            </w:r>
            <w:r>
              <w:t xml:space="preserve"> učenici predmetne nastave</w:t>
            </w:r>
          </w:p>
          <w:p w14:paraId="2410D376" w14:textId="17F66F34" w:rsidR="00762F2B" w:rsidRDefault="39F17B1D" w:rsidP="00762F2B">
            <w:pPr>
              <w:spacing w:line="276" w:lineRule="auto"/>
              <w:jc w:val="left"/>
            </w:pPr>
            <w:r>
              <w:t xml:space="preserve"> ( 5.a,6.a,7.</w:t>
            </w:r>
            <w:r w:rsidR="10A48A70">
              <w:t xml:space="preserve">a, </w:t>
            </w:r>
            <w:r>
              <w:t>8.a</w:t>
            </w:r>
            <w:r w:rsidR="5F0D87FE">
              <w:t xml:space="preserve"> </w:t>
            </w:r>
            <w:r>
              <w:t>razred )</w:t>
            </w:r>
            <w:r w:rsidR="6CF765F4">
              <w:t xml:space="preserve"> i </w:t>
            </w:r>
            <w:r w:rsidR="403B2674">
              <w:t xml:space="preserve">učenici PŠ </w:t>
            </w:r>
            <w:proofErr w:type="spellStart"/>
            <w:r w:rsidR="403B2674">
              <w:t>Delovi</w:t>
            </w:r>
            <w:proofErr w:type="spellEnd"/>
            <w:r w:rsidR="40835647">
              <w:t>.</w:t>
            </w:r>
          </w:p>
        </w:tc>
      </w:tr>
      <w:tr w:rsidR="00762F2B" w:rsidRPr="00BE4C6E" w14:paraId="6114EBF0" w14:textId="77777777" w:rsidTr="1E6D993D">
        <w:trPr>
          <w:trHeight w:val="1003"/>
        </w:trPr>
        <w:tc>
          <w:tcPr>
            <w:tcW w:w="1312" w:type="pct"/>
            <w:tcBorders>
              <w:top w:val="single" w:sz="4" w:space="0" w:color="auto"/>
              <w:left w:val="single" w:sz="4" w:space="0" w:color="auto"/>
              <w:bottom w:val="single" w:sz="4" w:space="0" w:color="auto"/>
              <w:right w:val="single" w:sz="4" w:space="0" w:color="auto"/>
            </w:tcBorders>
            <w:vAlign w:val="center"/>
          </w:tcPr>
          <w:p w14:paraId="4EBA2C6A" w14:textId="77777777" w:rsidR="00762F2B" w:rsidRDefault="00762F2B" w:rsidP="00762F2B">
            <w:pPr>
              <w:spacing w:line="276" w:lineRule="auto"/>
              <w:jc w:val="left"/>
              <w:rPr>
                <w:b/>
                <w:bCs/>
                <w:sz w:val="20"/>
                <w:szCs w:val="20"/>
              </w:rPr>
            </w:pPr>
            <w:r>
              <w:rPr>
                <w:b/>
                <w:bCs/>
                <w:sz w:val="20"/>
                <w:szCs w:val="20"/>
              </w:rPr>
              <w:t>c) NAČIN UČENJA (što rade učenici)</w:t>
            </w:r>
          </w:p>
        </w:tc>
        <w:tc>
          <w:tcPr>
            <w:tcW w:w="3688" w:type="pct"/>
            <w:tcBorders>
              <w:top w:val="single" w:sz="4" w:space="0" w:color="auto"/>
              <w:left w:val="single" w:sz="4" w:space="0" w:color="auto"/>
              <w:bottom w:val="single" w:sz="4" w:space="0" w:color="auto"/>
              <w:right w:val="single" w:sz="4" w:space="0" w:color="auto"/>
            </w:tcBorders>
            <w:vAlign w:val="center"/>
          </w:tcPr>
          <w:p w14:paraId="6F9FB5FA" w14:textId="77777777" w:rsidR="00762F2B" w:rsidRDefault="00762F2B" w:rsidP="00762F2B">
            <w:pPr>
              <w:spacing w:line="240" w:lineRule="auto"/>
            </w:pPr>
            <w:r w:rsidRPr="00E86A16">
              <w:t xml:space="preserve">Različite metode i postupci: </w:t>
            </w:r>
            <w:r>
              <w:t xml:space="preserve">aktivno učenje, praktični rad, igranje interaktivnih igrica, </w:t>
            </w:r>
            <w:r w:rsidRPr="00E86A16">
              <w:t xml:space="preserve">oluja </w:t>
            </w:r>
            <w:r>
              <w:t xml:space="preserve">ideja, rasprava, čitanje i rad na tekstu, glazbeno </w:t>
            </w:r>
            <w:r w:rsidRPr="00E86A16">
              <w:t>izražavanje,</w:t>
            </w:r>
            <w:r>
              <w:t xml:space="preserve"> </w:t>
            </w:r>
            <w:r w:rsidRPr="00E86A16">
              <w:t>igra,</w:t>
            </w:r>
            <w:r>
              <w:t xml:space="preserve"> </w:t>
            </w:r>
            <w:r w:rsidRPr="00E86A16">
              <w:t>improvizacija,</w:t>
            </w:r>
            <w:r>
              <w:t xml:space="preserve"> ples, </w:t>
            </w:r>
            <w:r w:rsidRPr="00E86A16">
              <w:t>istraživanje,</w:t>
            </w:r>
            <w:r>
              <w:t xml:space="preserve"> izrada plakata i prezentacija, </w:t>
            </w:r>
            <w:r w:rsidRPr="00E86A16">
              <w:t>dramska igra, usmeno i pismeno izražavanje,</w:t>
            </w:r>
            <w:r>
              <w:t xml:space="preserve"> </w:t>
            </w:r>
            <w:r w:rsidRPr="00E86A16">
              <w:t>molitva,</w:t>
            </w:r>
            <w:r>
              <w:t xml:space="preserve"> vođeni </w:t>
            </w:r>
            <w:r w:rsidRPr="00E86A16">
              <w:t>razgovor,</w:t>
            </w:r>
            <w:r>
              <w:t xml:space="preserve"> izrada kolaža, izrada i provedba ankete, upitnika ili intervjua, </w:t>
            </w:r>
            <w:r w:rsidRPr="00E86A16">
              <w:t>meditacija,</w:t>
            </w:r>
            <w:r>
              <w:t xml:space="preserve"> </w:t>
            </w:r>
            <w:r w:rsidRPr="00E86A16">
              <w:t>likovno izražavanje.</w:t>
            </w:r>
          </w:p>
        </w:tc>
      </w:tr>
      <w:tr w:rsidR="00762F2B" w:rsidRPr="00BE4C6E" w14:paraId="143B1F2C" w14:textId="77777777" w:rsidTr="1E6D993D">
        <w:trPr>
          <w:trHeight w:val="628"/>
        </w:trPr>
        <w:tc>
          <w:tcPr>
            <w:tcW w:w="1312" w:type="pct"/>
            <w:tcBorders>
              <w:top w:val="single" w:sz="4" w:space="0" w:color="auto"/>
              <w:left w:val="single" w:sz="4" w:space="0" w:color="auto"/>
              <w:bottom w:val="single" w:sz="4" w:space="0" w:color="auto"/>
              <w:right w:val="single" w:sz="4" w:space="0" w:color="auto"/>
            </w:tcBorders>
            <w:vAlign w:val="center"/>
          </w:tcPr>
          <w:p w14:paraId="2F1005C0" w14:textId="77777777" w:rsidR="00762F2B" w:rsidRDefault="00762F2B" w:rsidP="00762F2B">
            <w:pPr>
              <w:spacing w:line="276" w:lineRule="auto"/>
              <w:jc w:val="left"/>
              <w:rPr>
                <w:b/>
                <w:bCs/>
                <w:sz w:val="20"/>
                <w:szCs w:val="20"/>
              </w:rPr>
            </w:pPr>
            <w:r>
              <w:rPr>
                <w:b/>
                <w:bCs/>
                <w:sz w:val="20"/>
                <w:szCs w:val="20"/>
              </w:rPr>
              <w:t>d) METODE POUČAVANJA (što rade učitelji)</w:t>
            </w:r>
          </w:p>
        </w:tc>
        <w:tc>
          <w:tcPr>
            <w:tcW w:w="3688" w:type="pct"/>
            <w:tcBorders>
              <w:top w:val="single" w:sz="4" w:space="0" w:color="auto"/>
              <w:left w:val="single" w:sz="4" w:space="0" w:color="auto"/>
              <w:bottom w:val="single" w:sz="4" w:space="0" w:color="auto"/>
              <w:right w:val="single" w:sz="4" w:space="0" w:color="auto"/>
            </w:tcBorders>
            <w:vAlign w:val="center"/>
          </w:tcPr>
          <w:p w14:paraId="1819DEBC" w14:textId="77777777" w:rsidR="00762F2B" w:rsidRDefault="00762F2B" w:rsidP="00762F2B">
            <w:pPr>
              <w:spacing w:line="276" w:lineRule="auto"/>
              <w:jc w:val="left"/>
            </w:pPr>
            <w:r>
              <w:t>Demonstracija, vođenje kroz rad i zadatke, usmeno izlaganje, priprema radnog materijala i informatičke opreme potrebne za rad.</w:t>
            </w:r>
          </w:p>
        </w:tc>
      </w:tr>
      <w:tr w:rsidR="00762F2B" w:rsidRPr="00BE4C6E" w14:paraId="415E1AD2" w14:textId="77777777" w:rsidTr="1E6D993D">
        <w:trPr>
          <w:trHeight w:val="528"/>
        </w:trPr>
        <w:tc>
          <w:tcPr>
            <w:tcW w:w="1312" w:type="pct"/>
            <w:tcBorders>
              <w:top w:val="single" w:sz="4" w:space="0" w:color="auto"/>
              <w:left w:val="single" w:sz="4" w:space="0" w:color="auto"/>
              <w:bottom w:val="single" w:sz="4" w:space="0" w:color="auto"/>
              <w:right w:val="single" w:sz="4" w:space="0" w:color="auto"/>
            </w:tcBorders>
            <w:vAlign w:val="center"/>
          </w:tcPr>
          <w:p w14:paraId="73CDB2E0" w14:textId="77777777" w:rsidR="00762F2B" w:rsidRDefault="00762F2B" w:rsidP="00762F2B">
            <w:pPr>
              <w:spacing w:line="276" w:lineRule="auto"/>
              <w:jc w:val="left"/>
              <w:rPr>
                <w:b/>
                <w:bCs/>
                <w:sz w:val="20"/>
                <w:szCs w:val="20"/>
              </w:rPr>
            </w:pPr>
            <w:r>
              <w:rPr>
                <w:b/>
                <w:bCs/>
                <w:sz w:val="20"/>
                <w:szCs w:val="20"/>
              </w:rPr>
              <w:t>e) TRAJANJE IZVEDBE</w:t>
            </w:r>
          </w:p>
        </w:tc>
        <w:tc>
          <w:tcPr>
            <w:tcW w:w="3688" w:type="pct"/>
            <w:tcBorders>
              <w:top w:val="single" w:sz="4" w:space="0" w:color="auto"/>
              <w:left w:val="single" w:sz="4" w:space="0" w:color="auto"/>
              <w:bottom w:val="single" w:sz="4" w:space="0" w:color="auto"/>
              <w:right w:val="single" w:sz="4" w:space="0" w:color="auto"/>
            </w:tcBorders>
            <w:vAlign w:val="center"/>
          </w:tcPr>
          <w:p w14:paraId="44E30A3B" w14:textId="43281F61" w:rsidR="00762F2B" w:rsidRDefault="39F17B1D" w:rsidP="00762F2B">
            <w:pPr>
              <w:spacing w:line="276" w:lineRule="auto"/>
              <w:jc w:val="left"/>
            </w:pPr>
            <w:r>
              <w:t>Dva sata tjedno tijekom nastavne godine 202</w:t>
            </w:r>
            <w:r w:rsidR="5A3782D0">
              <w:t>4</w:t>
            </w:r>
            <w:r>
              <w:t>.</w:t>
            </w:r>
            <w:r w:rsidR="4EF95ECC">
              <w:t xml:space="preserve"> / 202</w:t>
            </w:r>
            <w:r w:rsidR="4FDB4124">
              <w:t>5</w:t>
            </w:r>
            <w:r w:rsidR="4EF95ECC">
              <w:t>.</w:t>
            </w:r>
          </w:p>
        </w:tc>
      </w:tr>
      <w:tr w:rsidR="00762F2B" w:rsidRPr="00BE4C6E" w14:paraId="6A8E7223" w14:textId="77777777" w:rsidTr="1E6D993D">
        <w:trPr>
          <w:trHeight w:val="549"/>
        </w:trPr>
        <w:tc>
          <w:tcPr>
            <w:tcW w:w="1312" w:type="pct"/>
            <w:tcBorders>
              <w:top w:val="single" w:sz="4" w:space="0" w:color="auto"/>
              <w:left w:val="single" w:sz="4" w:space="0" w:color="auto"/>
              <w:bottom w:val="single" w:sz="4" w:space="0" w:color="auto"/>
              <w:right w:val="single" w:sz="4" w:space="0" w:color="auto"/>
            </w:tcBorders>
            <w:vAlign w:val="center"/>
          </w:tcPr>
          <w:p w14:paraId="72269B7E" w14:textId="77777777" w:rsidR="00762F2B" w:rsidRDefault="00762F2B" w:rsidP="00762F2B">
            <w:pPr>
              <w:spacing w:line="276" w:lineRule="auto"/>
              <w:jc w:val="left"/>
              <w:rPr>
                <w:b/>
                <w:bCs/>
                <w:sz w:val="20"/>
                <w:szCs w:val="20"/>
              </w:rPr>
            </w:pPr>
            <w:r>
              <w:rPr>
                <w:b/>
                <w:bCs/>
                <w:sz w:val="20"/>
                <w:szCs w:val="20"/>
              </w:rPr>
              <w:t>5. POTREBNI RESURSI/TROŠKOVNIK</w:t>
            </w:r>
          </w:p>
        </w:tc>
        <w:tc>
          <w:tcPr>
            <w:tcW w:w="3688" w:type="pct"/>
            <w:tcBorders>
              <w:top w:val="single" w:sz="4" w:space="0" w:color="auto"/>
              <w:left w:val="single" w:sz="4" w:space="0" w:color="auto"/>
              <w:bottom w:val="single" w:sz="4" w:space="0" w:color="auto"/>
              <w:right w:val="single" w:sz="4" w:space="0" w:color="auto"/>
            </w:tcBorders>
            <w:vAlign w:val="center"/>
          </w:tcPr>
          <w:p w14:paraId="6420A4E4" w14:textId="77777777" w:rsidR="00762F2B" w:rsidRDefault="00762F2B" w:rsidP="00762F2B">
            <w:pPr>
              <w:spacing w:line="240" w:lineRule="auto"/>
            </w:pPr>
            <w:r w:rsidRPr="001F2A30">
              <w:t>Troškove pokrivaju materijalni izdatci Škole.</w:t>
            </w:r>
          </w:p>
        </w:tc>
      </w:tr>
      <w:tr w:rsidR="00762F2B" w:rsidRPr="00BE4C6E" w14:paraId="7A6A7A6F" w14:textId="77777777" w:rsidTr="1E6D993D">
        <w:trPr>
          <w:trHeight w:val="951"/>
        </w:trPr>
        <w:tc>
          <w:tcPr>
            <w:tcW w:w="1312" w:type="pct"/>
            <w:tcBorders>
              <w:top w:val="single" w:sz="4" w:space="0" w:color="auto"/>
              <w:left w:val="single" w:sz="4" w:space="0" w:color="auto"/>
              <w:bottom w:val="single" w:sz="4" w:space="0" w:color="auto"/>
              <w:right w:val="single" w:sz="4" w:space="0" w:color="auto"/>
            </w:tcBorders>
            <w:vAlign w:val="center"/>
          </w:tcPr>
          <w:p w14:paraId="22301905" w14:textId="77777777" w:rsidR="00762F2B" w:rsidRDefault="00762F2B" w:rsidP="00762F2B">
            <w:pPr>
              <w:spacing w:line="276" w:lineRule="auto"/>
              <w:jc w:val="left"/>
              <w:rPr>
                <w:b/>
                <w:bCs/>
                <w:sz w:val="20"/>
                <w:szCs w:val="20"/>
              </w:rPr>
            </w:pPr>
            <w:r>
              <w:rPr>
                <w:b/>
                <w:bCs/>
                <w:sz w:val="20"/>
                <w:szCs w:val="20"/>
              </w:rPr>
              <w:t>6. NAČIN PRAĆENJA I PROVJERA ISHODA/POSTIGNUĆA:</w:t>
            </w:r>
          </w:p>
        </w:tc>
        <w:tc>
          <w:tcPr>
            <w:tcW w:w="3688" w:type="pct"/>
            <w:tcBorders>
              <w:top w:val="single" w:sz="4" w:space="0" w:color="auto"/>
              <w:left w:val="single" w:sz="4" w:space="0" w:color="auto"/>
              <w:bottom w:val="single" w:sz="4" w:space="0" w:color="auto"/>
              <w:right w:val="single" w:sz="4" w:space="0" w:color="auto"/>
            </w:tcBorders>
            <w:vAlign w:val="center"/>
          </w:tcPr>
          <w:p w14:paraId="0848215E" w14:textId="77777777" w:rsidR="00762F2B" w:rsidRPr="00C03871" w:rsidRDefault="00762F2B" w:rsidP="000276F0">
            <w:pPr>
              <w:spacing w:line="240" w:lineRule="auto"/>
            </w:pPr>
            <w:r w:rsidRPr="00C03871">
              <w:t xml:space="preserve">Opisno i brojčano prema Uputama o načinu praćenja i ocjenjivanja vjeroučenika u osnovnoj i srednjoj školi. </w:t>
            </w:r>
          </w:p>
          <w:p w14:paraId="1FBF5906" w14:textId="77777777" w:rsidR="00762F2B" w:rsidRPr="00C03871" w:rsidRDefault="00762F2B" w:rsidP="000276F0">
            <w:pPr>
              <w:spacing w:line="240" w:lineRule="auto"/>
            </w:pPr>
            <w:r w:rsidRPr="00C03871">
              <w:t>Elementi vrednovanja su: 1. Znanje – usvojenost programskih sadržaja na spoznajno – informativnoj,</w:t>
            </w:r>
            <w:r>
              <w:t xml:space="preserve"> </w:t>
            </w:r>
            <w:r w:rsidRPr="00C03871">
              <w:t>doživljajno – iskustvenoj i djelatno – iskustvenoj razini.</w:t>
            </w:r>
          </w:p>
          <w:p w14:paraId="3FAF42EF" w14:textId="77777777" w:rsidR="00762F2B" w:rsidRPr="00C03871" w:rsidRDefault="2C9125FB" w:rsidP="000276F0">
            <w:pPr>
              <w:spacing w:line="240" w:lineRule="auto"/>
            </w:pPr>
            <w:r>
              <w:t>2. Stvaralačko izražavanje – usmeno, pismeno, likovno, scensko i glazbeno izražavanje.</w:t>
            </w:r>
          </w:p>
          <w:p w14:paraId="3DFD53FE" w14:textId="315C5E15" w:rsidR="00762F2B" w:rsidRPr="00C03871" w:rsidRDefault="09917596" w:rsidP="000276F0">
            <w:pPr>
              <w:spacing w:line="240" w:lineRule="auto"/>
            </w:pPr>
            <w:r>
              <w:t>3</w:t>
            </w:r>
            <w:r w:rsidR="2C9125FB">
              <w:t>. Kultura međusobnog komuniciranja – kultura prema svim sudionicima susreta.</w:t>
            </w:r>
          </w:p>
          <w:p w14:paraId="425AB2DF" w14:textId="77777777" w:rsidR="00762F2B" w:rsidRDefault="00762F2B" w:rsidP="000276F0">
            <w:pPr>
              <w:spacing w:line="240" w:lineRule="auto"/>
            </w:pPr>
            <w:r w:rsidRPr="00C03871">
              <w:t>Načini vrednovanja mogu se provoditi kroz: usmenu komunikaciju, vrednovanje stvaralačkog izražavanja,</w:t>
            </w:r>
            <w:r>
              <w:t xml:space="preserve"> </w:t>
            </w:r>
            <w:r w:rsidRPr="00C03871">
              <w:t>vrednovanje rada u skupini te vrednovanje kreativnog pismenog izražavanja.</w:t>
            </w:r>
          </w:p>
        </w:tc>
      </w:tr>
      <w:tr w:rsidR="00762F2B" w:rsidRPr="00BE4C6E" w14:paraId="6CCAC6AB" w14:textId="77777777" w:rsidTr="1E6D993D">
        <w:trPr>
          <w:trHeight w:val="332"/>
        </w:trPr>
        <w:tc>
          <w:tcPr>
            <w:tcW w:w="1312" w:type="pct"/>
            <w:tcBorders>
              <w:top w:val="single" w:sz="4" w:space="0" w:color="auto"/>
              <w:left w:val="single" w:sz="4" w:space="0" w:color="auto"/>
              <w:bottom w:val="single" w:sz="4" w:space="0" w:color="auto"/>
              <w:right w:val="single" w:sz="4" w:space="0" w:color="auto"/>
            </w:tcBorders>
            <w:vAlign w:val="center"/>
          </w:tcPr>
          <w:p w14:paraId="0D14242E" w14:textId="77777777" w:rsidR="00762F2B" w:rsidRDefault="00762F2B" w:rsidP="00762F2B">
            <w:pPr>
              <w:spacing w:line="276" w:lineRule="auto"/>
              <w:jc w:val="left"/>
              <w:rPr>
                <w:b/>
                <w:bCs/>
                <w:sz w:val="20"/>
                <w:szCs w:val="20"/>
              </w:rPr>
            </w:pPr>
            <w:r>
              <w:rPr>
                <w:b/>
                <w:bCs/>
                <w:sz w:val="20"/>
                <w:szCs w:val="20"/>
              </w:rPr>
              <w:t>7. ODGOVORNE OSOBE</w:t>
            </w:r>
          </w:p>
        </w:tc>
        <w:tc>
          <w:tcPr>
            <w:tcW w:w="3688" w:type="pct"/>
            <w:tcBorders>
              <w:top w:val="single" w:sz="4" w:space="0" w:color="auto"/>
              <w:left w:val="single" w:sz="4" w:space="0" w:color="auto"/>
              <w:bottom w:val="single" w:sz="4" w:space="0" w:color="auto"/>
              <w:right w:val="single" w:sz="4" w:space="0" w:color="auto"/>
            </w:tcBorders>
            <w:vAlign w:val="center"/>
          </w:tcPr>
          <w:p w14:paraId="6A70D862" w14:textId="4046B51B" w:rsidR="00762F2B" w:rsidRDefault="00762F2B" w:rsidP="00762F2B">
            <w:pPr>
              <w:spacing w:line="276" w:lineRule="auto"/>
              <w:jc w:val="left"/>
            </w:pPr>
            <w:r>
              <w:t xml:space="preserve">Marijana Ćorić, vjeroučiteljica </w:t>
            </w:r>
            <w:r w:rsidR="551690CC">
              <w:t xml:space="preserve">izvrstan </w:t>
            </w:r>
            <w:r>
              <w:t>savjetnik</w:t>
            </w:r>
          </w:p>
        </w:tc>
      </w:tr>
    </w:tbl>
    <w:p w14:paraId="7BD8E23D" w14:textId="77777777" w:rsidR="00BE4C6E" w:rsidRDefault="00BE4C6E" w:rsidP="00BE4C6E">
      <w:pPr>
        <w:pStyle w:val="Naslov1"/>
        <w:rPr>
          <w:sz w:val="28"/>
          <w:szCs w:val="28"/>
        </w:rPr>
      </w:pPr>
      <w:bookmarkStart w:id="12" w:name="_Toc20832531"/>
      <w:bookmarkStart w:id="13" w:name="_Toc147752084"/>
      <w:r>
        <w:rPr>
          <w:sz w:val="28"/>
          <w:szCs w:val="28"/>
        </w:rPr>
        <w:lastRenderedPageBreak/>
        <w:t>8. PODACI O DODATNOJ NASTAVI</w:t>
      </w:r>
      <w:bookmarkEnd w:id="12"/>
      <w:bookmarkEnd w:id="13"/>
    </w:p>
    <w:p w14:paraId="6064AEE0" w14:textId="442E1B11" w:rsidR="000B4B89" w:rsidRPr="00F1511D" w:rsidRDefault="00BE4C6E" w:rsidP="00F1511D">
      <w:pPr>
        <w:pStyle w:val="Naslov2"/>
        <w:rPr>
          <w:i w:val="0"/>
          <w:iCs w:val="0"/>
          <w:sz w:val="26"/>
          <w:szCs w:val="26"/>
        </w:rPr>
      </w:pPr>
      <w:r>
        <w:tab/>
      </w:r>
      <w:bookmarkStart w:id="14" w:name="_Toc20832532"/>
      <w:bookmarkStart w:id="15" w:name="_Toc147752085"/>
      <w:r>
        <w:rPr>
          <w:i w:val="0"/>
          <w:iCs w:val="0"/>
          <w:sz w:val="26"/>
          <w:szCs w:val="26"/>
        </w:rPr>
        <w:t>8.1. RAZREDNA NASTAVA</w:t>
      </w:r>
      <w:bookmarkEnd w:id="14"/>
      <w:bookmarkEnd w:id="15"/>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26"/>
        <w:gridCol w:w="7429"/>
      </w:tblGrid>
      <w:tr w:rsidR="57199E19" w14:paraId="59020198" w14:textId="77777777" w:rsidTr="57199E19">
        <w:trPr>
          <w:trHeight w:val="525"/>
        </w:trPr>
        <w:tc>
          <w:tcPr>
            <w:tcW w:w="3026" w:type="dxa"/>
            <w:tcBorders>
              <w:top w:val="single" w:sz="8" w:space="0" w:color="auto"/>
              <w:left w:val="single" w:sz="8" w:space="0" w:color="auto"/>
              <w:bottom w:val="single" w:sz="8" w:space="0" w:color="auto"/>
              <w:right w:val="single" w:sz="8" w:space="0" w:color="auto"/>
            </w:tcBorders>
            <w:vAlign w:val="center"/>
          </w:tcPr>
          <w:p w14:paraId="57B13E3F" w14:textId="6113C640" w:rsidR="57199E19" w:rsidRDefault="57199E19" w:rsidP="57199E19">
            <w:r w:rsidRPr="57199E19">
              <w:rPr>
                <w:rFonts w:eastAsia="Calibri Light"/>
                <w:b/>
                <w:bCs/>
                <w:sz w:val="20"/>
                <w:szCs w:val="20"/>
              </w:rPr>
              <w:t>KURIKULUMSKO PODRUČJE</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3B05F862" w14:textId="2493972B" w:rsidR="57199E19" w:rsidRDefault="57199E19" w:rsidP="57199E19">
            <w:r w:rsidRPr="57199E19">
              <w:rPr>
                <w:rFonts w:eastAsia="Calibri Light"/>
                <w:b/>
                <w:bCs/>
                <w:color w:val="000000" w:themeColor="text1"/>
                <w:szCs w:val="24"/>
              </w:rPr>
              <w:t>MATEMATIČKO</w:t>
            </w:r>
            <w:r w:rsidRPr="57199E19">
              <w:rPr>
                <w:rFonts w:eastAsia="Calibri Light"/>
                <w:color w:val="000000" w:themeColor="text1"/>
                <w:szCs w:val="24"/>
              </w:rPr>
              <w:t xml:space="preserve"> </w:t>
            </w:r>
          </w:p>
        </w:tc>
      </w:tr>
      <w:tr w:rsidR="57199E19" w14:paraId="4A360204" w14:textId="77777777" w:rsidTr="57199E19">
        <w:trPr>
          <w:trHeight w:val="390"/>
        </w:trPr>
        <w:tc>
          <w:tcPr>
            <w:tcW w:w="3026" w:type="dxa"/>
            <w:tcBorders>
              <w:top w:val="single" w:sz="8" w:space="0" w:color="auto"/>
              <w:left w:val="single" w:sz="8" w:space="0" w:color="auto"/>
              <w:bottom w:val="single" w:sz="8" w:space="0" w:color="auto"/>
              <w:right w:val="single" w:sz="8" w:space="0" w:color="auto"/>
            </w:tcBorders>
            <w:vAlign w:val="center"/>
          </w:tcPr>
          <w:p w14:paraId="0E499A4D" w14:textId="0C02280B" w:rsidR="57199E19" w:rsidRDefault="57199E19" w:rsidP="57199E19">
            <w:r w:rsidRPr="57199E19">
              <w:rPr>
                <w:rFonts w:eastAsia="Calibri Light"/>
                <w:b/>
                <w:bCs/>
                <w:sz w:val="20"/>
                <w:szCs w:val="20"/>
              </w:rPr>
              <w:t>1. CIKLUSI (razredi)</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5933880C" w14:textId="0B754E8B" w:rsidR="57199E19" w:rsidRDefault="57199E19" w:rsidP="57199E19">
            <w:r w:rsidRPr="57199E19">
              <w:rPr>
                <w:rFonts w:eastAsia="Calibri Light"/>
                <w:color w:val="000000" w:themeColor="text1"/>
                <w:szCs w:val="24"/>
              </w:rPr>
              <w:t xml:space="preserve">2. ciklus – 4.razred </w:t>
            </w:r>
          </w:p>
        </w:tc>
      </w:tr>
      <w:tr w:rsidR="57199E19" w14:paraId="7BCEAED1" w14:textId="77777777" w:rsidTr="57199E19">
        <w:trPr>
          <w:trHeight w:val="630"/>
        </w:trPr>
        <w:tc>
          <w:tcPr>
            <w:tcW w:w="3026" w:type="dxa"/>
            <w:tcBorders>
              <w:top w:val="single" w:sz="8" w:space="0" w:color="auto"/>
              <w:left w:val="single" w:sz="8" w:space="0" w:color="auto"/>
              <w:bottom w:val="single" w:sz="8" w:space="0" w:color="auto"/>
              <w:right w:val="single" w:sz="8" w:space="0" w:color="auto"/>
            </w:tcBorders>
            <w:vAlign w:val="center"/>
          </w:tcPr>
          <w:p w14:paraId="259FD0BB" w14:textId="2ECB5BD7" w:rsidR="57199E19" w:rsidRDefault="57199E19" w:rsidP="57199E19">
            <w:r w:rsidRPr="57199E19">
              <w:rPr>
                <w:rFonts w:eastAsia="Calibri Light"/>
                <w:b/>
                <w:bCs/>
                <w:sz w:val="20"/>
                <w:szCs w:val="20"/>
              </w:rPr>
              <w:t>2. CILJ I OBRAZLOŽENJE CILJA</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2DA01F4D" w14:textId="17AAD9F1" w:rsidR="57199E19" w:rsidRDefault="57199E19" w:rsidP="57199E19">
            <w:r w:rsidRPr="57199E19">
              <w:rPr>
                <w:rFonts w:eastAsia="Calibri Light"/>
                <w:color w:val="000000" w:themeColor="text1"/>
                <w:szCs w:val="24"/>
              </w:rPr>
              <w:t>Razvijati kod učenika: - interes za rješavanjem matematičkih zadataka - logičko zaključivanje - sposobnost pisanog zbrajanja, oduzimanja,</w:t>
            </w:r>
            <w:r w:rsidR="00EA70AF">
              <w:rPr>
                <w:rFonts w:eastAsia="Calibri Light"/>
                <w:color w:val="000000" w:themeColor="text1"/>
                <w:szCs w:val="24"/>
              </w:rPr>
              <w:t xml:space="preserve"> </w:t>
            </w:r>
            <w:r w:rsidRPr="57199E19">
              <w:rPr>
                <w:rFonts w:eastAsia="Calibri Light"/>
                <w:color w:val="000000" w:themeColor="text1"/>
                <w:szCs w:val="24"/>
              </w:rPr>
              <w:t>množenja i</w:t>
            </w:r>
            <w:r w:rsidR="00EA70AF">
              <w:rPr>
                <w:rFonts w:eastAsia="Calibri Light"/>
                <w:color w:val="000000" w:themeColor="text1"/>
                <w:szCs w:val="24"/>
              </w:rPr>
              <w:t xml:space="preserve"> </w:t>
            </w:r>
            <w:r w:rsidRPr="57199E19">
              <w:rPr>
                <w:rFonts w:eastAsia="Calibri Light"/>
                <w:color w:val="000000" w:themeColor="text1"/>
                <w:szCs w:val="24"/>
              </w:rPr>
              <w:t>dijeljenja višeznamenkastih brojeva jednoznamenkastim i dvoznamenkastim brojevima - sposobnost izračunavanja opsega trokuta, pravokutnika i kvadrata -sposobnost izračunavanja površine kvadrata i pravokutnika -</w:t>
            </w:r>
            <w:r w:rsidR="00EA70AF">
              <w:rPr>
                <w:rFonts w:eastAsia="Calibri Light"/>
                <w:color w:val="000000" w:themeColor="text1"/>
                <w:szCs w:val="24"/>
              </w:rPr>
              <w:t xml:space="preserve"> </w:t>
            </w:r>
            <w:r w:rsidRPr="57199E19">
              <w:rPr>
                <w:rFonts w:eastAsia="Calibri Light"/>
                <w:color w:val="000000" w:themeColor="text1"/>
                <w:szCs w:val="24"/>
              </w:rPr>
              <w:t>samostalnost i samopouzdanje u učenju i radu -</w:t>
            </w:r>
            <w:r w:rsidR="00EA70AF">
              <w:rPr>
                <w:rFonts w:eastAsia="Calibri Light"/>
                <w:color w:val="000000" w:themeColor="text1"/>
                <w:szCs w:val="24"/>
              </w:rPr>
              <w:t xml:space="preserve"> </w:t>
            </w:r>
            <w:r w:rsidRPr="57199E19">
              <w:rPr>
                <w:rFonts w:eastAsia="Calibri Light"/>
                <w:color w:val="000000" w:themeColor="text1"/>
                <w:szCs w:val="24"/>
              </w:rPr>
              <w:t xml:space="preserve">primjenu sadržaja u svakodnevnom životu </w:t>
            </w:r>
          </w:p>
        </w:tc>
      </w:tr>
      <w:tr w:rsidR="57199E19" w14:paraId="0D5FC47A" w14:textId="77777777" w:rsidTr="57199E19">
        <w:trPr>
          <w:trHeight w:val="945"/>
        </w:trPr>
        <w:tc>
          <w:tcPr>
            <w:tcW w:w="3026" w:type="dxa"/>
            <w:tcBorders>
              <w:top w:val="single" w:sz="8" w:space="0" w:color="auto"/>
              <w:left w:val="single" w:sz="8" w:space="0" w:color="auto"/>
              <w:bottom w:val="single" w:sz="8" w:space="0" w:color="auto"/>
              <w:right w:val="single" w:sz="8" w:space="0" w:color="auto"/>
            </w:tcBorders>
            <w:vAlign w:val="center"/>
          </w:tcPr>
          <w:p w14:paraId="2E770850" w14:textId="58774E42" w:rsidR="57199E19" w:rsidRDefault="57199E19" w:rsidP="57199E19">
            <w:r w:rsidRPr="57199E19">
              <w:rPr>
                <w:rFonts w:eastAsia="Calibri Light"/>
                <w:b/>
                <w:bCs/>
                <w:sz w:val="20"/>
                <w:szCs w:val="20"/>
              </w:rPr>
              <w:t>3. OČEKIVANI ISHODI/POSTIGNUĆA (učenik će moći):</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45BA374F" w14:textId="00065312" w:rsidR="57199E19" w:rsidRDefault="57199E19" w:rsidP="57199E19">
            <w:r w:rsidRPr="57199E19">
              <w:rPr>
                <w:rFonts w:eastAsia="Calibri Light"/>
                <w:szCs w:val="24"/>
              </w:rPr>
              <w:t xml:space="preserve">Učenik će savladati dodatne nastavne sadržaje iz  matematike te samostalno rješavati složenije zadatke. </w:t>
            </w:r>
          </w:p>
          <w:p w14:paraId="20B18E27" w14:textId="340EFE10" w:rsidR="57199E19" w:rsidRDefault="57199E19" w:rsidP="57199E19">
            <w:r w:rsidRPr="57199E19">
              <w:rPr>
                <w:rFonts w:eastAsia="Calibri Light"/>
                <w:szCs w:val="24"/>
              </w:rPr>
              <w:t xml:space="preserve">Učenik će moći poboljšati uspjeh iz nastavnog predmeta te steći radne navike. </w:t>
            </w:r>
          </w:p>
        </w:tc>
      </w:tr>
      <w:tr w:rsidR="57199E19" w14:paraId="6DB24536" w14:textId="77777777" w:rsidTr="00EA70AF">
        <w:trPr>
          <w:trHeight w:val="556"/>
        </w:trPr>
        <w:tc>
          <w:tcPr>
            <w:tcW w:w="3026" w:type="dxa"/>
            <w:tcBorders>
              <w:top w:val="single" w:sz="8" w:space="0" w:color="auto"/>
              <w:left w:val="single" w:sz="8" w:space="0" w:color="auto"/>
              <w:bottom w:val="single" w:sz="8" w:space="0" w:color="auto"/>
              <w:right w:val="single" w:sz="8" w:space="0" w:color="auto"/>
            </w:tcBorders>
            <w:vAlign w:val="center"/>
          </w:tcPr>
          <w:p w14:paraId="0CC356B7" w14:textId="16369C84" w:rsidR="57199E19" w:rsidRDefault="57199E19" w:rsidP="57199E19">
            <w:r w:rsidRPr="57199E19">
              <w:rPr>
                <w:rFonts w:eastAsia="Calibri Light"/>
                <w:b/>
                <w:bCs/>
                <w:sz w:val="20"/>
                <w:szCs w:val="20"/>
              </w:rPr>
              <w:t>4. NAČIN REALIZACIJE:</w:t>
            </w:r>
            <w:r w:rsidRPr="57199E19">
              <w:rPr>
                <w:rFonts w:eastAsia="Calibri Light"/>
                <w:sz w:val="20"/>
                <w:szCs w:val="20"/>
              </w:rPr>
              <w:t xml:space="preserve"> </w:t>
            </w:r>
          </w:p>
          <w:p w14:paraId="630E13C4" w14:textId="341B7B03" w:rsidR="57199E19" w:rsidRDefault="57199E19" w:rsidP="57199E19">
            <w:r w:rsidRPr="57199E19">
              <w:rPr>
                <w:rFonts w:eastAsia="Calibri Light"/>
                <w:b/>
                <w:bCs/>
                <w:sz w:val="20"/>
                <w:szCs w:val="20"/>
              </w:rPr>
              <w:t>a) OBLIK</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2C4D970C" w14:textId="77777777" w:rsidR="00EA70AF" w:rsidRDefault="57199E19" w:rsidP="00EA70AF">
            <w:pPr>
              <w:jc w:val="center"/>
              <w:rPr>
                <w:rFonts w:eastAsia="Calibri Light"/>
                <w:b/>
                <w:bCs/>
                <w:szCs w:val="24"/>
              </w:rPr>
            </w:pPr>
            <w:r w:rsidRPr="57199E19">
              <w:rPr>
                <w:rFonts w:eastAsia="Calibri Light"/>
                <w:b/>
                <w:bCs/>
                <w:szCs w:val="24"/>
              </w:rPr>
              <w:t>DODATNA NASTAVA</w:t>
            </w:r>
          </w:p>
          <w:p w14:paraId="5782F1B4" w14:textId="37A86BC5" w:rsidR="57199E19" w:rsidRDefault="57199E19" w:rsidP="00EA70AF">
            <w:pPr>
              <w:jc w:val="center"/>
            </w:pPr>
            <w:r w:rsidRPr="57199E19">
              <w:rPr>
                <w:rFonts w:eastAsia="Calibri Light"/>
                <w:b/>
                <w:bCs/>
                <w:szCs w:val="24"/>
              </w:rPr>
              <w:t>MATEMATIKA</w:t>
            </w:r>
          </w:p>
        </w:tc>
      </w:tr>
      <w:tr w:rsidR="57199E19" w14:paraId="38DC35B0" w14:textId="77777777" w:rsidTr="00EA70AF">
        <w:trPr>
          <w:trHeight w:val="324"/>
        </w:trPr>
        <w:tc>
          <w:tcPr>
            <w:tcW w:w="3026" w:type="dxa"/>
            <w:tcBorders>
              <w:top w:val="single" w:sz="8" w:space="0" w:color="auto"/>
              <w:left w:val="single" w:sz="8" w:space="0" w:color="auto"/>
              <w:bottom w:val="single" w:sz="8" w:space="0" w:color="auto"/>
              <w:right w:val="single" w:sz="8" w:space="0" w:color="auto"/>
            </w:tcBorders>
            <w:vAlign w:val="center"/>
          </w:tcPr>
          <w:p w14:paraId="6302FA37" w14:textId="748031E3" w:rsidR="57199E19" w:rsidRDefault="57199E19" w:rsidP="57199E19">
            <w:r w:rsidRPr="57199E19">
              <w:rPr>
                <w:rFonts w:eastAsia="Calibri Light"/>
                <w:b/>
                <w:bCs/>
                <w:sz w:val="20"/>
                <w:szCs w:val="20"/>
              </w:rPr>
              <w:t>b) SUDIONICI</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2C89A2AF" w14:textId="23E3E57F" w:rsidR="57199E19" w:rsidRDefault="57199E19" w:rsidP="57199E19">
            <w:r w:rsidRPr="57199E19">
              <w:rPr>
                <w:rFonts w:eastAsia="Calibri Light"/>
                <w:color w:val="000000" w:themeColor="text1"/>
                <w:szCs w:val="24"/>
              </w:rPr>
              <w:t xml:space="preserve">Učenici 4. razreda koji brže rješavaju predviđene složenije  zadatke </w:t>
            </w:r>
          </w:p>
        </w:tc>
      </w:tr>
      <w:tr w:rsidR="57199E19" w14:paraId="55FF0301" w14:textId="77777777" w:rsidTr="57199E19">
        <w:trPr>
          <w:trHeight w:val="990"/>
        </w:trPr>
        <w:tc>
          <w:tcPr>
            <w:tcW w:w="3026" w:type="dxa"/>
            <w:tcBorders>
              <w:top w:val="single" w:sz="8" w:space="0" w:color="auto"/>
              <w:left w:val="single" w:sz="8" w:space="0" w:color="auto"/>
              <w:bottom w:val="single" w:sz="8" w:space="0" w:color="auto"/>
              <w:right w:val="single" w:sz="8" w:space="0" w:color="auto"/>
            </w:tcBorders>
            <w:vAlign w:val="center"/>
          </w:tcPr>
          <w:p w14:paraId="2733FAF5" w14:textId="5473562E" w:rsidR="57199E19" w:rsidRDefault="57199E19" w:rsidP="57199E19">
            <w:r w:rsidRPr="57199E19">
              <w:rPr>
                <w:rFonts w:eastAsia="Calibri Light"/>
                <w:b/>
                <w:bCs/>
                <w:sz w:val="20"/>
                <w:szCs w:val="20"/>
              </w:rPr>
              <w:t>c) NAČIN UČENJA (što rade učenici)</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3CA3B2B6" w14:textId="6D5FF182" w:rsidR="57199E19" w:rsidRDefault="57199E19" w:rsidP="57199E19">
            <w:r w:rsidRPr="57199E19">
              <w:rPr>
                <w:rFonts w:eastAsia="Calibri Light"/>
                <w:color w:val="000000" w:themeColor="text1"/>
                <w:szCs w:val="24"/>
              </w:rPr>
              <w:t>Učenici će vježbati nastavne sadržaje redovnog programa iz Matematike, razvijat će radne navike, samopouzdanje i samostalnost u radu, povezivanje sadržaja, priprema na natjecanja</w:t>
            </w:r>
          </w:p>
        </w:tc>
      </w:tr>
      <w:tr w:rsidR="57199E19" w14:paraId="26431097" w14:textId="77777777" w:rsidTr="00EA70AF">
        <w:trPr>
          <w:trHeight w:val="670"/>
        </w:trPr>
        <w:tc>
          <w:tcPr>
            <w:tcW w:w="3026" w:type="dxa"/>
            <w:tcBorders>
              <w:top w:val="single" w:sz="8" w:space="0" w:color="auto"/>
              <w:left w:val="single" w:sz="8" w:space="0" w:color="auto"/>
              <w:bottom w:val="single" w:sz="8" w:space="0" w:color="auto"/>
              <w:right w:val="single" w:sz="8" w:space="0" w:color="auto"/>
            </w:tcBorders>
            <w:vAlign w:val="center"/>
          </w:tcPr>
          <w:p w14:paraId="23CF4C85" w14:textId="7481E912" w:rsidR="57199E19" w:rsidRDefault="57199E19" w:rsidP="57199E19">
            <w:r w:rsidRPr="57199E19">
              <w:rPr>
                <w:rFonts w:eastAsia="Calibri Light"/>
                <w:b/>
                <w:bCs/>
                <w:sz w:val="20"/>
                <w:szCs w:val="20"/>
              </w:rPr>
              <w:t>d) METODE POUČAVANJA (što rade učitelji)</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6C7CCA30" w14:textId="37557525" w:rsidR="57199E19" w:rsidRDefault="57199E19" w:rsidP="57199E19">
            <w:r w:rsidRPr="57199E19">
              <w:rPr>
                <w:rFonts w:eastAsia="Calibri Light"/>
                <w:color w:val="000000" w:themeColor="text1"/>
                <w:szCs w:val="24"/>
              </w:rPr>
              <w:t xml:space="preserve">Učiteljica priprema dodatne materijale, usmjerava učenike u radu te opisno prati njihov napredak </w:t>
            </w:r>
          </w:p>
        </w:tc>
      </w:tr>
      <w:tr w:rsidR="57199E19" w14:paraId="18BC91D6" w14:textId="77777777" w:rsidTr="00EA70AF">
        <w:trPr>
          <w:trHeight w:val="268"/>
        </w:trPr>
        <w:tc>
          <w:tcPr>
            <w:tcW w:w="3026" w:type="dxa"/>
            <w:tcBorders>
              <w:top w:val="single" w:sz="8" w:space="0" w:color="auto"/>
              <w:left w:val="single" w:sz="8" w:space="0" w:color="auto"/>
              <w:bottom w:val="single" w:sz="8" w:space="0" w:color="auto"/>
              <w:right w:val="single" w:sz="8" w:space="0" w:color="auto"/>
            </w:tcBorders>
            <w:vAlign w:val="center"/>
          </w:tcPr>
          <w:p w14:paraId="649E4472" w14:textId="57793B2D" w:rsidR="57199E19" w:rsidRDefault="57199E19" w:rsidP="57199E19">
            <w:r w:rsidRPr="57199E19">
              <w:rPr>
                <w:rFonts w:eastAsia="Calibri Light"/>
                <w:b/>
                <w:bCs/>
                <w:sz w:val="20"/>
                <w:szCs w:val="20"/>
              </w:rPr>
              <w:t>e) TRAJANJE IZVEDBE</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5A10E61E" w14:textId="350AE66F" w:rsidR="57199E19" w:rsidRDefault="00EA70AF" w:rsidP="57199E19">
            <w:r>
              <w:rPr>
                <w:rFonts w:eastAsia="Calibri Light"/>
                <w:color w:val="000000" w:themeColor="text1"/>
                <w:szCs w:val="24"/>
              </w:rPr>
              <w:t>T</w:t>
            </w:r>
            <w:r w:rsidR="57199E19" w:rsidRPr="57199E19">
              <w:rPr>
                <w:rFonts w:eastAsia="Calibri Light"/>
                <w:color w:val="000000" w:themeColor="text1"/>
                <w:szCs w:val="24"/>
              </w:rPr>
              <w:t xml:space="preserve">ijekom nastavne godine 2024./2025., </w:t>
            </w:r>
            <w:r>
              <w:rPr>
                <w:rFonts w:eastAsia="Calibri Light"/>
                <w:color w:val="000000" w:themeColor="text1"/>
                <w:szCs w:val="24"/>
              </w:rPr>
              <w:t xml:space="preserve">1 </w:t>
            </w:r>
            <w:r w:rsidR="57199E19" w:rsidRPr="57199E19">
              <w:rPr>
                <w:rFonts w:eastAsia="Calibri Light"/>
                <w:color w:val="000000" w:themeColor="text1"/>
                <w:szCs w:val="24"/>
              </w:rPr>
              <w:t xml:space="preserve">sat tjedno , 35 sati godišnje </w:t>
            </w:r>
          </w:p>
        </w:tc>
      </w:tr>
      <w:tr w:rsidR="57199E19" w14:paraId="01AEC97F" w14:textId="77777777" w:rsidTr="57199E19">
        <w:trPr>
          <w:trHeight w:val="420"/>
        </w:trPr>
        <w:tc>
          <w:tcPr>
            <w:tcW w:w="3026" w:type="dxa"/>
            <w:tcBorders>
              <w:top w:val="single" w:sz="8" w:space="0" w:color="auto"/>
              <w:left w:val="single" w:sz="8" w:space="0" w:color="auto"/>
              <w:bottom w:val="single" w:sz="8" w:space="0" w:color="auto"/>
              <w:right w:val="single" w:sz="8" w:space="0" w:color="auto"/>
            </w:tcBorders>
            <w:vAlign w:val="center"/>
          </w:tcPr>
          <w:p w14:paraId="0F4B710D" w14:textId="00688C41" w:rsidR="57199E19" w:rsidRDefault="57199E19" w:rsidP="00EA70AF">
            <w:pPr>
              <w:jc w:val="left"/>
            </w:pPr>
            <w:r w:rsidRPr="57199E19">
              <w:rPr>
                <w:rFonts w:eastAsia="Calibri Light"/>
                <w:b/>
                <w:bCs/>
                <w:sz w:val="20"/>
                <w:szCs w:val="20"/>
              </w:rPr>
              <w:t>5. POTREBNI RESURSI/TROŠKOVNIK</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7290784E" w14:textId="4F9B0F89" w:rsidR="57199E19" w:rsidRDefault="57199E19" w:rsidP="57199E19">
            <w:r w:rsidRPr="57199E19">
              <w:rPr>
                <w:rFonts w:eastAsia="Calibri Light"/>
                <w:color w:val="000000" w:themeColor="text1"/>
                <w:szCs w:val="24"/>
              </w:rPr>
              <w:t xml:space="preserve">Nastavni listići, kopirni papir, laptop/tablet </w:t>
            </w:r>
          </w:p>
        </w:tc>
      </w:tr>
      <w:tr w:rsidR="57199E19" w14:paraId="4AB4C9A7" w14:textId="77777777" w:rsidTr="57199E19">
        <w:trPr>
          <w:trHeight w:val="690"/>
        </w:trPr>
        <w:tc>
          <w:tcPr>
            <w:tcW w:w="3026" w:type="dxa"/>
            <w:tcBorders>
              <w:top w:val="single" w:sz="8" w:space="0" w:color="auto"/>
              <w:left w:val="single" w:sz="8" w:space="0" w:color="auto"/>
              <w:bottom w:val="single" w:sz="8" w:space="0" w:color="auto"/>
              <w:right w:val="single" w:sz="8" w:space="0" w:color="auto"/>
            </w:tcBorders>
            <w:vAlign w:val="center"/>
          </w:tcPr>
          <w:p w14:paraId="39DF33E6" w14:textId="00C3030B" w:rsidR="57199E19" w:rsidRDefault="57199E19" w:rsidP="57199E19">
            <w:r w:rsidRPr="57199E19">
              <w:rPr>
                <w:rFonts w:eastAsia="Calibri Light"/>
                <w:b/>
                <w:bCs/>
                <w:sz w:val="20"/>
                <w:szCs w:val="20"/>
              </w:rPr>
              <w:t>6. NAČIN PRAĆENJA I PROVJERA ISHODA/POSTIGNUĆA:</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2FC81615" w14:textId="0FA08535" w:rsidR="57199E19" w:rsidRDefault="57199E19" w:rsidP="57199E19">
            <w:r w:rsidRPr="57199E19">
              <w:rPr>
                <w:rFonts w:eastAsia="Calibri Light"/>
                <w:color w:val="000000" w:themeColor="text1"/>
                <w:szCs w:val="24"/>
              </w:rPr>
              <w:t xml:space="preserve">Kontinuirano se prati individualni napredak učenika u odnosu na početno stanje i opisno ocjenjuje tijekom dodatne nastave </w:t>
            </w:r>
          </w:p>
        </w:tc>
      </w:tr>
      <w:tr w:rsidR="57199E19" w14:paraId="58D02727" w14:textId="77777777" w:rsidTr="00EA70AF">
        <w:trPr>
          <w:trHeight w:val="235"/>
        </w:trPr>
        <w:tc>
          <w:tcPr>
            <w:tcW w:w="3026" w:type="dxa"/>
            <w:tcBorders>
              <w:top w:val="single" w:sz="8" w:space="0" w:color="auto"/>
              <w:left w:val="single" w:sz="8" w:space="0" w:color="auto"/>
              <w:bottom w:val="single" w:sz="8" w:space="0" w:color="auto"/>
              <w:right w:val="single" w:sz="8" w:space="0" w:color="auto"/>
            </w:tcBorders>
            <w:vAlign w:val="center"/>
          </w:tcPr>
          <w:p w14:paraId="65C6A227" w14:textId="671BB002" w:rsidR="57199E19" w:rsidRDefault="57199E19" w:rsidP="57199E19">
            <w:r w:rsidRPr="57199E19">
              <w:rPr>
                <w:rFonts w:eastAsia="Calibri Light"/>
                <w:b/>
                <w:bCs/>
                <w:sz w:val="20"/>
                <w:szCs w:val="20"/>
              </w:rPr>
              <w:t>7. ODGOVORNE OSOBE</w:t>
            </w:r>
            <w:r w:rsidRPr="57199E19">
              <w:rPr>
                <w:rFonts w:eastAsia="Calibri Light"/>
                <w:sz w:val="20"/>
                <w:szCs w:val="20"/>
              </w:rPr>
              <w:t xml:space="preserve"> </w:t>
            </w:r>
          </w:p>
        </w:tc>
        <w:tc>
          <w:tcPr>
            <w:tcW w:w="7429" w:type="dxa"/>
            <w:tcBorders>
              <w:top w:val="single" w:sz="8" w:space="0" w:color="auto"/>
              <w:left w:val="single" w:sz="8" w:space="0" w:color="auto"/>
              <w:bottom w:val="single" w:sz="8" w:space="0" w:color="auto"/>
              <w:right w:val="single" w:sz="8" w:space="0" w:color="auto"/>
            </w:tcBorders>
            <w:vAlign w:val="center"/>
          </w:tcPr>
          <w:p w14:paraId="0DC640E2" w14:textId="1933E951" w:rsidR="57199E19" w:rsidRDefault="57199E19" w:rsidP="57199E19">
            <w:r w:rsidRPr="57199E19">
              <w:rPr>
                <w:rFonts w:eastAsia="Calibri Light"/>
                <w:color w:val="000000" w:themeColor="text1"/>
                <w:szCs w:val="24"/>
              </w:rPr>
              <w:t>Željka Berta, učiteljica 4. razreda</w:t>
            </w:r>
          </w:p>
        </w:tc>
      </w:tr>
    </w:tbl>
    <w:p w14:paraId="3883EFCF" w14:textId="0F7D926D" w:rsidR="57199E19" w:rsidRDefault="57199E19" w:rsidP="57199E19"/>
    <w:p w14:paraId="40D4604D" w14:textId="77777777" w:rsidR="004B7E31" w:rsidRPr="00E521EA" w:rsidRDefault="28145BC1" w:rsidP="33C867C2">
      <w:pPr>
        <w:pStyle w:val="Naslov2"/>
        <w:ind w:firstLine="708"/>
        <w:rPr>
          <w:i w:val="0"/>
          <w:iCs w:val="0"/>
          <w:sz w:val="26"/>
          <w:szCs w:val="26"/>
        </w:rPr>
      </w:pPr>
      <w:bookmarkStart w:id="16" w:name="_Hlk51577438"/>
      <w:bookmarkStart w:id="17" w:name="_Toc20832533"/>
      <w:bookmarkStart w:id="18" w:name="_Toc147752086"/>
      <w:bookmarkEnd w:id="16"/>
      <w:r w:rsidRPr="33C867C2">
        <w:rPr>
          <w:i w:val="0"/>
          <w:iCs w:val="0"/>
          <w:sz w:val="26"/>
          <w:szCs w:val="26"/>
        </w:rPr>
        <w:t>8.</w:t>
      </w:r>
      <w:r w:rsidR="1DB05D7B" w:rsidRPr="33C867C2">
        <w:rPr>
          <w:i w:val="0"/>
          <w:iCs w:val="0"/>
          <w:sz w:val="26"/>
          <w:szCs w:val="26"/>
        </w:rPr>
        <w:t>2</w:t>
      </w:r>
      <w:r w:rsidRPr="33C867C2">
        <w:rPr>
          <w:i w:val="0"/>
          <w:iCs w:val="0"/>
          <w:sz w:val="26"/>
          <w:szCs w:val="26"/>
        </w:rPr>
        <w:t>. PREDMETNA NASTAVA</w:t>
      </w:r>
      <w:bookmarkEnd w:id="17"/>
      <w:bookmarkEnd w:id="18"/>
    </w:p>
    <w:p w14:paraId="5F96A722" w14:textId="77777777" w:rsidR="00F97C2F" w:rsidRDefault="00F97C2F" w:rsidP="00BE4C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7436"/>
      </w:tblGrid>
      <w:tr w:rsidR="00E61C62" w:rsidRPr="00BE4C6E" w14:paraId="4EB6250E" w14:textId="77777777" w:rsidTr="33C867C2">
        <w:trPr>
          <w:trHeight w:val="534"/>
        </w:trPr>
        <w:tc>
          <w:tcPr>
            <w:tcW w:w="1444" w:type="pct"/>
            <w:tcBorders>
              <w:top w:val="single" w:sz="4" w:space="0" w:color="auto"/>
              <w:left w:val="single" w:sz="4" w:space="0" w:color="auto"/>
              <w:bottom w:val="single" w:sz="4" w:space="0" w:color="auto"/>
              <w:right w:val="single" w:sz="4" w:space="0" w:color="auto"/>
            </w:tcBorders>
            <w:vAlign w:val="center"/>
            <w:hideMark/>
          </w:tcPr>
          <w:p w14:paraId="5607752E" w14:textId="77777777" w:rsidR="00E61C62" w:rsidRDefault="00E61C62" w:rsidP="004A2729">
            <w:pPr>
              <w:spacing w:line="276" w:lineRule="auto"/>
              <w:jc w:val="left"/>
              <w:rPr>
                <w:b/>
                <w:bCs/>
                <w:sz w:val="20"/>
                <w:szCs w:val="20"/>
              </w:rPr>
            </w:pPr>
            <w:r>
              <w:rPr>
                <w:b/>
                <w:bCs/>
                <w:sz w:val="20"/>
                <w:szCs w:val="20"/>
              </w:rPr>
              <w:t>KURIKULUMSKO PODRUČJE</w:t>
            </w:r>
          </w:p>
        </w:tc>
        <w:tc>
          <w:tcPr>
            <w:tcW w:w="3556" w:type="pct"/>
            <w:tcBorders>
              <w:top w:val="single" w:sz="4" w:space="0" w:color="auto"/>
              <w:left w:val="single" w:sz="4" w:space="0" w:color="auto"/>
              <w:bottom w:val="single" w:sz="4" w:space="0" w:color="auto"/>
              <w:right w:val="single" w:sz="4" w:space="0" w:color="auto"/>
            </w:tcBorders>
            <w:vAlign w:val="center"/>
            <w:hideMark/>
          </w:tcPr>
          <w:p w14:paraId="42330D3A" w14:textId="77777777" w:rsidR="00E61C62" w:rsidRPr="00AF2352" w:rsidRDefault="00E61C62" w:rsidP="004A2729">
            <w:pPr>
              <w:spacing w:line="276" w:lineRule="auto"/>
              <w:jc w:val="left"/>
              <w:rPr>
                <w:b/>
                <w:bCs/>
              </w:rPr>
            </w:pPr>
            <w:r w:rsidRPr="00AF2352">
              <w:rPr>
                <w:b/>
                <w:bCs/>
              </w:rPr>
              <w:t>PRIRODOSLOVNO</w:t>
            </w:r>
          </w:p>
        </w:tc>
      </w:tr>
      <w:tr w:rsidR="00E61C62" w:rsidRPr="00BE4C6E" w14:paraId="0235A4D8" w14:textId="77777777" w:rsidTr="33C867C2">
        <w:trPr>
          <w:trHeight w:val="400"/>
        </w:trPr>
        <w:tc>
          <w:tcPr>
            <w:tcW w:w="1444" w:type="pct"/>
            <w:tcBorders>
              <w:top w:val="single" w:sz="4" w:space="0" w:color="auto"/>
              <w:left w:val="single" w:sz="4" w:space="0" w:color="auto"/>
              <w:bottom w:val="single" w:sz="4" w:space="0" w:color="auto"/>
              <w:right w:val="single" w:sz="4" w:space="0" w:color="auto"/>
            </w:tcBorders>
            <w:vAlign w:val="center"/>
            <w:hideMark/>
          </w:tcPr>
          <w:p w14:paraId="0A402DE6" w14:textId="77777777" w:rsidR="00E61C62" w:rsidRDefault="00E61C62" w:rsidP="004A2729">
            <w:pPr>
              <w:spacing w:line="276" w:lineRule="auto"/>
              <w:jc w:val="left"/>
              <w:rPr>
                <w:b/>
                <w:bCs/>
                <w:sz w:val="20"/>
                <w:szCs w:val="20"/>
              </w:rPr>
            </w:pPr>
            <w:r>
              <w:rPr>
                <w:b/>
                <w:bCs/>
                <w:sz w:val="20"/>
                <w:szCs w:val="20"/>
              </w:rPr>
              <w:t>1. CIKLUSI (razredi)</w:t>
            </w:r>
          </w:p>
        </w:tc>
        <w:tc>
          <w:tcPr>
            <w:tcW w:w="3556" w:type="pct"/>
            <w:tcBorders>
              <w:top w:val="single" w:sz="4" w:space="0" w:color="auto"/>
              <w:left w:val="single" w:sz="4" w:space="0" w:color="auto"/>
              <w:bottom w:val="single" w:sz="4" w:space="0" w:color="auto"/>
              <w:right w:val="single" w:sz="4" w:space="0" w:color="auto"/>
            </w:tcBorders>
            <w:vAlign w:val="center"/>
          </w:tcPr>
          <w:p w14:paraId="2BC05AE1" w14:textId="13112685" w:rsidR="00E61C62" w:rsidRDefault="70016407" w:rsidP="004A2729">
            <w:pPr>
              <w:spacing w:line="276" w:lineRule="auto"/>
              <w:jc w:val="left"/>
            </w:pPr>
            <w:r>
              <w:t xml:space="preserve">III. ciklus . – </w:t>
            </w:r>
            <w:r w:rsidR="4CF842DD">
              <w:t>7.</w:t>
            </w:r>
            <w:r>
              <w:t xml:space="preserve"> i 8. razred</w:t>
            </w:r>
          </w:p>
        </w:tc>
      </w:tr>
      <w:tr w:rsidR="00E61C62" w:rsidRPr="00BE4C6E" w14:paraId="0E28456C" w14:textId="77777777" w:rsidTr="007672A1">
        <w:trPr>
          <w:trHeight w:val="1312"/>
        </w:trPr>
        <w:tc>
          <w:tcPr>
            <w:tcW w:w="1444" w:type="pct"/>
            <w:tcBorders>
              <w:top w:val="single" w:sz="4" w:space="0" w:color="auto"/>
              <w:left w:val="single" w:sz="4" w:space="0" w:color="auto"/>
              <w:bottom w:val="single" w:sz="4" w:space="0" w:color="auto"/>
              <w:right w:val="single" w:sz="4" w:space="0" w:color="auto"/>
            </w:tcBorders>
            <w:vAlign w:val="center"/>
            <w:hideMark/>
          </w:tcPr>
          <w:p w14:paraId="7079C1F0" w14:textId="77777777" w:rsidR="00E61C62" w:rsidRDefault="00E61C62" w:rsidP="004A2729">
            <w:pPr>
              <w:spacing w:line="276" w:lineRule="auto"/>
              <w:jc w:val="left"/>
              <w:rPr>
                <w:b/>
                <w:bCs/>
                <w:sz w:val="20"/>
                <w:szCs w:val="20"/>
              </w:rPr>
            </w:pPr>
            <w:r>
              <w:rPr>
                <w:b/>
                <w:bCs/>
                <w:sz w:val="20"/>
                <w:szCs w:val="20"/>
              </w:rPr>
              <w:t>2. CILJ I OBRAZLOŽENJE CILJA</w:t>
            </w:r>
          </w:p>
        </w:tc>
        <w:tc>
          <w:tcPr>
            <w:tcW w:w="3556" w:type="pct"/>
            <w:tcBorders>
              <w:top w:val="single" w:sz="4" w:space="0" w:color="auto"/>
              <w:left w:val="single" w:sz="4" w:space="0" w:color="auto"/>
              <w:bottom w:val="single" w:sz="4" w:space="0" w:color="auto"/>
              <w:right w:val="single" w:sz="4" w:space="0" w:color="auto"/>
            </w:tcBorders>
            <w:vAlign w:val="center"/>
          </w:tcPr>
          <w:p w14:paraId="2B9F7CCD" w14:textId="77777777" w:rsidR="00E61C62" w:rsidRDefault="00E61C62" w:rsidP="004A2729">
            <w:pPr>
              <w:spacing w:line="276" w:lineRule="auto"/>
              <w:jc w:val="left"/>
            </w:pPr>
            <w:r>
              <w:t>Prepoznati učenike nadarene i zainteresirane za dodatne sadržaje iz biologije. Osposobiti učenike za savladavanje proširenoga gradiva iz biologije.</w:t>
            </w:r>
            <w:r w:rsidR="00376459">
              <w:t xml:space="preserve"> </w:t>
            </w:r>
            <w:r>
              <w:t>Pripremanje učenika za natjecanje.</w:t>
            </w:r>
          </w:p>
          <w:p w14:paraId="7664BF2A" w14:textId="77777777" w:rsidR="00E61C62" w:rsidRDefault="00376459" w:rsidP="004A2729">
            <w:pPr>
              <w:spacing w:line="276" w:lineRule="auto"/>
              <w:jc w:val="left"/>
            </w:pPr>
            <w:r w:rsidRPr="003E197E">
              <w:t>Razvijanje kreativnosti, znatiželje i sposobnosti rješavanja problema.</w:t>
            </w:r>
          </w:p>
        </w:tc>
      </w:tr>
      <w:tr w:rsidR="00E61C62" w:rsidRPr="00BE4C6E" w14:paraId="330AFDC1" w14:textId="77777777" w:rsidTr="33C867C2">
        <w:trPr>
          <w:trHeight w:val="951"/>
        </w:trPr>
        <w:tc>
          <w:tcPr>
            <w:tcW w:w="1444" w:type="pct"/>
            <w:tcBorders>
              <w:top w:val="single" w:sz="4" w:space="0" w:color="auto"/>
              <w:left w:val="single" w:sz="4" w:space="0" w:color="auto"/>
              <w:bottom w:val="single" w:sz="4" w:space="0" w:color="auto"/>
              <w:right w:val="single" w:sz="4" w:space="0" w:color="auto"/>
            </w:tcBorders>
            <w:vAlign w:val="center"/>
            <w:hideMark/>
          </w:tcPr>
          <w:p w14:paraId="4000352F" w14:textId="77777777" w:rsidR="00E61C62" w:rsidRDefault="00E61C62" w:rsidP="004A2729">
            <w:pPr>
              <w:spacing w:line="276" w:lineRule="auto"/>
              <w:jc w:val="left"/>
              <w:rPr>
                <w:b/>
                <w:bCs/>
                <w:sz w:val="20"/>
                <w:szCs w:val="20"/>
              </w:rPr>
            </w:pPr>
            <w:r>
              <w:rPr>
                <w:b/>
                <w:bCs/>
                <w:sz w:val="20"/>
                <w:szCs w:val="20"/>
              </w:rPr>
              <w:lastRenderedPageBreak/>
              <w:t xml:space="preserve">3. </w:t>
            </w:r>
            <w:r w:rsidRPr="003E197E">
              <w:rPr>
                <w:b/>
                <w:bCs/>
                <w:sz w:val="20"/>
                <w:szCs w:val="20"/>
              </w:rPr>
              <w:t>OČEKIVANI ISHODI/POSTIGNUĆA (učenik će moći):</w:t>
            </w:r>
          </w:p>
        </w:tc>
        <w:tc>
          <w:tcPr>
            <w:tcW w:w="3556" w:type="pct"/>
            <w:tcBorders>
              <w:top w:val="single" w:sz="4" w:space="0" w:color="auto"/>
              <w:left w:val="single" w:sz="4" w:space="0" w:color="auto"/>
              <w:bottom w:val="single" w:sz="4" w:space="0" w:color="auto"/>
              <w:right w:val="single" w:sz="4" w:space="0" w:color="auto"/>
            </w:tcBorders>
            <w:vAlign w:val="center"/>
          </w:tcPr>
          <w:p w14:paraId="47FF8927" w14:textId="77777777" w:rsidR="00E521EA" w:rsidRDefault="00E521EA" w:rsidP="004A2729">
            <w:pPr>
              <w:spacing w:line="276" w:lineRule="auto"/>
              <w:jc w:val="left"/>
            </w:pPr>
            <w:r>
              <w:t>-</w:t>
            </w:r>
            <w:r w:rsidR="00376459">
              <w:t xml:space="preserve"> </w:t>
            </w:r>
            <w:r>
              <w:t>nadopuniti</w:t>
            </w:r>
            <w:r w:rsidR="00E61C62" w:rsidRPr="003E197E">
              <w:t xml:space="preserve"> osnovn</w:t>
            </w:r>
            <w:r>
              <w:t>e</w:t>
            </w:r>
            <w:r w:rsidR="00E61C62" w:rsidRPr="003E197E">
              <w:t xml:space="preserve"> pojmov</w:t>
            </w:r>
            <w:r>
              <w:t>e</w:t>
            </w:r>
            <w:r w:rsidR="00E61C62" w:rsidRPr="003E197E">
              <w:t xml:space="preserve"> iz biologije</w:t>
            </w:r>
          </w:p>
          <w:p w14:paraId="7B71F843" w14:textId="77777777" w:rsidR="00E61C62" w:rsidRPr="003E197E" w:rsidRDefault="00E521EA" w:rsidP="004A2729">
            <w:pPr>
              <w:spacing w:line="276" w:lineRule="auto"/>
              <w:jc w:val="left"/>
            </w:pPr>
            <w:r>
              <w:t xml:space="preserve">- </w:t>
            </w:r>
            <w:r w:rsidR="35875FB5">
              <w:t>rješ</w:t>
            </w:r>
            <w:r w:rsidR="19BECA6C">
              <w:t>avat</w:t>
            </w:r>
            <w:r>
              <w:t>i</w:t>
            </w:r>
            <w:r w:rsidR="35875FB5">
              <w:t xml:space="preserve"> dodatn</w:t>
            </w:r>
            <w:r>
              <w:t>e</w:t>
            </w:r>
            <w:r w:rsidR="35875FB5">
              <w:t xml:space="preserve"> zadat</w:t>
            </w:r>
            <w:r>
              <w:t>ke</w:t>
            </w:r>
            <w:r w:rsidR="35875FB5">
              <w:t>, dodatn</w:t>
            </w:r>
            <w:r>
              <w:t>e</w:t>
            </w:r>
            <w:r w:rsidR="35875FB5">
              <w:t xml:space="preserve"> materijal</w:t>
            </w:r>
            <w:r>
              <w:t>e</w:t>
            </w:r>
            <w:r w:rsidR="35875FB5">
              <w:t>, radn</w:t>
            </w:r>
            <w:r w:rsidR="70315185">
              <w:t>e</w:t>
            </w:r>
            <w:r w:rsidR="35875FB5">
              <w:t xml:space="preserve"> i nastavn</w:t>
            </w:r>
            <w:r w:rsidR="70315185">
              <w:t>e</w:t>
            </w:r>
            <w:r w:rsidR="35875FB5">
              <w:t xml:space="preserve"> listić</w:t>
            </w:r>
            <w:r w:rsidR="70315185">
              <w:t>e</w:t>
            </w:r>
            <w:r w:rsidR="35875FB5">
              <w:t xml:space="preserve"> </w:t>
            </w:r>
          </w:p>
          <w:p w14:paraId="44C341AB" w14:textId="77777777" w:rsidR="00E61C62" w:rsidRDefault="00376459" w:rsidP="004A2729">
            <w:pPr>
              <w:spacing w:line="276" w:lineRule="auto"/>
              <w:jc w:val="left"/>
            </w:pPr>
            <w:r>
              <w:t>- snalaziti se u</w:t>
            </w:r>
            <w:r w:rsidR="00E61C62" w:rsidRPr="003E197E">
              <w:t xml:space="preserve"> dodat</w:t>
            </w:r>
            <w:r>
              <w:t>noj l</w:t>
            </w:r>
            <w:r w:rsidR="00E61C62" w:rsidRPr="003E197E">
              <w:t>iteratur</w:t>
            </w:r>
            <w:r>
              <w:t>i</w:t>
            </w:r>
            <w:r w:rsidR="00E61C62" w:rsidRPr="003E197E">
              <w:t xml:space="preserve"> i udžbeni</w:t>
            </w:r>
            <w:r>
              <w:t>cima</w:t>
            </w:r>
            <w:r w:rsidR="00E61C62" w:rsidRPr="003E197E">
              <w:t xml:space="preserve"> koji su propisani i odobreni od strane  Ministarstva, a po kojima su rađeni testovi za natjecanje</w:t>
            </w:r>
          </w:p>
          <w:p w14:paraId="64AB63B9" w14:textId="77777777" w:rsidR="00E61C62" w:rsidRPr="00E521EA" w:rsidRDefault="00376459" w:rsidP="004A2729">
            <w:pPr>
              <w:spacing w:line="276" w:lineRule="auto"/>
              <w:jc w:val="left"/>
            </w:pPr>
            <w:r>
              <w:t>-predstavljati sebe i svoju školu na natjecanjima u znanju</w:t>
            </w:r>
          </w:p>
        </w:tc>
      </w:tr>
      <w:tr w:rsidR="00E61C62" w:rsidRPr="00BE4C6E" w14:paraId="47F5CCD6" w14:textId="77777777" w:rsidTr="33C867C2">
        <w:trPr>
          <w:trHeight w:val="536"/>
        </w:trPr>
        <w:tc>
          <w:tcPr>
            <w:tcW w:w="1444" w:type="pct"/>
            <w:tcBorders>
              <w:top w:val="single" w:sz="4" w:space="0" w:color="auto"/>
              <w:left w:val="single" w:sz="4" w:space="0" w:color="auto"/>
              <w:bottom w:val="single" w:sz="4" w:space="0" w:color="auto"/>
              <w:right w:val="single" w:sz="4" w:space="0" w:color="auto"/>
            </w:tcBorders>
            <w:vAlign w:val="center"/>
            <w:hideMark/>
          </w:tcPr>
          <w:p w14:paraId="7EC7DB55" w14:textId="77777777" w:rsidR="00E61C62" w:rsidRDefault="00E61C62" w:rsidP="004A2729">
            <w:pPr>
              <w:spacing w:line="276" w:lineRule="auto"/>
              <w:jc w:val="left"/>
              <w:rPr>
                <w:b/>
                <w:bCs/>
                <w:sz w:val="20"/>
                <w:szCs w:val="20"/>
              </w:rPr>
            </w:pPr>
            <w:r>
              <w:rPr>
                <w:b/>
                <w:bCs/>
                <w:sz w:val="20"/>
                <w:szCs w:val="20"/>
              </w:rPr>
              <w:t>4. NAČIN REALIZACIJE:</w:t>
            </w:r>
          </w:p>
          <w:p w14:paraId="3B0873C6" w14:textId="77777777" w:rsidR="00E61C62" w:rsidRDefault="00E61C62" w:rsidP="004A2729">
            <w:pPr>
              <w:spacing w:line="276" w:lineRule="auto"/>
              <w:jc w:val="left"/>
              <w:rPr>
                <w:b/>
                <w:bCs/>
                <w:sz w:val="20"/>
                <w:szCs w:val="20"/>
              </w:rPr>
            </w:pPr>
            <w:r>
              <w:rPr>
                <w:b/>
                <w:bCs/>
                <w:sz w:val="20"/>
                <w:szCs w:val="20"/>
              </w:rPr>
              <w:t>a) OBLIK</w:t>
            </w:r>
          </w:p>
        </w:tc>
        <w:tc>
          <w:tcPr>
            <w:tcW w:w="3556" w:type="pct"/>
            <w:tcBorders>
              <w:top w:val="single" w:sz="4" w:space="0" w:color="auto"/>
              <w:left w:val="single" w:sz="4" w:space="0" w:color="auto"/>
              <w:bottom w:val="single" w:sz="4" w:space="0" w:color="auto"/>
              <w:right w:val="single" w:sz="4" w:space="0" w:color="auto"/>
            </w:tcBorders>
            <w:vAlign w:val="center"/>
          </w:tcPr>
          <w:p w14:paraId="371A3496" w14:textId="77777777" w:rsidR="00E61C62" w:rsidRPr="004646FF" w:rsidRDefault="00762F2B" w:rsidP="00762F2B">
            <w:pPr>
              <w:spacing w:line="276" w:lineRule="auto"/>
              <w:jc w:val="center"/>
              <w:rPr>
                <w:b/>
              </w:rPr>
            </w:pPr>
            <w:r w:rsidRPr="08A5A8C6">
              <w:rPr>
                <w:b/>
              </w:rPr>
              <w:t>DODATNA NASTAVA</w:t>
            </w:r>
          </w:p>
          <w:p w14:paraId="1520E616" w14:textId="77777777" w:rsidR="00762F2B" w:rsidRPr="00762F2B" w:rsidRDefault="00762F2B" w:rsidP="00762F2B">
            <w:pPr>
              <w:spacing w:line="276" w:lineRule="auto"/>
              <w:jc w:val="center"/>
              <w:rPr>
                <w:b/>
                <w:bCs/>
              </w:rPr>
            </w:pPr>
            <w:r w:rsidRPr="08A5A8C6">
              <w:rPr>
                <w:b/>
              </w:rPr>
              <w:t>BIOLOGIJA</w:t>
            </w:r>
          </w:p>
        </w:tc>
      </w:tr>
      <w:tr w:rsidR="00E61C62" w:rsidRPr="00BE4C6E" w14:paraId="42DE9037" w14:textId="77777777" w:rsidTr="33C867C2">
        <w:trPr>
          <w:trHeight w:val="546"/>
        </w:trPr>
        <w:tc>
          <w:tcPr>
            <w:tcW w:w="1444" w:type="pct"/>
            <w:tcBorders>
              <w:top w:val="single" w:sz="4" w:space="0" w:color="auto"/>
              <w:left w:val="single" w:sz="4" w:space="0" w:color="auto"/>
              <w:bottom w:val="single" w:sz="4" w:space="0" w:color="auto"/>
              <w:right w:val="single" w:sz="4" w:space="0" w:color="auto"/>
            </w:tcBorders>
            <w:vAlign w:val="center"/>
            <w:hideMark/>
          </w:tcPr>
          <w:p w14:paraId="3EF2AED9" w14:textId="77777777" w:rsidR="00E61C62" w:rsidRDefault="00E61C62" w:rsidP="004A2729">
            <w:pPr>
              <w:spacing w:line="276" w:lineRule="auto"/>
              <w:jc w:val="left"/>
              <w:rPr>
                <w:b/>
                <w:bCs/>
                <w:sz w:val="20"/>
                <w:szCs w:val="20"/>
              </w:rPr>
            </w:pPr>
            <w:r>
              <w:rPr>
                <w:b/>
                <w:bCs/>
                <w:sz w:val="20"/>
                <w:szCs w:val="20"/>
              </w:rPr>
              <w:t>b) SUDIONICI</w:t>
            </w:r>
          </w:p>
        </w:tc>
        <w:tc>
          <w:tcPr>
            <w:tcW w:w="3556" w:type="pct"/>
            <w:tcBorders>
              <w:top w:val="single" w:sz="4" w:space="0" w:color="auto"/>
              <w:left w:val="single" w:sz="4" w:space="0" w:color="auto"/>
              <w:bottom w:val="single" w:sz="4" w:space="0" w:color="auto"/>
              <w:right w:val="single" w:sz="4" w:space="0" w:color="auto"/>
            </w:tcBorders>
            <w:vAlign w:val="center"/>
          </w:tcPr>
          <w:p w14:paraId="4E43FB7D" w14:textId="6198508E" w:rsidR="00E61C62" w:rsidRDefault="77791EF4" w:rsidP="004A2729">
            <w:pPr>
              <w:spacing w:line="276" w:lineRule="auto"/>
              <w:jc w:val="left"/>
            </w:pPr>
            <w:r>
              <w:t xml:space="preserve">Zainteresirani učenici </w:t>
            </w:r>
            <w:r w:rsidR="09748993">
              <w:t>7</w:t>
            </w:r>
            <w:r>
              <w:t>.</w:t>
            </w:r>
            <w:r w:rsidR="430ADBFA">
              <w:t xml:space="preserve">i 8. </w:t>
            </w:r>
            <w:r>
              <w:t>razreda</w:t>
            </w:r>
          </w:p>
        </w:tc>
      </w:tr>
      <w:tr w:rsidR="00E61C62" w:rsidRPr="00BE4C6E" w14:paraId="55DC2455" w14:textId="77777777" w:rsidTr="33C867C2">
        <w:trPr>
          <w:trHeight w:val="1003"/>
        </w:trPr>
        <w:tc>
          <w:tcPr>
            <w:tcW w:w="1444" w:type="pct"/>
            <w:tcBorders>
              <w:top w:val="single" w:sz="4" w:space="0" w:color="auto"/>
              <w:left w:val="single" w:sz="4" w:space="0" w:color="auto"/>
              <w:bottom w:val="single" w:sz="4" w:space="0" w:color="auto"/>
              <w:right w:val="single" w:sz="4" w:space="0" w:color="auto"/>
            </w:tcBorders>
            <w:vAlign w:val="center"/>
            <w:hideMark/>
          </w:tcPr>
          <w:p w14:paraId="703B0978" w14:textId="77777777" w:rsidR="00E61C62" w:rsidRDefault="00E61C62" w:rsidP="004A2729">
            <w:pPr>
              <w:spacing w:line="276" w:lineRule="auto"/>
              <w:jc w:val="left"/>
              <w:rPr>
                <w:b/>
                <w:bCs/>
                <w:sz w:val="20"/>
                <w:szCs w:val="20"/>
              </w:rPr>
            </w:pPr>
            <w:r>
              <w:rPr>
                <w:b/>
                <w:bCs/>
                <w:sz w:val="20"/>
                <w:szCs w:val="20"/>
              </w:rPr>
              <w:t>c) NAČIN UČENJA (što rade učenici)</w:t>
            </w:r>
          </w:p>
        </w:tc>
        <w:tc>
          <w:tcPr>
            <w:tcW w:w="3556" w:type="pct"/>
            <w:tcBorders>
              <w:top w:val="single" w:sz="4" w:space="0" w:color="auto"/>
              <w:left w:val="single" w:sz="4" w:space="0" w:color="auto"/>
              <w:bottom w:val="single" w:sz="4" w:space="0" w:color="auto"/>
              <w:right w:val="single" w:sz="4" w:space="0" w:color="auto"/>
            </w:tcBorders>
            <w:vAlign w:val="center"/>
          </w:tcPr>
          <w:p w14:paraId="24FE7135" w14:textId="77777777" w:rsidR="00E61C62" w:rsidRDefault="00E61C62" w:rsidP="004A2729">
            <w:pPr>
              <w:spacing w:line="276" w:lineRule="auto"/>
              <w:jc w:val="left"/>
            </w:pPr>
            <w:r>
              <w:t>Učenici analiziraju različite izvore znanja, samostalno istražuju, uspoređuju i analiziraju podatke, sažimaju tekstove, izvode istraživačke radove.</w:t>
            </w:r>
          </w:p>
          <w:p w14:paraId="001F7208" w14:textId="77777777" w:rsidR="00E61C62" w:rsidRDefault="00E61C62" w:rsidP="004A2729">
            <w:pPr>
              <w:spacing w:line="276" w:lineRule="auto"/>
              <w:jc w:val="left"/>
            </w:pPr>
            <w:r>
              <w:t>Rješavanje i proučavanje testova s prijašnjih natjecanja.</w:t>
            </w:r>
          </w:p>
        </w:tc>
      </w:tr>
      <w:tr w:rsidR="00E61C62" w:rsidRPr="00BE4C6E" w14:paraId="5D95626C" w14:textId="77777777" w:rsidTr="33C867C2">
        <w:trPr>
          <w:trHeight w:val="951"/>
        </w:trPr>
        <w:tc>
          <w:tcPr>
            <w:tcW w:w="1444" w:type="pct"/>
            <w:tcBorders>
              <w:top w:val="single" w:sz="4" w:space="0" w:color="auto"/>
              <w:left w:val="single" w:sz="4" w:space="0" w:color="auto"/>
              <w:bottom w:val="single" w:sz="4" w:space="0" w:color="auto"/>
              <w:right w:val="single" w:sz="4" w:space="0" w:color="auto"/>
            </w:tcBorders>
            <w:vAlign w:val="center"/>
            <w:hideMark/>
          </w:tcPr>
          <w:p w14:paraId="56FD6336" w14:textId="77777777" w:rsidR="00E61C62" w:rsidRDefault="00E61C62" w:rsidP="004A2729">
            <w:pPr>
              <w:spacing w:line="276" w:lineRule="auto"/>
              <w:jc w:val="left"/>
              <w:rPr>
                <w:b/>
                <w:bCs/>
                <w:sz w:val="20"/>
                <w:szCs w:val="20"/>
              </w:rPr>
            </w:pPr>
            <w:r>
              <w:rPr>
                <w:b/>
                <w:bCs/>
                <w:sz w:val="20"/>
                <w:szCs w:val="20"/>
              </w:rPr>
              <w:t>d) METODE POUČAVANJA (što rade učitelji)</w:t>
            </w:r>
          </w:p>
        </w:tc>
        <w:tc>
          <w:tcPr>
            <w:tcW w:w="3556" w:type="pct"/>
            <w:tcBorders>
              <w:top w:val="single" w:sz="4" w:space="0" w:color="auto"/>
              <w:left w:val="single" w:sz="4" w:space="0" w:color="auto"/>
              <w:bottom w:val="single" w:sz="4" w:space="0" w:color="auto"/>
              <w:right w:val="single" w:sz="4" w:space="0" w:color="auto"/>
            </w:tcBorders>
            <w:vAlign w:val="center"/>
          </w:tcPr>
          <w:p w14:paraId="040F297C" w14:textId="77777777" w:rsidR="00E61C62" w:rsidRDefault="00E61C62" w:rsidP="004A2729">
            <w:pPr>
              <w:spacing w:line="276" w:lineRule="auto"/>
              <w:jc w:val="left"/>
            </w:pPr>
            <w:r>
              <w:t>Učitelj usmjerava učenike na sadržaje koje je potrebno dodatno proučiti. Izrađuje dodatne materijale i radi s učenicima dodatne sadržaje te ih na taj način priprema za natjecanje.</w:t>
            </w:r>
          </w:p>
        </w:tc>
      </w:tr>
      <w:tr w:rsidR="00E61C62" w:rsidRPr="00BE4C6E" w14:paraId="5C3BD3B5" w14:textId="77777777" w:rsidTr="33C867C2">
        <w:trPr>
          <w:trHeight w:val="498"/>
        </w:trPr>
        <w:tc>
          <w:tcPr>
            <w:tcW w:w="1444" w:type="pct"/>
            <w:tcBorders>
              <w:top w:val="single" w:sz="4" w:space="0" w:color="auto"/>
              <w:left w:val="single" w:sz="4" w:space="0" w:color="auto"/>
              <w:bottom w:val="single" w:sz="4" w:space="0" w:color="auto"/>
              <w:right w:val="single" w:sz="4" w:space="0" w:color="auto"/>
            </w:tcBorders>
            <w:vAlign w:val="center"/>
            <w:hideMark/>
          </w:tcPr>
          <w:p w14:paraId="6C49FACA" w14:textId="77777777" w:rsidR="00E61C62" w:rsidRDefault="00E61C62" w:rsidP="004A2729">
            <w:pPr>
              <w:spacing w:line="276" w:lineRule="auto"/>
              <w:jc w:val="left"/>
              <w:rPr>
                <w:b/>
                <w:bCs/>
                <w:sz w:val="20"/>
                <w:szCs w:val="20"/>
              </w:rPr>
            </w:pPr>
            <w:r>
              <w:rPr>
                <w:b/>
                <w:bCs/>
                <w:sz w:val="20"/>
                <w:szCs w:val="20"/>
              </w:rPr>
              <w:t>e) TRAJANJE IZVEDBE</w:t>
            </w:r>
          </w:p>
        </w:tc>
        <w:tc>
          <w:tcPr>
            <w:tcW w:w="3556" w:type="pct"/>
            <w:tcBorders>
              <w:top w:val="single" w:sz="4" w:space="0" w:color="auto"/>
              <w:left w:val="single" w:sz="4" w:space="0" w:color="auto"/>
              <w:bottom w:val="single" w:sz="4" w:space="0" w:color="auto"/>
              <w:right w:val="single" w:sz="4" w:space="0" w:color="auto"/>
            </w:tcBorders>
            <w:vAlign w:val="center"/>
          </w:tcPr>
          <w:p w14:paraId="522519E7" w14:textId="59C88B4F" w:rsidR="00E61C62" w:rsidRDefault="77791EF4" w:rsidP="004A2729">
            <w:pPr>
              <w:spacing w:line="276" w:lineRule="auto"/>
              <w:jc w:val="left"/>
            </w:pPr>
            <w:r>
              <w:t xml:space="preserve">Tijekom nastavne godine </w:t>
            </w:r>
            <w:r w:rsidR="743DA307">
              <w:t>202</w:t>
            </w:r>
            <w:r w:rsidR="207A8607">
              <w:t>4</w:t>
            </w:r>
            <w:r w:rsidR="743DA307">
              <w:t>. / 202</w:t>
            </w:r>
            <w:r w:rsidR="4C17CC28">
              <w:t>5</w:t>
            </w:r>
            <w:r>
              <w:t>., jedan sat tjedno, 35 sati godišnje.</w:t>
            </w:r>
          </w:p>
        </w:tc>
      </w:tr>
      <w:tr w:rsidR="00E61C62" w:rsidRPr="00BE4C6E" w14:paraId="52EF6D12" w14:textId="77777777" w:rsidTr="33C867C2">
        <w:trPr>
          <w:trHeight w:val="562"/>
        </w:trPr>
        <w:tc>
          <w:tcPr>
            <w:tcW w:w="1444" w:type="pct"/>
            <w:tcBorders>
              <w:top w:val="single" w:sz="4" w:space="0" w:color="auto"/>
              <w:left w:val="single" w:sz="4" w:space="0" w:color="auto"/>
              <w:bottom w:val="single" w:sz="4" w:space="0" w:color="auto"/>
              <w:right w:val="single" w:sz="4" w:space="0" w:color="auto"/>
            </w:tcBorders>
            <w:vAlign w:val="center"/>
            <w:hideMark/>
          </w:tcPr>
          <w:p w14:paraId="22741439" w14:textId="77777777" w:rsidR="00E61C62" w:rsidRDefault="00E61C62" w:rsidP="004A2729">
            <w:pPr>
              <w:spacing w:line="276" w:lineRule="auto"/>
              <w:jc w:val="left"/>
              <w:rPr>
                <w:b/>
                <w:bCs/>
                <w:sz w:val="20"/>
                <w:szCs w:val="20"/>
              </w:rPr>
            </w:pPr>
            <w:r>
              <w:rPr>
                <w:b/>
                <w:bCs/>
                <w:sz w:val="20"/>
                <w:szCs w:val="20"/>
              </w:rPr>
              <w:t>5. POTREBNI RESURSI/TROŠKOVNIK</w:t>
            </w:r>
          </w:p>
        </w:tc>
        <w:tc>
          <w:tcPr>
            <w:tcW w:w="3556" w:type="pct"/>
            <w:tcBorders>
              <w:top w:val="single" w:sz="4" w:space="0" w:color="auto"/>
              <w:left w:val="single" w:sz="4" w:space="0" w:color="auto"/>
              <w:bottom w:val="single" w:sz="4" w:space="0" w:color="auto"/>
              <w:right w:val="single" w:sz="4" w:space="0" w:color="auto"/>
            </w:tcBorders>
            <w:vAlign w:val="center"/>
          </w:tcPr>
          <w:p w14:paraId="0E769BD6" w14:textId="131F84C3" w:rsidR="00E61C62" w:rsidRDefault="00E61C62" w:rsidP="004A2729">
            <w:pPr>
              <w:spacing w:line="276" w:lineRule="auto"/>
              <w:jc w:val="left"/>
            </w:pPr>
            <w:r>
              <w:t xml:space="preserve">Dodatni radni materijal (fotokopirni papir , </w:t>
            </w:r>
            <w:proofErr w:type="spellStart"/>
            <w:r>
              <w:t>hamer</w:t>
            </w:r>
            <w:proofErr w:type="spellEnd"/>
            <w:r>
              <w:t xml:space="preserve"> papir, kopiranje, .. )</w:t>
            </w:r>
          </w:p>
          <w:p w14:paraId="71ABA5E9" w14:textId="77777777" w:rsidR="00E61C62" w:rsidRPr="008C1D0C" w:rsidRDefault="00E61C62" w:rsidP="004A2729">
            <w:pPr>
              <w:spacing w:line="276" w:lineRule="auto"/>
              <w:jc w:val="left"/>
            </w:pPr>
            <w:r>
              <w:t>Osigurava škola.</w:t>
            </w:r>
          </w:p>
        </w:tc>
      </w:tr>
      <w:tr w:rsidR="00E61C62" w:rsidRPr="00BE4C6E" w14:paraId="3C6331E2" w14:textId="77777777" w:rsidTr="33C867C2">
        <w:trPr>
          <w:trHeight w:val="951"/>
        </w:trPr>
        <w:tc>
          <w:tcPr>
            <w:tcW w:w="1444" w:type="pct"/>
            <w:tcBorders>
              <w:top w:val="single" w:sz="4" w:space="0" w:color="auto"/>
              <w:left w:val="single" w:sz="4" w:space="0" w:color="auto"/>
              <w:bottom w:val="single" w:sz="4" w:space="0" w:color="auto"/>
              <w:right w:val="single" w:sz="4" w:space="0" w:color="auto"/>
            </w:tcBorders>
            <w:vAlign w:val="center"/>
            <w:hideMark/>
          </w:tcPr>
          <w:p w14:paraId="42EED369" w14:textId="77777777" w:rsidR="00E61C62" w:rsidRDefault="00E61C62" w:rsidP="004A2729">
            <w:pPr>
              <w:spacing w:line="276" w:lineRule="auto"/>
              <w:jc w:val="left"/>
              <w:rPr>
                <w:b/>
                <w:bCs/>
                <w:sz w:val="20"/>
                <w:szCs w:val="20"/>
              </w:rPr>
            </w:pPr>
            <w:r>
              <w:rPr>
                <w:b/>
                <w:bCs/>
                <w:sz w:val="20"/>
                <w:szCs w:val="20"/>
              </w:rPr>
              <w:t>6. NAČIN PRAĆENJA I PROVJERA ISHODA/POSTIGNUĆA:</w:t>
            </w:r>
          </w:p>
        </w:tc>
        <w:tc>
          <w:tcPr>
            <w:tcW w:w="3556" w:type="pct"/>
            <w:tcBorders>
              <w:top w:val="single" w:sz="4" w:space="0" w:color="auto"/>
              <w:left w:val="single" w:sz="4" w:space="0" w:color="auto"/>
              <w:bottom w:val="single" w:sz="4" w:space="0" w:color="auto"/>
              <w:right w:val="single" w:sz="4" w:space="0" w:color="auto"/>
            </w:tcBorders>
            <w:vAlign w:val="center"/>
          </w:tcPr>
          <w:p w14:paraId="67BA6275" w14:textId="77777777" w:rsidR="00E61C62" w:rsidRDefault="00E61C62" w:rsidP="004A2729">
            <w:pPr>
              <w:spacing w:line="276" w:lineRule="auto"/>
              <w:jc w:val="left"/>
            </w:pPr>
            <w:r>
              <w:t>Zainteresiranost i brojnost učenika.</w:t>
            </w:r>
          </w:p>
          <w:p w14:paraId="6E59936C" w14:textId="77777777" w:rsidR="00E61C62" w:rsidRDefault="00E61C62" w:rsidP="004A2729">
            <w:pPr>
              <w:spacing w:line="276" w:lineRule="auto"/>
              <w:jc w:val="left"/>
            </w:pPr>
            <w:r>
              <w:t>Redovito pohađanje dodatne nastave.</w:t>
            </w:r>
          </w:p>
          <w:p w14:paraId="416C84DD" w14:textId="77777777" w:rsidR="00E61C62" w:rsidRDefault="00E61C62" w:rsidP="004A2729">
            <w:pPr>
              <w:spacing w:line="276" w:lineRule="auto"/>
              <w:jc w:val="left"/>
            </w:pPr>
            <w:r>
              <w:t>Opisno praćenje napredovanja učenika.</w:t>
            </w:r>
          </w:p>
          <w:p w14:paraId="5C780E37" w14:textId="77777777" w:rsidR="00E61C62" w:rsidRPr="008C1D0C" w:rsidRDefault="00E61C62" w:rsidP="004A2729">
            <w:pPr>
              <w:spacing w:line="276" w:lineRule="auto"/>
              <w:jc w:val="left"/>
            </w:pPr>
            <w:r>
              <w:t>Rezultati učeničkog sudjelovanja u natjecanjima.</w:t>
            </w:r>
          </w:p>
        </w:tc>
      </w:tr>
      <w:tr w:rsidR="00E61C62" w:rsidRPr="00BE4C6E" w14:paraId="02CAD6F7" w14:textId="77777777" w:rsidTr="33C867C2">
        <w:trPr>
          <w:trHeight w:val="558"/>
        </w:trPr>
        <w:tc>
          <w:tcPr>
            <w:tcW w:w="1444" w:type="pct"/>
            <w:tcBorders>
              <w:top w:val="single" w:sz="4" w:space="0" w:color="auto"/>
              <w:left w:val="single" w:sz="4" w:space="0" w:color="auto"/>
              <w:bottom w:val="single" w:sz="4" w:space="0" w:color="auto"/>
              <w:right w:val="single" w:sz="4" w:space="0" w:color="auto"/>
            </w:tcBorders>
            <w:vAlign w:val="center"/>
            <w:hideMark/>
          </w:tcPr>
          <w:p w14:paraId="14299031" w14:textId="77777777" w:rsidR="00E61C62" w:rsidRDefault="00E61C62" w:rsidP="004A2729">
            <w:pPr>
              <w:spacing w:line="276" w:lineRule="auto"/>
              <w:jc w:val="left"/>
              <w:rPr>
                <w:b/>
                <w:bCs/>
                <w:sz w:val="20"/>
                <w:szCs w:val="20"/>
              </w:rPr>
            </w:pPr>
            <w:r>
              <w:rPr>
                <w:b/>
                <w:bCs/>
                <w:sz w:val="20"/>
                <w:szCs w:val="20"/>
              </w:rPr>
              <w:t>7. ODGOVORNE OSOBE</w:t>
            </w:r>
          </w:p>
        </w:tc>
        <w:tc>
          <w:tcPr>
            <w:tcW w:w="3556" w:type="pct"/>
            <w:tcBorders>
              <w:top w:val="single" w:sz="4" w:space="0" w:color="auto"/>
              <w:left w:val="single" w:sz="4" w:space="0" w:color="auto"/>
              <w:bottom w:val="single" w:sz="4" w:space="0" w:color="auto"/>
              <w:right w:val="single" w:sz="4" w:space="0" w:color="auto"/>
            </w:tcBorders>
            <w:vAlign w:val="center"/>
          </w:tcPr>
          <w:p w14:paraId="352B9D2A" w14:textId="77777777" w:rsidR="00E61C62" w:rsidRDefault="00E61C62" w:rsidP="004A2729">
            <w:pPr>
              <w:spacing w:line="276" w:lineRule="auto"/>
              <w:jc w:val="left"/>
            </w:pPr>
            <w:r>
              <w:t>Učiteljica biologije Andreja Nikolić</w:t>
            </w:r>
          </w:p>
        </w:tc>
      </w:tr>
    </w:tbl>
    <w:p w14:paraId="055F6A7A" w14:textId="77777777" w:rsidR="000B4B89" w:rsidRDefault="000B4B89" w:rsidP="00BE4C6E"/>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7519"/>
      </w:tblGrid>
      <w:tr w:rsidR="000D5945" w14:paraId="550D2784" w14:textId="77777777" w:rsidTr="140B3A5E">
        <w:trPr>
          <w:trHeight w:val="551"/>
        </w:trPr>
        <w:tc>
          <w:tcPr>
            <w:tcW w:w="2962" w:type="dxa"/>
            <w:tcBorders>
              <w:top w:val="single" w:sz="4" w:space="0" w:color="auto"/>
              <w:left w:val="single" w:sz="4" w:space="0" w:color="auto"/>
              <w:bottom w:val="single" w:sz="4" w:space="0" w:color="auto"/>
              <w:right w:val="single" w:sz="4" w:space="0" w:color="auto"/>
            </w:tcBorders>
            <w:vAlign w:val="center"/>
            <w:hideMark/>
          </w:tcPr>
          <w:p w14:paraId="20D5A9C7" w14:textId="77777777" w:rsidR="000D5945" w:rsidRDefault="000D5945" w:rsidP="0048104A">
            <w:pPr>
              <w:spacing w:line="276" w:lineRule="auto"/>
              <w:jc w:val="left"/>
              <w:rPr>
                <w:b/>
                <w:bCs/>
                <w:sz w:val="20"/>
                <w:szCs w:val="20"/>
              </w:rPr>
            </w:pPr>
            <w:r>
              <w:rPr>
                <w:b/>
                <w:bCs/>
                <w:sz w:val="20"/>
                <w:szCs w:val="20"/>
              </w:rPr>
              <w:t>KURIKULUMSKO PODRUČJE</w:t>
            </w:r>
          </w:p>
        </w:tc>
        <w:tc>
          <w:tcPr>
            <w:tcW w:w="7519" w:type="dxa"/>
            <w:tcBorders>
              <w:top w:val="single" w:sz="4" w:space="0" w:color="auto"/>
              <w:left w:val="single" w:sz="4" w:space="0" w:color="auto"/>
              <w:bottom w:val="single" w:sz="4" w:space="0" w:color="auto"/>
              <w:right w:val="single" w:sz="4" w:space="0" w:color="auto"/>
            </w:tcBorders>
            <w:vAlign w:val="center"/>
            <w:hideMark/>
          </w:tcPr>
          <w:p w14:paraId="40631A0E" w14:textId="77777777" w:rsidR="000D5945" w:rsidRPr="00AF2352" w:rsidRDefault="00AF2352" w:rsidP="0048104A">
            <w:pPr>
              <w:spacing w:line="276" w:lineRule="auto"/>
              <w:jc w:val="left"/>
              <w:rPr>
                <w:b/>
                <w:bCs/>
              </w:rPr>
            </w:pPr>
            <w:r w:rsidRPr="00AF2352">
              <w:rPr>
                <w:b/>
                <w:bCs/>
              </w:rPr>
              <w:t>DRUŠTVENO – HUMANISTIČKO PODRUČJE</w:t>
            </w:r>
          </w:p>
        </w:tc>
      </w:tr>
      <w:tr w:rsidR="000D5945" w14:paraId="72D002CC" w14:textId="77777777" w:rsidTr="140B3A5E">
        <w:trPr>
          <w:trHeight w:val="412"/>
        </w:trPr>
        <w:tc>
          <w:tcPr>
            <w:tcW w:w="2962" w:type="dxa"/>
            <w:tcBorders>
              <w:top w:val="single" w:sz="4" w:space="0" w:color="auto"/>
              <w:left w:val="single" w:sz="4" w:space="0" w:color="auto"/>
              <w:bottom w:val="single" w:sz="4" w:space="0" w:color="auto"/>
              <w:right w:val="single" w:sz="4" w:space="0" w:color="auto"/>
            </w:tcBorders>
            <w:vAlign w:val="center"/>
            <w:hideMark/>
          </w:tcPr>
          <w:p w14:paraId="65F0386B" w14:textId="77777777" w:rsidR="000D5945" w:rsidRDefault="000D5945" w:rsidP="0048104A">
            <w:pPr>
              <w:spacing w:line="276" w:lineRule="auto"/>
              <w:jc w:val="left"/>
              <w:rPr>
                <w:b/>
                <w:bCs/>
                <w:sz w:val="20"/>
                <w:szCs w:val="20"/>
              </w:rPr>
            </w:pPr>
            <w:r>
              <w:rPr>
                <w:b/>
                <w:bCs/>
                <w:sz w:val="20"/>
                <w:szCs w:val="20"/>
              </w:rPr>
              <w:t>1. CIKLUSI (razredi)</w:t>
            </w:r>
          </w:p>
        </w:tc>
        <w:tc>
          <w:tcPr>
            <w:tcW w:w="7519" w:type="dxa"/>
            <w:tcBorders>
              <w:top w:val="single" w:sz="4" w:space="0" w:color="auto"/>
              <w:left w:val="single" w:sz="4" w:space="0" w:color="auto"/>
              <w:bottom w:val="single" w:sz="4" w:space="0" w:color="auto"/>
              <w:right w:val="single" w:sz="4" w:space="0" w:color="auto"/>
            </w:tcBorders>
            <w:vAlign w:val="center"/>
          </w:tcPr>
          <w:p w14:paraId="00AE9CD7" w14:textId="7AF7D014" w:rsidR="000D5945" w:rsidRDefault="54199BD1" w:rsidP="0048104A">
            <w:pPr>
              <w:spacing w:line="276" w:lineRule="auto"/>
              <w:jc w:val="left"/>
            </w:pPr>
            <w:r>
              <w:t xml:space="preserve">III. ciklus </w:t>
            </w:r>
            <w:r w:rsidR="385207E2">
              <w:t>–</w:t>
            </w:r>
            <w:r>
              <w:t xml:space="preserve"> </w:t>
            </w:r>
            <w:r w:rsidR="28F61676">
              <w:t>7</w:t>
            </w:r>
            <w:r w:rsidR="385207E2">
              <w:t>.</w:t>
            </w:r>
            <w:r w:rsidR="61030702">
              <w:t xml:space="preserve"> i 8.</w:t>
            </w:r>
            <w:r w:rsidR="28F61676">
              <w:t xml:space="preserve"> razred</w:t>
            </w:r>
          </w:p>
        </w:tc>
      </w:tr>
      <w:tr w:rsidR="000D5945" w14:paraId="5F40C15D" w14:textId="77777777" w:rsidTr="140B3A5E">
        <w:trPr>
          <w:trHeight w:val="1801"/>
        </w:trPr>
        <w:tc>
          <w:tcPr>
            <w:tcW w:w="2962" w:type="dxa"/>
            <w:tcBorders>
              <w:top w:val="single" w:sz="4" w:space="0" w:color="auto"/>
              <w:left w:val="single" w:sz="4" w:space="0" w:color="auto"/>
              <w:bottom w:val="single" w:sz="4" w:space="0" w:color="auto"/>
              <w:right w:val="single" w:sz="4" w:space="0" w:color="auto"/>
            </w:tcBorders>
            <w:vAlign w:val="center"/>
            <w:hideMark/>
          </w:tcPr>
          <w:p w14:paraId="03629616" w14:textId="77777777" w:rsidR="000D5945" w:rsidRDefault="000D5945" w:rsidP="0048104A">
            <w:pPr>
              <w:spacing w:line="276" w:lineRule="auto"/>
              <w:jc w:val="left"/>
              <w:rPr>
                <w:b/>
                <w:bCs/>
                <w:sz w:val="20"/>
                <w:szCs w:val="20"/>
              </w:rPr>
            </w:pPr>
            <w:r>
              <w:rPr>
                <w:b/>
                <w:bCs/>
                <w:sz w:val="20"/>
                <w:szCs w:val="20"/>
              </w:rPr>
              <w:t>2. CILJ I OBRAZLOŽENJE CILJA</w:t>
            </w:r>
          </w:p>
        </w:tc>
        <w:tc>
          <w:tcPr>
            <w:tcW w:w="7519" w:type="dxa"/>
            <w:tcBorders>
              <w:top w:val="single" w:sz="4" w:space="0" w:color="auto"/>
              <w:left w:val="single" w:sz="4" w:space="0" w:color="auto"/>
              <w:bottom w:val="single" w:sz="4" w:space="0" w:color="auto"/>
              <w:right w:val="single" w:sz="4" w:space="0" w:color="auto"/>
            </w:tcBorders>
            <w:vAlign w:val="center"/>
          </w:tcPr>
          <w:p w14:paraId="017D87F1" w14:textId="77777777" w:rsidR="000D5945" w:rsidRPr="0048104A" w:rsidRDefault="000D5945" w:rsidP="00FB53EA">
            <w:pPr>
              <w:pStyle w:val="Default"/>
              <w:snapToGrid w:val="0"/>
              <w:spacing w:line="276" w:lineRule="auto"/>
              <w:rPr>
                <w:rFonts w:ascii="Calibri Light" w:hAnsi="Calibri Light" w:cs="Times New Roman"/>
              </w:rPr>
            </w:pPr>
            <w:r w:rsidRPr="0048104A">
              <w:rPr>
                <w:rFonts w:ascii="Calibri Light" w:hAnsi="Calibri Light" w:cs="Times New Roman"/>
              </w:rPr>
              <w:t>Prepoznati učenike nadarene i zainteresirane za dodatne sadržaje iz povijesti.</w:t>
            </w:r>
          </w:p>
          <w:p w14:paraId="4C1ED356" w14:textId="77777777" w:rsidR="000D5945" w:rsidRPr="0048104A" w:rsidRDefault="000D5945" w:rsidP="00FB53EA">
            <w:pPr>
              <w:pStyle w:val="Default"/>
              <w:snapToGrid w:val="0"/>
              <w:spacing w:line="276" w:lineRule="auto"/>
              <w:rPr>
                <w:rFonts w:ascii="Calibri Light" w:hAnsi="Calibri Light" w:cs="Times New Roman"/>
              </w:rPr>
            </w:pPr>
            <w:r w:rsidRPr="0048104A">
              <w:rPr>
                <w:rFonts w:ascii="Calibri Light" w:hAnsi="Calibri Light" w:cs="Times New Roman"/>
              </w:rPr>
              <w:t>O</w:t>
            </w:r>
            <w:r w:rsidRPr="0048104A">
              <w:rPr>
                <w:rFonts w:ascii="Calibri Light" w:hAnsi="Calibri Light" w:cs="Times New Roman"/>
                <w:lang w:eastAsia="en-GB"/>
              </w:rPr>
              <w:t>sposobiti učenike za savladavanje proširenog gradiva zavičajne, svjetske i hrvatske povijesti</w:t>
            </w:r>
            <w:r w:rsidRPr="0048104A">
              <w:rPr>
                <w:rFonts w:ascii="Calibri Light" w:hAnsi="Calibri Light" w:cs="Times New Roman"/>
              </w:rPr>
              <w:t>.</w:t>
            </w:r>
          </w:p>
          <w:p w14:paraId="53357C2E" w14:textId="77777777" w:rsidR="000D5945" w:rsidRPr="0048104A" w:rsidRDefault="000D5945" w:rsidP="0048104A">
            <w:pPr>
              <w:spacing w:line="276" w:lineRule="auto"/>
              <w:jc w:val="left"/>
            </w:pPr>
            <w:r w:rsidRPr="0048104A">
              <w:t>Pripremanje učenika za natjecanja.</w:t>
            </w:r>
          </w:p>
        </w:tc>
      </w:tr>
      <w:tr w:rsidR="000D5945" w14:paraId="4B5ACD10" w14:textId="77777777" w:rsidTr="140B3A5E">
        <w:trPr>
          <w:trHeight w:val="981"/>
        </w:trPr>
        <w:tc>
          <w:tcPr>
            <w:tcW w:w="2962" w:type="dxa"/>
            <w:tcBorders>
              <w:top w:val="single" w:sz="4" w:space="0" w:color="auto"/>
              <w:left w:val="single" w:sz="4" w:space="0" w:color="auto"/>
              <w:bottom w:val="single" w:sz="4" w:space="0" w:color="auto"/>
              <w:right w:val="single" w:sz="4" w:space="0" w:color="auto"/>
            </w:tcBorders>
            <w:vAlign w:val="center"/>
            <w:hideMark/>
          </w:tcPr>
          <w:p w14:paraId="32D61471" w14:textId="77777777" w:rsidR="000D5945" w:rsidRDefault="00E4505D" w:rsidP="0048104A">
            <w:pPr>
              <w:spacing w:line="276" w:lineRule="auto"/>
              <w:jc w:val="left"/>
              <w:rPr>
                <w:b/>
                <w:bCs/>
                <w:sz w:val="20"/>
                <w:szCs w:val="20"/>
              </w:rPr>
            </w:pPr>
            <w:r>
              <w:rPr>
                <w:b/>
                <w:bCs/>
                <w:sz w:val="20"/>
                <w:szCs w:val="20"/>
              </w:rPr>
              <w:t>3</w:t>
            </w:r>
            <w:r w:rsidR="000D5945">
              <w:rPr>
                <w:b/>
                <w:bCs/>
                <w:sz w:val="20"/>
                <w:szCs w:val="20"/>
              </w:rPr>
              <w:t>. OČEKIVANI ISHODI/POSTIGNUĆA (učenik će moći):</w:t>
            </w:r>
          </w:p>
        </w:tc>
        <w:tc>
          <w:tcPr>
            <w:tcW w:w="7519" w:type="dxa"/>
            <w:tcBorders>
              <w:top w:val="single" w:sz="4" w:space="0" w:color="auto"/>
              <w:left w:val="single" w:sz="4" w:space="0" w:color="auto"/>
              <w:bottom w:val="single" w:sz="4" w:space="0" w:color="auto"/>
              <w:right w:val="single" w:sz="4" w:space="0" w:color="auto"/>
            </w:tcBorders>
            <w:vAlign w:val="center"/>
          </w:tcPr>
          <w:p w14:paraId="1958F67F" w14:textId="77777777" w:rsidR="00FB53EA" w:rsidRPr="0048104A" w:rsidRDefault="00FB53EA" w:rsidP="00FB53EA">
            <w:pPr>
              <w:spacing w:line="276" w:lineRule="auto"/>
              <w:jc w:val="left"/>
            </w:pPr>
            <w:r w:rsidRPr="0048104A">
              <w:rPr>
                <w:color w:val="000000"/>
              </w:rPr>
              <w:t>Nadopunjavanje osnovnih pojmova iz povijesti te rješavanje dodatnih zadataka,</w:t>
            </w:r>
            <w:r w:rsidRPr="0048104A">
              <w:t xml:space="preserve">   nastavnih listića i dodatnih materijala.</w:t>
            </w:r>
          </w:p>
          <w:p w14:paraId="3C148729" w14:textId="77777777" w:rsidR="00FB53EA" w:rsidRPr="0048104A" w:rsidRDefault="00FB53EA" w:rsidP="00FB53EA">
            <w:pPr>
              <w:spacing w:line="276" w:lineRule="auto"/>
              <w:jc w:val="left"/>
            </w:pPr>
            <w:r w:rsidRPr="0048104A">
              <w:t>Proučavanje povijesnih izvora i udžbenika koji su propisani i odobreni od strane Ministarstva, a po kojima su rađeni testovi za natjecanje.</w:t>
            </w:r>
          </w:p>
          <w:p w14:paraId="0DA62AED" w14:textId="77777777" w:rsidR="00FB53EA" w:rsidRPr="0048104A" w:rsidRDefault="00FB53EA" w:rsidP="00FB53EA">
            <w:pPr>
              <w:pStyle w:val="Default"/>
              <w:spacing w:line="276" w:lineRule="auto"/>
              <w:rPr>
                <w:rFonts w:ascii="Calibri Light" w:hAnsi="Calibri Light" w:cs="Times New Roman"/>
              </w:rPr>
            </w:pPr>
            <w:r w:rsidRPr="0048104A">
              <w:rPr>
                <w:rFonts w:ascii="Calibri Light" w:hAnsi="Calibri Light" w:cs="Times New Roman"/>
              </w:rPr>
              <w:t>Razvijati kreativnost primjenjivu u redovitoj nastavi povijesti.</w:t>
            </w:r>
          </w:p>
          <w:p w14:paraId="76719EB1" w14:textId="77777777" w:rsidR="000D5945" w:rsidRPr="0048104A" w:rsidRDefault="00FB53EA" w:rsidP="00FB53EA">
            <w:pPr>
              <w:spacing w:line="276" w:lineRule="auto"/>
              <w:jc w:val="left"/>
            </w:pPr>
            <w:r w:rsidRPr="0048104A">
              <w:t>Razvijanje domoljublja i razumijevanja među narodima.</w:t>
            </w:r>
          </w:p>
        </w:tc>
      </w:tr>
      <w:tr w:rsidR="000D5945" w14:paraId="04DDC2AE" w14:textId="77777777" w:rsidTr="140B3A5E">
        <w:trPr>
          <w:trHeight w:val="683"/>
        </w:trPr>
        <w:tc>
          <w:tcPr>
            <w:tcW w:w="2962" w:type="dxa"/>
            <w:tcBorders>
              <w:top w:val="single" w:sz="4" w:space="0" w:color="auto"/>
              <w:left w:val="single" w:sz="4" w:space="0" w:color="auto"/>
              <w:bottom w:val="single" w:sz="4" w:space="0" w:color="auto"/>
              <w:right w:val="single" w:sz="4" w:space="0" w:color="auto"/>
            </w:tcBorders>
            <w:vAlign w:val="center"/>
            <w:hideMark/>
          </w:tcPr>
          <w:p w14:paraId="7A878B0E" w14:textId="77777777" w:rsidR="000D5945" w:rsidRDefault="00E4505D" w:rsidP="0048104A">
            <w:pPr>
              <w:spacing w:line="276" w:lineRule="auto"/>
              <w:jc w:val="left"/>
              <w:rPr>
                <w:b/>
                <w:bCs/>
                <w:sz w:val="20"/>
                <w:szCs w:val="20"/>
              </w:rPr>
            </w:pPr>
            <w:r>
              <w:rPr>
                <w:b/>
                <w:bCs/>
                <w:sz w:val="20"/>
                <w:szCs w:val="20"/>
              </w:rPr>
              <w:t>4</w:t>
            </w:r>
            <w:r w:rsidR="000D5945">
              <w:rPr>
                <w:b/>
                <w:bCs/>
                <w:sz w:val="20"/>
                <w:szCs w:val="20"/>
              </w:rPr>
              <w:t>. NAČIN REALIZACIJE:</w:t>
            </w:r>
          </w:p>
          <w:p w14:paraId="3D2D3EFA" w14:textId="77777777" w:rsidR="000D5945" w:rsidRDefault="000D5945" w:rsidP="0048104A">
            <w:pPr>
              <w:spacing w:line="276" w:lineRule="auto"/>
              <w:jc w:val="left"/>
              <w:rPr>
                <w:b/>
                <w:bCs/>
                <w:sz w:val="20"/>
                <w:szCs w:val="20"/>
              </w:rPr>
            </w:pPr>
            <w:r>
              <w:rPr>
                <w:b/>
                <w:bCs/>
                <w:sz w:val="20"/>
                <w:szCs w:val="20"/>
              </w:rPr>
              <w:t>a) OBLIK</w:t>
            </w:r>
          </w:p>
        </w:tc>
        <w:tc>
          <w:tcPr>
            <w:tcW w:w="7519" w:type="dxa"/>
            <w:tcBorders>
              <w:top w:val="single" w:sz="4" w:space="0" w:color="auto"/>
              <w:left w:val="single" w:sz="4" w:space="0" w:color="auto"/>
              <w:bottom w:val="single" w:sz="4" w:space="0" w:color="auto"/>
              <w:right w:val="single" w:sz="4" w:space="0" w:color="auto"/>
            </w:tcBorders>
            <w:vAlign w:val="center"/>
          </w:tcPr>
          <w:p w14:paraId="3FA30855" w14:textId="77777777" w:rsidR="000D5945" w:rsidRDefault="005124FE" w:rsidP="007C5148">
            <w:pPr>
              <w:pStyle w:val="Default"/>
              <w:snapToGrid w:val="0"/>
              <w:jc w:val="center"/>
              <w:rPr>
                <w:rFonts w:ascii="Calibri Light" w:hAnsi="Calibri Light" w:cs="Calibri Light"/>
                <w:b/>
                <w:bCs/>
              </w:rPr>
            </w:pPr>
            <w:r w:rsidRPr="007C5148">
              <w:rPr>
                <w:rFonts w:ascii="Calibri Light" w:hAnsi="Calibri Light" w:cs="Calibri Light"/>
                <w:b/>
                <w:bCs/>
              </w:rPr>
              <w:t>D</w:t>
            </w:r>
            <w:r w:rsidR="00B51F20">
              <w:rPr>
                <w:rFonts w:ascii="Calibri Light" w:hAnsi="Calibri Light" w:cs="Calibri Light"/>
                <w:b/>
                <w:bCs/>
              </w:rPr>
              <w:t>ODATNA NASTAVA</w:t>
            </w:r>
          </w:p>
          <w:p w14:paraId="06CBEDE9" w14:textId="77777777" w:rsidR="00B51F20" w:rsidRPr="007C5148" w:rsidRDefault="00B51F20" w:rsidP="007C5148">
            <w:pPr>
              <w:pStyle w:val="Default"/>
              <w:snapToGrid w:val="0"/>
              <w:jc w:val="center"/>
              <w:rPr>
                <w:rFonts w:ascii="Calibri Light" w:hAnsi="Calibri Light" w:cs="Calibri Light"/>
                <w:b/>
                <w:bCs/>
              </w:rPr>
            </w:pPr>
            <w:r>
              <w:rPr>
                <w:rFonts w:ascii="Calibri Light" w:hAnsi="Calibri Light" w:cs="Calibri Light"/>
                <w:b/>
                <w:bCs/>
              </w:rPr>
              <w:t>POVIJEST</w:t>
            </w:r>
          </w:p>
        </w:tc>
      </w:tr>
      <w:tr w:rsidR="000D5945" w14:paraId="65AF0945" w14:textId="77777777" w:rsidTr="140B3A5E">
        <w:trPr>
          <w:trHeight w:val="594"/>
        </w:trPr>
        <w:tc>
          <w:tcPr>
            <w:tcW w:w="2962" w:type="dxa"/>
            <w:tcBorders>
              <w:top w:val="single" w:sz="4" w:space="0" w:color="auto"/>
              <w:left w:val="single" w:sz="4" w:space="0" w:color="auto"/>
              <w:bottom w:val="single" w:sz="4" w:space="0" w:color="auto"/>
              <w:right w:val="single" w:sz="4" w:space="0" w:color="auto"/>
            </w:tcBorders>
            <w:vAlign w:val="center"/>
            <w:hideMark/>
          </w:tcPr>
          <w:p w14:paraId="6654F0F2" w14:textId="77777777" w:rsidR="000D5945" w:rsidRDefault="000D5945" w:rsidP="0048104A">
            <w:pPr>
              <w:spacing w:line="276" w:lineRule="auto"/>
              <w:jc w:val="left"/>
              <w:rPr>
                <w:b/>
                <w:bCs/>
                <w:sz w:val="20"/>
                <w:szCs w:val="20"/>
              </w:rPr>
            </w:pPr>
            <w:r>
              <w:rPr>
                <w:b/>
                <w:bCs/>
                <w:sz w:val="20"/>
                <w:szCs w:val="20"/>
              </w:rPr>
              <w:lastRenderedPageBreak/>
              <w:t>b) SUDIONICI</w:t>
            </w:r>
          </w:p>
        </w:tc>
        <w:tc>
          <w:tcPr>
            <w:tcW w:w="7519" w:type="dxa"/>
            <w:tcBorders>
              <w:top w:val="single" w:sz="4" w:space="0" w:color="auto"/>
              <w:left w:val="single" w:sz="4" w:space="0" w:color="auto"/>
              <w:bottom w:val="single" w:sz="4" w:space="0" w:color="auto"/>
              <w:right w:val="single" w:sz="4" w:space="0" w:color="auto"/>
            </w:tcBorders>
            <w:vAlign w:val="center"/>
          </w:tcPr>
          <w:p w14:paraId="05B8F62F" w14:textId="03D4FBF0" w:rsidR="000D5945" w:rsidRDefault="015C5A4C" w:rsidP="0048104A">
            <w:pPr>
              <w:spacing w:line="276" w:lineRule="auto"/>
              <w:jc w:val="left"/>
            </w:pPr>
            <w:r>
              <w:t>Zainteresirani učenici 7.</w:t>
            </w:r>
            <w:r w:rsidR="187B50AB">
              <w:t xml:space="preserve"> i 8.</w:t>
            </w:r>
            <w:r>
              <w:t xml:space="preserve"> razreda</w:t>
            </w:r>
          </w:p>
        </w:tc>
      </w:tr>
      <w:tr w:rsidR="000D5945" w14:paraId="6349CC4E" w14:textId="77777777" w:rsidTr="140B3A5E">
        <w:trPr>
          <w:trHeight w:val="1462"/>
        </w:trPr>
        <w:tc>
          <w:tcPr>
            <w:tcW w:w="2962" w:type="dxa"/>
            <w:tcBorders>
              <w:top w:val="single" w:sz="4" w:space="0" w:color="auto"/>
              <w:left w:val="single" w:sz="4" w:space="0" w:color="auto"/>
              <w:bottom w:val="single" w:sz="4" w:space="0" w:color="auto"/>
              <w:right w:val="single" w:sz="4" w:space="0" w:color="auto"/>
            </w:tcBorders>
            <w:vAlign w:val="center"/>
            <w:hideMark/>
          </w:tcPr>
          <w:p w14:paraId="2AABC7A9" w14:textId="77777777" w:rsidR="000D5945" w:rsidRDefault="000D5945" w:rsidP="0048104A">
            <w:pPr>
              <w:spacing w:line="276" w:lineRule="auto"/>
              <w:jc w:val="left"/>
              <w:rPr>
                <w:b/>
                <w:bCs/>
                <w:sz w:val="20"/>
                <w:szCs w:val="20"/>
              </w:rPr>
            </w:pPr>
            <w:r>
              <w:rPr>
                <w:b/>
                <w:bCs/>
                <w:sz w:val="20"/>
                <w:szCs w:val="20"/>
              </w:rPr>
              <w:t>c) NAČIN UČENJA (što rade učenici)</w:t>
            </w:r>
          </w:p>
        </w:tc>
        <w:tc>
          <w:tcPr>
            <w:tcW w:w="7519" w:type="dxa"/>
            <w:tcBorders>
              <w:top w:val="single" w:sz="4" w:space="0" w:color="auto"/>
              <w:left w:val="single" w:sz="4" w:space="0" w:color="auto"/>
              <w:bottom w:val="single" w:sz="4" w:space="0" w:color="auto"/>
              <w:right w:val="single" w:sz="4" w:space="0" w:color="auto"/>
            </w:tcBorders>
            <w:vAlign w:val="center"/>
          </w:tcPr>
          <w:p w14:paraId="09C30DC7" w14:textId="77777777" w:rsidR="00FB53EA" w:rsidRPr="0048104A" w:rsidRDefault="00FB53EA" w:rsidP="00FB53EA">
            <w:pPr>
              <w:pStyle w:val="Default"/>
              <w:snapToGrid w:val="0"/>
              <w:spacing w:line="276" w:lineRule="auto"/>
              <w:rPr>
                <w:rFonts w:ascii="Calibri Light" w:hAnsi="Calibri Light" w:cs="Times New Roman"/>
              </w:rPr>
            </w:pPr>
            <w:r w:rsidRPr="0048104A">
              <w:rPr>
                <w:rFonts w:ascii="Calibri Light" w:hAnsi="Calibri Light" w:cs="Times New Roman"/>
              </w:rPr>
              <w:t>U</w:t>
            </w:r>
            <w:r w:rsidRPr="0048104A">
              <w:rPr>
                <w:rFonts w:ascii="Calibri Light" w:hAnsi="Calibri Light" w:cs="Times New Roman"/>
                <w:lang w:eastAsia="en-GB"/>
              </w:rPr>
              <w:t>čenici analiziraju različite izvore znanja i povijesnu literaturu, samostalno istražuju, uspoređuju i analiziraju podatke, sažimaju tekstove, prepričavaju pročitano, opisuju važne događaje.</w:t>
            </w:r>
          </w:p>
          <w:p w14:paraId="13CB595B" w14:textId="472DB282" w:rsidR="000D5945" w:rsidRPr="006C1E25" w:rsidRDefault="00FB53EA" w:rsidP="006C1E25">
            <w:pPr>
              <w:pStyle w:val="Default"/>
              <w:snapToGrid w:val="0"/>
              <w:spacing w:line="276" w:lineRule="auto"/>
              <w:rPr>
                <w:rFonts w:ascii="Calibri Light" w:hAnsi="Calibri Light" w:cs="Times New Roman"/>
              </w:rPr>
            </w:pPr>
            <w:r w:rsidRPr="0048104A">
              <w:rPr>
                <w:rFonts w:ascii="Calibri Light" w:hAnsi="Calibri Light" w:cs="Times New Roman"/>
              </w:rPr>
              <w:t>Rješavanje i proučavanje testova s prijašnjih natjecanja.</w:t>
            </w:r>
          </w:p>
        </w:tc>
      </w:tr>
      <w:tr w:rsidR="000D5945" w14:paraId="5B0EC95D" w14:textId="77777777" w:rsidTr="140B3A5E">
        <w:trPr>
          <w:trHeight w:val="981"/>
        </w:trPr>
        <w:tc>
          <w:tcPr>
            <w:tcW w:w="2962" w:type="dxa"/>
            <w:tcBorders>
              <w:top w:val="single" w:sz="4" w:space="0" w:color="auto"/>
              <w:left w:val="single" w:sz="4" w:space="0" w:color="auto"/>
              <w:bottom w:val="single" w:sz="4" w:space="0" w:color="auto"/>
              <w:right w:val="single" w:sz="4" w:space="0" w:color="auto"/>
            </w:tcBorders>
            <w:vAlign w:val="center"/>
            <w:hideMark/>
          </w:tcPr>
          <w:p w14:paraId="5E3EB1A7" w14:textId="77777777" w:rsidR="000D5945" w:rsidRDefault="000D5945" w:rsidP="0048104A">
            <w:pPr>
              <w:spacing w:line="276" w:lineRule="auto"/>
              <w:jc w:val="left"/>
              <w:rPr>
                <w:b/>
                <w:bCs/>
                <w:sz w:val="20"/>
                <w:szCs w:val="20"/>
              </w:rPr>
            </w:pPr>
            <w:r>
              <w:rPr>
                <w:b/>
                <w:bCs/>
                <w:sz w:val="20"/>
                <w:szCs w:val="20"/>
              </w:rPr>
              <w:t>d) METODE POUČAVANJA (što rade učitelji)</w:t>
            </w:r>
          </w:p>
        </w:tc>
        <w:tc>
          <w:tcPr>
            <w:tcW w:w="7519" w:type="dxa"/>
            <w:tcBorders>
              <w:top w:val="single" w:sz="4" w:space="0" w:color="auto"/>
              <w:left w:val="single" w:sz="4" w:space="0" w:color="auto"/>
              <w:bottom w:val="single" w:sz="4" w:space="0" w:color="auto"/>
              <w:right w:val="single" w:sz="4" w:space="0" w:color="auto"/>
            </w:tcBorders>
            <w:vAlign w:val="center"/>
          </w:tcPr>
          <w:p w14:paraId="3435311B" w14:textId="77777777" w:rsidR="000D5945" w:rsidRDefault="00FB53EA" w:rsidP="0048104A">
            <w:pPr>
              <w:spacing w:line="276" w:lineRule="auto"/>
              <w:jc w:val="left"/>
            </w:pPr>
            <w:r>
              <w:t>Učitelj usmjerava učenike na sadržaje koje je potrebno dodatno proraditi. Izrađuje dodatne materijale i radi s učenicima dodatne sadržaje te ih na taj način priprema za natjecanje.</w:t>
            </w:r>
          </w:p>
        </w:tc>
      </w:tr>
      <w:tr w:rsidR="000D5945" w14:paraId="24602C62" w14:textId="77777777" w:rsidTr="140B3A5E">
        <w:trPr>
          <w:trHeight w:val="549"/>
        </w:trPr>
        <w:tc>
          <w:tcPr>
            <w:tcW w:w="2962" w:type="dxa"/>
            <w:tcBorders>
              <w:top w:val="single" w:sz="4" w:space="0" w:color="auto"/>
              <w:left w:val="single" w:sz="4" w:space="0" w:color="auto"/>
              <w:bottom w:val="single" w:sz="4" w:space="0" w:color="auto"/>
              <w:right w:val="single" w:sz="4" w:space="0" w:color="auto"/>
            </w:tcBorders>
            <w:vAlign w:val="center"/>
            <w:hideMark/>
          </w:tcPr>
          <w:p w14:paraId="51B33E83" w14:textId="77777777" w:rsidR="000D5945" w:rsidRDefault="000D5945" w:rsidP="0048104A">
            <w:pPr>
              <w:spacing w:line="276" w:lineRule="auto"/>
              <w:jc w:val="left"/>
              <w:rPr>
                <w:b/>
                <w:bCs/>
                <w:sz w:val="20"/>
                <w:szCs w:val="20"/>
              </w:rPr>
            </w:pPr>
            <w:r>
              <w:rPr>
                <w:b/>
                <w:bCs/>
                <w:sz w:val="20"/>
                <w:szCs w:val="20"/>
              </w:rPr>
              <w:t>e) TRAJANJE IZVEDBE</w:t>
            </w:r>
          </w:p>
        </w:tc>
        <w:tc>
          <w:tcPr>
            <w:tcW w:w="7519" w:type="dxa"/>
            <w:tcBorders>
              <w:top w:val="single" w:sz="4" w:space="0" w:color="auto"/>
              <w:left w:val="single" w:sz="4" w:space="0" w:color="auto"/>
              <w:bottom w:val="single" w:sz="4" w:space="0" w:color="auto"/>
              <w:right w:val="single" w:sz="4" w:space="0" w:color="auto"/>
            </w:tcBorders>
            <w:vAlign w:val="center"/>
          </w:tcPr>
          <w:p w14:paraId="3E342027" w14:textId="2AAFB17E" w:rsidR="000D5945" w:rsidRDefault="015C5A4C" w:rsidP="0048104A">
            <w:pPr>
              <w:spacing w:line="276" w:lineRule="auto"/>
              <w:jc w:val="left"/>
            </w:pPr>
            <w:r>
              <w:t>Tijekom nastavne godine 20</w:t>
            </w:r>
            <w:r w:rsidR="24E9DFEB">
              <w:t>2</w:t>
            </w:r>
            <w:r w:rsidR="1E6073D5">
              <w:t>4</w:t>
            </w:r>
            <w:r>
              <w:t>./202</w:t>
            </w:r>
            <w:r w:rsidR="660BB856">
              <w:t>5</w:t>
            </w:r>
            <w:r>
              <w:t xml:space="preserve">., </w:t>
            </w:r>
            <w:r w:rsidR="213A4E5D">
              <w:t>jedan</w:t>
            </w:r>
            <w:r>
              <w:t xml:space="preserve"> sat tjedno, </w:t>
            </w:r>
            <w:r w:rsidR="5C59AE32">
              <w:t>35</w:t>
            </w:r>
            <w:r>
              <w:t xml:space="preserve"> sati godišnje.</w:t>
            </w:r>
          </w:p>
        </w:tc>
      </w:tr>
      <w:tr w:rsidR="000D5945" w14:paraId="327BC79A" w14:textId="77777777" w:rsidTr="140B3A5E">
        <w:trPr>
          <w:trHeight w:val="732"/>
        </w:trPr>
        <w:tc>
          <w:tcPr>
            <w:tcW w:w="2962" w:type="dxa"/>
            <w:tcBorders>
              <w:top w:val="single" w:sz="4" w:space="0" w:color="auto"/>
              <w:left w:val="single" w:sz="4" w:space="0" w:color="auto"/>
              <w:bottom w:val="single" w:sz="4" w:space="0" w:color="auto"/>
              <w:right w:val="single" w:sz="4" w:space="0" w:color="auto"/>
            </w:tcBorders>
            <w:vAlign w:val="center"/>
            <w:hideMark/>
          </w:tcPr>
          <w:p w14:paraId="3ECADAC0" w14:textId="77777777" w:rsidR="000D5945" w:rsidRDefault="00E4505D" w:rsidP="0048104A">
            <w:pPr>
              <w:spacing w:line="276" w:lineRule="auto"/>
              <w:jc w:val="left"/>
              <w:rPr>
                <w:b/>
                <w:bCs/>
                <w:sz w:val="20"/>
                <w:szCs w:val="20"/>
              </w:rPr>
            </w:pPr>
            <w:r>
              <w:rPr>
                <w:b/>
                <w:bCs/>
                <w:sz w:val="20"/>
                <w:szCs w:val="20"/>
              </w:rPr>
              <w:t xml:space="preserve">5. </w:t>
            </w:r>
            <w:r w:rsidR="000D5945">
              <w:rPr>
                <w:b/>
                <w:bCs/>
                <w:sz w:val="20"/>
                <w:szCs w:val="20"/>
              </w:rPr>
              <w:t>POTREBNI RESURSI/TROŠKOVNIK</w:t>
            </w:r>
          </w:p>
        </w:tc>
        <w:tc>
          <w:tcPr>
            <w:tcW w:w="7519" w:type="dxa"/>
            <w:tcBorders>
              <w:top w:val="single" w:sz="4" w:space="0" w:color="auto"/>
              <w:left w:val="single" w:sz="4" w:space="0" w:color="auto"/>
              <w:bottom w:val="single" w:sz="4" w:space="0" w:color="auto"/>
              <w:right w:val="single" w:sz="4" w:space="0" w:color="auto"/>
            </w:tcBorders>
            <w:vAlign w:val="center"/>
          </w:tcPr>
          <w:p w14:paraId="3E2AF8A8" w14:textId="77777777" w:rsidR="000D5945" w:rsidRPr="0048104A" w:rsidRDefault="00FB53EA" w:rsidP="0048104A">
            <w:pPr>
              <w:spacing w:line="276" w:lineRule="auto"/>
              <w:jc w:val="left"/>
            </w:pPr>
            <w:r w:rsidRPr="0048104A">
              <w:t xml:space="preserve">Dodatni radni materijal (fotokopirni papir, kopiranje, </w:t>
            </w:r>
            <w:proofErr w:type="spellStart"/>
            <w:r w:rsidRPr="0048104A">
              <w:t>hamer</w:t>
            </w:r>
            <w:proofErr w:type="spellEnd"/>
            <w:r w:rsidRPr="0048104A">
              <w:t>-papir,...) osigurava škola.</w:t>
            </w:r>
          </w:p>
        </w:tc>
      </w:tr>
      <w:tr w:rsidR="000D5945" w14:paraId="1F96F9B1" w14:textId="77777777" w:rsidTr="140B3A5E">
        <w:trPr>
          <w:trHeight w:val="981"/>
        </w:trPr>
        <w:tc>
          <w:tcPr>
            <w:tcW w:w="2962" w:type="dxa"/>
            <w:tcBorders>
              <w:top w:val="single" w:sz="4" w:space="0" w:color="auto"/>
              <w:left w:val="single" w:sz="4" w:space="0" w:color="auto"/>
              <w:bottom w:val="single" w:sz="4" w:space="0" w:color="auto"/>
              <w:right w:val="single" w:sz="4" w:space="0" w:color="auto"/>
            </w:tcBorders>
            <w:vAlign w:val="center"/>
            <w:hideMark/>
          </w:tcPr>
          <w:p w14:paraId="237E8024" w14:textId="77777777" w:rsidR="000D5945" w:rsidRDefault="00E4505D" w:rsidP="0048104A">
            <w:pPr>
              <w:spacing w:line="276" w:lineRule="auto"/>
              <w:jc w:val="left"/>
              <w:rPr>
                <w:b/>
                <w:bCs/>
                <w:sz w:val="20"/>
                <w:szCs w:val="20"/>
              </w:rPr>
            </w:pPr>
            <w:r>
              <w:rPr>
                <w:b/>
                <w:bCs/>
                <w:sz w:val="20"/>
                <w:szCs w:val="20"/>
              </w:rPr>
              <w:t>6</w:t>
            </w:r>
            <w:r w:rsidR="000D5945">
              <w:rPr>
                <w:b/>
                <w:bCs/>
                <w:sz w:val="20"/>
                <w:szCs w:val="20"/>
              </w:rPr>
              <w:t>. NAČIN PRAĆENJA I PROVJERA ISHODA/POSTIGNUĆA:</w:t>
            </w:r>
          </w:p>
        </w:tc>
        <w:tc>
          <w:tcPr>
            <w:tcW w:w="7519" w:type="dxa"/>
            <w:tcBorders>
              <w:top w:val="single" w:sz="4" w:space="0" w:color="auto"/>
              <w:left w:val="single" w:sz="4" w:space="0" w:color="auto"/>
              <w:bottom w:val="single" w:sz="4" w:space="0" w:color="auto"/>
              <w:right w:val="single" w:sz="4" w:space="0" w:color="auto"/>
            </w:tcBorders>
            <w:vAlign w:val="center"/>
          </w:tcPr>
          <w:p w14:paraId="5E10E181" w14:textId="77777777" w:rsidR="00FB53EA" w:rsidRPr="0048104A" w:rsidRDefault="00FB53EA" w:rsidP="00FB53EA">
            <w:pPr>
              <w:pStyle w:val="Default"/>
              <w:snapToGrid w:val="0"/>
              <w:spacing w:line="276" w:lineRule="auto"/>
              <w:rPr>
                <w:rFonts w:ascii="Calibri Light" w:hAnsi="Calibri Light" w:cs="Times New Roman"/>
              </w:rPr>
            </w:pPr>
            <w:r w:rsidRPr="0048104A">
              <w:rPr>
                <w:rFonts w:ascii="Calibri Light" w:hAnsi="Calibri Light" w:cs="Times New Roman"/>
              </w:rPr>
              <w:t>Rezultati učeničkog sudjelovanje u natjecanjima kao najvažniji pokazatelj praćenja napredovanja učenika.</w:t>
            </w:r>
          </w:p>
          <w:p w14:paraId="5C7EE713" w14:textId="77777777" w:rsidR="00FB53EA" w:rsidRPr="0048104A" w:rsidRDefault="00FB53EA" w:rsidP="00FB53EA">
            <w:pPr>
              <w:pStyle w:val="Default"/>
              <w:snapToGrid w:val="0"/>
              <w:spacing w:line="276" w:lineRule="auto"/>
              <w:rPr>
                <w:rFonts w:ascii="Calibri Light" w:hAnsi="Calibri Light" w:cs="Times New Roman"/>
              </w:rPr>
            </w:pPr>
            <w:r w:rsidRPr="0048104A">
              <w:rPr>
                <w:rFonts w:ascii="Calibri Light" w:hAnsi="Calibri Light" w:cs="Times New Roman"/>
              </w:rPr>
              <w:t>Zainteresiranost i brojnost učenika.</w:t>
            </w:r>
          </w:p>
          <w:p w14:paraId="53CDBC41" w14:textId="77777777" w:rsidR="000D5945" w:rsidRDefault="00FB53EA" w:rsidP="00FB53EA">
            <w:pPr>
              <w:spacing w:line="276" w:lineRule="auto"/>
              <w:jc w:val="left"/>
            </w:pPr>
            <w:r w:rsidRPr="0048104A">
              <w:t>Opisno praćenje napredovanja učenika.</w:t>
            </w:r>
          </w:p>
        </w:tc>
      </w:tr>
      <w:tr w:rsidR="000D5945" w14:paraId="3797FD15" w14:textId="77777777" w:rsidTr="140B3A5E">
        <w:trPr>
          <w:trHeight w:val="462"/>
        </w:trPr>
        <w:tc>
          <w:tcPr>
            <w:tcW w:w="2962" w:type="dxa"/>
            <w:tcBorders>
              <w:top w:val="single" w:sz="4" w:space="0" w:color="auto"/>
              <w:left w:val="single" w:sz="4" w:space="0" w:color="auto"/>
              <w:bottom w:val="single" w:sz="4" w:space="0" w:color="auto"/>
              <w:right w:val="single" w:sz="4" w:space="0" w:color="auto"/>
            </w:tcBorders>
            <w:vAlign w:val="center"/>
            <w:hideMark/>
          </w:tcPr>
          <w:p w14:paraId="1B849BFA" w14:textId="77777777" w:rsidR="000D5945" w:rsidRDefault="00E4505D" w:rsidP="0048104A">
            <w:pPr>
              <w:spacing w:line="276" w:lineRule="auto"/>
              <w:jc w:val="left"/>
              <w:rPr>
                <w:b/>
                <w:bCs/>
                <w:sz w:val="20"/>
                <w:szCs w:val="20"/>
              </w:rPr>
            </w:pPr>
            <w:r>
              <w:rPr>
                <w:b/>
                <w:bCs/>
                <w:sz w:val="20"/>
                <w:szCs w:val="20"/>
              </w:rPr>
              <w:t>7</w:t>
            </w:r>
            <w:r w:rsidR="000D5945">
              <w:rPr>
                <w:b/>
                <w:bCs/>
                <w:sz w:val="20"/>
                <w:szCs w:val="20"/>
              </w:rPr>
              <w:t>. ODGOVORNE OSOBE</w:t>
            </w:r>
          </w:p>
        </w:tc>
        <w:tc>
          <w:tcPr>
            <w:tcW w:w="7519" w:type="dxa"/>
            <w:tcBorders>
              <w:top w:val="single" w:sz="4" w:space="0" w:color="auto"/>
              <w:left w:val="single" w:sz="4" w:space="0" w:color="auto"/>
              <w:bottom w:val="single" w:sz="4" w:space="0" w:color="auto"/>
              <w:right w:val="single" w:sz="4" w:space="0" w:color="auto"/>
            </w:tcBorders>
            <w:vAlign w:val="center"/>
          </w:tcPr>
          <w:p w14:paraId="536C7722" w14:textId="77777777" w:rsidR="000D5945" w:rsidRDefault="00FB53EA" w:rsidP="0048104A">
            <w:pPr>
              <w:spacing w:line="276" w:lineRule="auto"/>
              <w:jc w:val="left"/>
            </w:pPr>
            <w:r>
              <w:t xml:space="preserve">Učiteljica povijesti Danijela </w:t>
            </w:r>
            <w:proofErr w:type="spellStart"/>
            <w:r>
              <w:t>Bakovljanec</w:t>
            </w:r>
            <w:proofErr w:type="spellEnd"/>
          </w:p>
        </w:tc>
      </w:tr>
    </w:tbl>
    <w:p w14:paraId="092994C7" w14:textId="77777777" w:rsidR="008E3B0B" w:rsidRDefault="008E3B0B" w:rsidP="00BE4C6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453"/>
      </w:tblGrid>
      <w:tr w:rsidR="00E357ED" w:rsidRPr="00BE4C6E" w14:paraId="0AF505B1" w14:textId="77777777" w:rsidTr="123A563A">
        <w:trPr>
          <w:trHeight w:val="564"/>
        </w:trPr>
        <w:tc>
          <w:tcPr>
            <w:tcW w:w="3032" w:type="dxa"/>
            <w:tcBorders>
              <w:top w:val="single" w:sz="4" w:space="0" w:color="auto"/>
              <w:left w:val="single" w:sz="4" w:space="0" w:color="auto"/>
              <w:bottom w:val="single" w:sz="4" w:space="0" w:color="auto"/>
              <w:right w:val="single" w:sz="4" w:space="0" w:color="auto"/>
            </w:tcBorders>
            <w:vAlign w:val="center"/>
            <w:hideMark/>
          </w:tcPr>
          <w:p w14:paraId="2C178BA9" w14:textId="77777777" w:rsidR="00E357ED" w:rsidRDefault="00E357ED" w:rsidP="003721A2">
            <w:pPr>
              <w:spacing w:line="276" w:lineRule="auto"/>
              <w:jc w:val="left"/>
              <w:rPr>
                <w:b/>
                <w:bCs/>
                <w:sz w:val="20"/>
                <w:szCs w:val="20"/>
              </w:rPr>
            </w:pPr>
            <w:r>
              <w:rPr>
                <w:b/>
                <w:bCs/>
                <w:sz w:val="20"/>
                <w:szCs w:val="20"/>
              </w:rPr>
              <w:t>KURIKULUMSKO PODRUČJE</w:t>
            </w:r>
          </w:p>
        </w:tc>
        <w:tc>
          <w:tcPr>
            <w:tcW w:w="7453" w:type="dxa"/>
            <w:tcBorders>
              <w:top w:val="single" w:sz="4" w:space="0" w:color="auto"/>
              <w:left w:val="single" w:sz="4" w:space="0" w:color="auto"/>
              <w:bottom w:val="single" w:sz="4" w:space="0" w:color="auto"/>
              <w:right w:val="single" w:sz="4" w:space="0" w:color="auto"/>
            </w:tcBorders>
            <w:vAlign w:val="center"/>
          </w:tcPr>
          <w:p w14:paraId="5516C959" w14:textId="77777777" w:rsidR="00E357ED" w:rsidRPr="00E357ED" w:rsidRDefault="00297CAF" w:rsidP="003721A2">
            <w:pPr>
              <w:spacing w:line="276" w:lineRule="auto"/>
              <w:jc w:val="left"/>
              <w:rPr>
                <w:szCs w:val="24"/>
              </w:rPr>
            </w:pPr>
            <w:r w:rsidRPr="00E357ED">
              <w:rPr>
                <w:b/>
                <w:bCs/>
                <w:szCs w:val="24"/>
              </w:rPr>
              <w:t>PRIRODOSLOVNO PODRUČJE</w:t>
            </w:r>
          </w:p>
        </w:tc>
      </w:tr>
      <w:tr w:rsidR="00E357ED" w:rsidRPr="00BE4C6E" w14:paraId="2ED0BA54" w14:textId="77777777" w:rsidTr="123A563A">
        <w:trPr>
          <w:trHeight w:val="559"/>
        </w:trPr>
        <w:tc>
          <w:tcPr>
            <w:tcW w:w="3032" w:type="dxa"/>
            <w:tcBorders>
              <w:top w:val="single" w:sz="4" w:space="0" w:color="auto"/>
              <w:left w:val="single" w:sz="4" w:space="0" w:color="auto"/>
              <w:bottom w:val="single" w:sz="4" w:space="0" w:color="auto"/>
              <w:right w:val="single" w:sz="4" w:space="0" w:color="auto"/>
            </w:tcBorders>
            <w:vAlign w:val="center"/>
            <w:hideMark/>
          </w:tcPr>
          <w:p w14:paraId="1D13D283" w14:textId="77777777" w:rsidR="00E357ED" w:rsidRDefault="00E357ED" w:rsidP="003721A2">
            <w:pPr>
              <w:spacing w:line="276" w:lineRule="auto"/>
              <w:jc w:val="left"/>
              <w:rPr>
                <w:b/>
                <w:bCs/>
                <w:sz w:val="20"/>
                <w:szCs w:val="20"/>
              </w:rPr>
            </w:pPr>
            <w:r>
              <w:rPr>
                <w:b/>
                <w:bCs/>
                <w:sz w:val="20"/>
                <w:szCs w:val="20"/>
              </w:rPr>
              <w:t>1. CIKLUSI (razredi)</w:t>
            </w:r>
          </w:p>
        </w:tc>
        <w:tc>
          <w:tcPr>
            <w:tcW w:w="7453" w:type="dxa"/>
            <w:tcBorders>
              <w:top w:val="single" w:sz="4" w:space="0" w:color="auto"/>
              <w:left w:val="single" w:sz="4" w:space="0" w:color="auto"/>
              <w:bottom w:val="single" w:sz="4" w:space="0" w:color="auto"/>
              <w:right w:val="single" w:sz="4" w:space="0" w:color="auto"/>
            </w:tcBorders>
            <w:vAlign w:val="center"/>
          </w:tcPr>
          <w:p w14:paraId="0C31C645" w14:textId="753E1021" w:rsidR="00E357ED" w:rsidRPr="00E357ED" w:rsidRDefault="32FFC94B" w:rsidP="003721A2">
            <w:r>
              <w:t xml:space="preserve">II. i  III. ciklus – 5., . 6., </w:t>
            </w:r>
            <w:r w:rsidR="208C864A">
              <w:t>7.</w:t>
            </w:r>
            <w:r w:rsidR="39316152">
              <w:t xml:space="preserve"> i</w:t>
            </w:r>
            <w:r w:rsidR="208C864A">
              <w:t xml:space="preserve"> 8.a </w:t>
            </w:r>
            <w:r>
              <w:t xml:space="preserve"> razred</w:t>
            </w:r>
          </w:p>
        </w:tc>
      </w:tr>
      <w:tr w:rsidR="00E357ED" w:rsidRPr="00BE4C6E" w14:paraId="1D501768" w14:textId="77777777" w:rsidTr="123A563A">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45BF2342" w14:textId="77777777" w:rsidR="00E357ED" w:rsidRDefault="00E357ED" w:rsidP="003721A2">
            <w:pPr>
              <w:spacing w:line="276" w:lineRule="auto"/>
              <w:jc w:val="left"/>
              <w:rPr>
                <w:b/>
                <w:bCs/>
                <w:sz w:val="20"/>
                <w:szCs w:val="20"/>
              </w:rPr>
            </w:pPr>
            <w:r>
              <w:rPr>
                <w:b/>
                <w:bCs/>
                <w:sz w:val="20"/>
                <w:szCs w:val="20"/>
              </w:rPr>
              <w:t>2. CILJ I OBRAZLOŽENJE CILJA</w:t>
            </w:r>
          </w:p>
        </w:tc>
        <w:tc>
          <w:tcPr>
            <w:tcW w:w="7453" w:type="dxa"/>
            <w:tcBorders>
              <w:top w:val="single" w:sz="4" w:space="0" w:color="auto"/>
              <w:left w:val="single" w:sz="4" w:space="0" w:color="auto"/>
              <w:bottom w:val="single" w:sz="4" w:space="0" w:color="auto"/>
              <w:right w:val="single" w:sz="4" w:space="0" w:color="auto"/>
            </w:tcBorders>
            <w:vAlign w:val="center"/>
          </w:tcPr>
          <w:p w14:paraId="4E2FDA2F" w14:textId="77777777" w:rsidR="00E357ED" w:rsidRPr="00E357ED" w:rsidRDefault="00E357ED" w:rsidP="003721A2">
            <w:pPr>
              <w:snapToGrid w:val="0"/>
              <w:spacing w:line="276" w:lineRule="auto"/>
              <w:rPr>
                <w:bCs/>
                <w:iCs/>
                <w:color w:val="000000"/>
                <w:kern w:val="1"/>
                <w:szCs w:val="24"/>
              </w:rPr>
            </w:pPr>
            <w:r w:rsidRPr="00E357ED">
              <w:rPr>
                <w:bCs/>
                <w:iCs/>
                <w:color w:val="000000"/>
                <w:kern w:val="1"/>
                <w:szCs w:val="24"/>
              </w:rPr>
              <w:t xml:space="preserve">Usvajanje dodatnog znanja iz geografije. </w:t>
            </w:r>
          </w:p>
          <w:p w14:paraId="02A0D143" w14:textId="77777777" w:rsidR="00E357ED" w:rsidRPr="00E357ED" w:rsidRDefault="00E357ED" w:rsidP="003721A2">
            <w:pPr>
              <w:snapToGrid w:val="0"/>
              <w:spacing w:line="276" w:lineRule="auto"/>
              <w:rPr>
                <w:color w:val="000000"/>
                <w:szCs w:val="24"/>
              </w:rPr>
            </w:pPr>
            <w:r w:rsidRPr="00E357ED">
              <w:rPr>
                <w:color w:val="000000"/>
                <w:szCs w:val="24"/>
              </w:rPr>
              <w:t>Prepoznati učenike nadarene i zainteresirane za dodatne sadržaje iz geografije te istraživanje prirodnih sila i društvenih posljedica na život na Zemlji.</w:t>
            </w:r>
          </w:p>
          <w:p w14:paraId="5C043FC2" w14:textId="0EBA6598" w:rsidR="00E357ED" w:rsidRPr="004454FA" w:rsidRDefault="00E357ED" w:rsidP="004454FA">
            <w:pPr>
              <w:autoSpaceDE w:val="0"/>
              <w:autoSpaceDN w:val="0"/>
              <w:adjustRightInd w:val="0"/>
              <w:snapToGrid w:val="0"/>
              <w:spacing w:line="276" w:lineRule="auto"/>
              <w:rPr>
                <w:color w:val="000000"/>
                <w:szCs w:val="24"/>
              </w:rPr>
            </w:pPr>
            <w:r w:rsidRPr="00E357ED">
              <w:rPr>
                <w:color w:val="000000"/>
                <w:szCs w:val="24"/>
              </w:rPr>
              <w:t>O</w:t>
            </w:r>
            <w:r w:rsidRPr="00E357ED">
              <w:rPr>
                <w:color w:val="000000"/>
                <w:szCs w:val="24"/>
                <w:lang w:eastAsia="en-GB"/>
              </w:rPr>
              <w:t>sposobiti učenike za savladavanje proširenog gradiva prirodne i društvene geografije</w:t>
            </w:r>
            <w:r w:rsidR="00297CAF">
              <w:rPr>
                <w:color w:val="000000"/>
                <w:szCs w:val="24"/>
                <w:lang w:eastAsia="en-GB"/>
              </w:rPr>
              <w:t>.</w:t>
            </w:r>
            <w:r w:rsidR="004454FA">
              <w:rPr>
                <w:color w:val="000000"/>
                <w:szCs w:val="24"/>
              </w:rPr>
              <w:t xml:space="preserve"> </w:t>
            </w:r>
            <w:r w:rsidRPr="00E357ED">
              <w:rPr>
                <w:szCs w:val="24"/>
              </w:rPr>
              <w:t>Pripremanje učenika za natjecanja.</w:t>
            </w:r>
          </w:p>
        </w:tc>
      </w:tr>
      <w:tr w:rsidR="00E357ED" w:rsidRPr="00BE4C6E" w14:paraId="22C24EB7" w14:textId="77777777" w:rsidTr="123A563A">
        <w:trPr>
          <w:trHeight w:val="564"/>
        </w:trPr>
        <w:tc>
          <w:tcPr>
            <w:tcW w:w="3032" w:type="dxa"/>
            <w:tcBorders>
              <w:top w:val="single" w:sz="4" w:space="0" w:color="auto"/>
              <w:left w:val="single" w:sz="4" w:space="0" w:color="auto"/>
              <w:bottom w:val="single" w:sz="4" w:space="0" w:color="auto"/>
              <w:right w:val="single" w:sz="4" w:space="0" w:color="auto"/>
            </w:tcBorders>
            <w:vAlign w:val="center"/>
            <w:hideMark/>
          </w:tcPr>
          <w:p w14:paraId="5854126A" w14:textId="77777777" w:rsidR="00E357ED" w:rsidRDefault="00E4505D" w:rsidP="003721A2">
            <w:pPr>
              <w:spacing w:line="276" w:lineRule="auto"/>
              <w:jc w:val="left"/>
              <w:rPr>
                <w:b/>
                <w:bCs/>
                <w:sz w:val="20"/>
                <w:szCs w:val="20"/>
              </w:rPr>
            </w:pPr>
            <w:r>
              <w:rPr>
                <w:b/>
                <w:bCs/>
                <w:sz w:val="20"/>
                <w:szCs w:val="20"/>
              </w:rPr>
              <w:t>3</w:t>
            </w:r>
            <w:r w:rsidR="00E357ED">
              <w:rPr>
                <w:b/>
                <w:bCs/>
                <w:sz w:val="20"/>
                <w:szCs w:val="20"/>
              </w:rPr>
              <w:t>. OČEKIVANI ISHODI/POSTIGNUĆA (učenik će moći):</w:t>
            </w:r>
          </w:p>
        </w:tc>
        <w:tc>
          <w:tcPr>
            <w:tcW w:w="7453" w:type="dxa"/>
            <w:tcBorders>
              <w:top w:val="single" w:sz="4" w:space="0" w:color="auto"/>
              <w:left w:val="single" w:sz="4" w:space="0" w:color="auto"/>
              <w:bottom w:val="single" w:sz="4" w:space="0" w:color="auto"/>
              <w:right w:val="single" w:sz="4" w:space="0" w:color="auto"/>
            </w:tcBorders>
            <w:vAlign w:val="center"/>
          </w:tcPr>
          <w:p w14:paraId="08FAD680" w14:textId="77777777" w:rsidR="00E357ED" w:rsidRPr="00E357ED" w:rsidRDefault="00E357ED" w:rsidP="003721A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40" w:lineRule="auto"/>
              <w:contextualSpacing/>
              <w:rPr>
                <w:rFonts w:eastAsia="Times New Roman"/>
                <w:szCs w:val="24"/>
                <w:lang w:eastAsia="en-GB"/>
              </w:rPr>
            </w:pPr>
            <w:r w:rsidRPr="00E357ED">
              <w:rPr>
                <w:rFonts w:eastAsia="Times New Roman"/>
                <w:szCs w:val="24"/>
                <w:lang w:eastAsia="en-GB"/>
              </w:rPr>
              <w:t>Usvojiti znanja o pojedinim kontinentima, reljefu, orijentaciji i Republici Hrvatskoj</w:t>
            </w:r>
            <w:r w:rsidR="00297CAF">
              <w:rPr>
                <w:rFonts w:eastAsia="Times New Roman"/>
                <w:szCs w:val="24"/>
                <w:lang w:eastAsia="en-GB"/>
              </w:rPr>
              <w:t>.</w:t>
            </w:r>
          </w:p>
          <w:p w14:paraId="1B6DD2BC" w14:textId="77777777" w:rsidR="00E357ED" w:rsidRPr="00E357ED" w:rsidRDefault="00E357ED" w:rsidP="003721A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40" w:lineRule="auto"/>
              <w:contextualSpacing/>
              <w:rPr>
                <w:rFonts w:eastAsia="Times New Roman"/>
                <w:szCs w:val="24"/>
                <w:lang w:eastAsia="en-GB"/>
              </w:rPr>
            </w:pPr>
            <w:r w:rsidRPr="00E357ED">
              <w:rPr>
                <w:rFonts w:eastAsia="Times New Roman"/>
                <w:szCs w:val="24"/>
                <w:lang w:eastAsia="en-GB"/>
              </w:rPr>
              <w:t>Predstavljati sebe i svoju školu na natjecanjima</w:t>
            </w:r>
            <w:r w:rsidR="00297CAF">
              <w:rPr>
                <w:rFonts w:eastAsia="Times New Roman"/>
                <w:szCs w:val="24"/>
                <w:lang w:eastAsia="en-GB"/>
              </w:rPr>
              <w:t>.</w:t>
            </w:r>
          </w:p>
          <w:p w14:paraId="7CDD980A" w14:textId="77777777" w:rsidR="00E357ED" w:rsidRPr="00E357ED" w:rsidRDefault="00E357ED" w:rsidP="003721A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40" w:lineRule="auto"/>
              <w:contextualSpacing/>
              <w:rPr>
                <w:rFonts w:eastAsia="Times New Roman"/>
                <w:szCs w:val="24"/>
                <w:lang w:eastAsia="en-GB"/>
              </w:rPr>
            </w:pPr>
            <w:r w:rsidRPr="00E357ED">
              <w:rPr>
                <w:rFonts w:eastAsia="Times New Roman"/>
                <w:szCs w:val="24"/>
                <w:lang w:eastAsia="en-GB"/>
              </w:rPr>
              <w:t xml:space="preserve">Razvijanje kritičnosti i samokritičnosti prilikom rješavanja zadataka </w:t>
            </w:r>
            <w:r w:rsidR="00297CAF">
              <w:rPr>
                <w:rFonts w:eastAsia="Times New Roman"/>
                <w:szCs w:val="24"/>
                <w:lang w:eastAsia="en-GB"/>
              </w:rPr>
              <w:t>.</w:t>
            </w:r>
          </w:p>
          <w:p w14:paraId="6B03911A" w14:textId="77777777" w:rsidR="00E357ED" w:rsidRPr="00E357ED" w:rsidRDefault="00E357ED" w:rsidP="003721A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40" w:lineRule="auto"/>
              <w:contextualSpacing/>
              <w:rPr>
                <w:rFonts w:eastAsia="Times New Roman"/>
                <w:szCs w:val="24"/>
                <w:lang w:eastAsia="en-GB"/>
              </w:rPr>
            </w:pPr>
            <w:r w:rsidRPr="00E357ED">
              <w:rPr>
                <w:rFonts w:eastAsia="Times New Roman"/>
                <w:szCs w:val="24"/>
                <w:lang w:eastAsia="en-GB"/>
              </w:rPr>
              <w:t>Spoznati važnost pojedinih dijelova teksta</w:t>
            </w:r>
            <w:r w:rsidR="00297CAF">
              <w:rPr>
                <w:rFonts w:eastAsia="Times New Roman"/>
                <w:szCs w:val="24"/>
                <w:lang w:eastAsia="en-GB"/>
              </w:rPr>
              <w:t>.</w:t>
            </w:r>
          </w:p>
          <w:p w14:paraId="62FF1D84" w14:textId="77777777" w:rsidR="00E357ED" w:rsidRPr="00E357ED" w:rsidRDefault="00E357ED" w:rsidP="003721A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40" w:lineRule="auto"/>
              <w:contextualSpacing/>
              <w:rPr>
                <w:rFonts w:eastAsia="Times New Roman"/>
                <w:szCs w:val="24"/>
                <w:lang w:eastAsia="en-GB"/>
              </w:rPr>
            </w:pPr>
            <w:r w:rsidRPr="00E357ED">
              <w:rPr>
                <w:rFonts w:eastAsia="Times New Roman"/>
                <w:szCs w:val="24"/>
                <w:lang w:eastAsia="en-GB"/>
              </w:rPr>
              <w:t>Razlikovati bitno od nebitnog, izdvojiti neke bitne pojmove po kojima je taj grad različit od ostalih</w:t>
            </w:r>
            <w:r w:rsidR="00297CAF">
              <w:rPr>
                <w:rFonts w:eastAsia="Times New Roman"/>
                <w:szCs w:val="24"/>
                <w:lang w:eastAsia="en-GB"/>
              </w:rPr>
              <w:t>.</w:t>
            </w:r>
          </w:p>
        </w:tc>
      </w:tr>
      <w:tr w:rsidR="00E357ED" w:rsidRPr="00BE4C6E" w14:paraId="6C126E08" w14:textId="77777777" w:rsidTr="123A563A">
        <w:trPr>
          <w:trHeight w:val="657"/>
        </w:trPr>
        <w:tc>
          <w:tcPr>
            <w:tcW w:w="3032" w:type="dxa"/>
            <w:tcBorders>
              <w:top w:val="single" w:sz="4" w:space="0" w:color="auto"/>
              <w:left w:val="single" w:sz="4" w:space="0" w:color="auto"/>
              <w:bottom w:val="single" w:sz="4" w:space="0" w:color="auto"/>
              <w:right w:val="single" w:sz="4" w:space="0" w:color="auto"/>
            </w:tcBorders>
            <w:vAlign w:val="center"/>
            <w:hideMark/>
          </w:tcPr>
          <w:p w14:paraId="4337D0E9" w14:textId="77777777" w:rsidR="00E357ED" w:rsidRDefault="00E4505D" w:rsidP="003721A2">
            <w:pPr>
              <w:spacing w:line="276" w:lineRule="auto"/>
              <w:jc w:val="left"/>
              <w:rPr>
                <w:b/>
                <w:bCs/>
                <w:sz w:val="20"/>
                <w:szCs w:val="20"/>
              </w:rPr>
            </w:pPr>
            <w:r>
              <w:rPr>
                <w:b/>
                <w:bCs/>
                <w:sz w:val="20"/>
                <w:szCs w:val="20"/>
              </w:rPr>
              <w:t>4</w:t>
            </w:r>
            <w:r w:rsidR="00E357ED">
              <w:rPr>
                <w:b/>
                <w:bCs/>
                <w:sz w:val="20"/>
                <w:szCs w:val="20"/>
              </w:rPr>
              <w:t>. NAČIN REALIZACIJE:</w:t>
            </w:r>
          </w:p>
          <w:p w14:paraId="26D69FD1" w14:textId="77777777" w:rsidR="00E357ED" w:rsidRDefault="00E357ED" w:rsidP="003721A2">
            <w:pPr>
              <w:spacing w:line="276" w:lineRule="auto"/>
              <w:jc w:val="left"/>
              <w:rPr>
                <w:b/>
                <w:bCs/>
                <w:sz w:val="20"/>
                <w:szCs w:val="20"/>
              </w:rPr>
            </w:pPr>
            <w:r>
              <w:rPr>
                <w:b/>
                <w:bCs/>
                <w:sz w:val="20"/>
                <w:szCs w:val="20"/>
              </w:rPr>
              <w:t>a) OBLIK</w:t>
            </w:r>
          </w:p>
        </w:tc>
        <w:tc>
          <w:tcPr>
            <w:tcW w:w="7453" w:type="dxa"/>
            <w:tcBorders>
              <w:top w:val="single" w:sz="4" w:space="0" w:color="auto"/>
              <w:left w:val="single" w:sz="4" w:space="0" w:color="auto"/>
              <w:bottom w:val="single" w:sz="4" w:space="0" w:color="auto"/>
              <w:right w:val="single" w:sz="4" w:space="0" w:color="auto"/>
            </w:tcBorders>
            <w:vAlign w:val="center"/>
          </w:tcPr>
          <w:p w14:paraId="5623D3B7" w14:textId="77777777" w:rsidR="001320C6" w:rsidRDefault="00297CAF" w:rsidP="003721A2">
            <w:pPr>
              <w:spacing w:line="276" w:lineRule="auto"/>
              <w:jc w:val="center"/>
              <w:rPr>
                <w:b/>
                <w:bCs/>
                <w:szCs w:val="24"/>
              </w:rPr>
            </w:pPr>
            <w:r w:rsidRPr="00F34969">
              <w:rPr>
                <w:b/>
                <w:bCs/>
                <w:szCs w:val="24"/>
              </w:rPr>
              <w:t>DODATNA NASTAVA</w:t>
            </w:r>
          </w:p>
          <w:p w14:paraId="2BE2C84F" w14:textId="75BB4C4F" w:rsidR="00E357ED" w:rsidRPr="00F34969" w:rsidRDefault="00297CAF" w:rsidP="003721A2">
            <w:pPr>
              <w:spacing w:line="276" w:lineRule="auto"/>
              <w:jc w:val="center"/>
            </w:pPr>
            <w:r w:rsidRPr="00F34969">
              <w:rPr>
                <w:b/>
                <w:bCs/>
                <w:szCs w:val="24"/>
              </w:rPr>
              <w:t>GEOGRAFIJ</w:t>
            </w:r>
            <w:r w:rsidR="001320C6">
              <w:rPr>
                <w:b/>
                <w:bCs/>
                <w:szCs w:val="24"/>
              </w:rPr>
              <w:t>A</w:t>
            </w:r>
          </w:p>
        </w:tc>
      </w:tr>
      <w:tr w:rsidR="00E357ED" w:rsidRPr="00BE4C6E" w14:paraId="0E9B8243" w14:textId="77777777" w:rsidTr="123A563A">
        <w:trPr>
          <w:trHeight w:val="553"/>
        </w:trPr>
        <w:tc>
          <w:tcPr>
            <w:tcW w:w="3032" w:type="dxa"/>
            <w:tcBorders>
              <w:top w:val="single" w:sz="4" w:space="0" w:color="auto"/>
              <w:left w:val="single" w:sz="4" w:space="0" w:color="auto"/>
              <w:bottom w:val="single" w:sz="4" w:space="0" w:color="auto"/>
              <w:right w:val="single" w:sz="4" w:space="0" w:color="auto"/>
            </w:tcBorders>
            <w:vAlign w:val="center"/>
            <w:hideMark/>
          </w:tcPr>
          <w:p w14:paraId="245781ED" w14:textId="77777777" w:rsidR="00E357ED" w:rsidRDefault="00E357ED" w:rsidP="003721A2">
            <w:pPr>
              <w:spacing w:line="276" w:lineRule="auto"/>
              <w:jc w:val="left"/>
              <w:rPr>
                <w:b/>
                <w:bCs/>
                <w:sz w:val="20"/>
                <w:szCs w:val="20"/>
              </w:rPr>
            </w:pPr>
            <w:r>
              <w:rPr>
                <w:b/>
                <w:bCs/>
                <w:sz w:val="20"/>
                <w:szCs w:val="20"/>
              </w:rPr>
              <w:t>b) SUDIONICI</w:t>
            </w:r>
          </w:p>
        </w:tc>
        <w:tc>
          <w:tcPr>
            <w:tcW w:w="7453" w:type="dxa"/>
            <w:tcBorders>
              <w:top w:val="single" w:sz="4" w:space="0" w:color="auto"/>
              <w:left w:val="single" w:sz="4" w:space="0" w:color="auto"/>
              <w:bottom w:val="single" w:sz="4" w:space="0" w:color="auto"/>
              <w:right w:val="single" w:sz="4" w:space="0" w:color="auto"/>
            </w:tcBorders>
            <w:vAlign w:val="center"/>
          </w:tcPr>
          <w:p w14:paraId="451A4340" w14:textId="593B49DC" w:rsidR="00E357ED" w:rsidRPr="00F34969" w:rsidRDefault="5D47ABB2" w:rsidP="003721A2">
            <w:pPr>
              <w:spacing w:line="276" w:lineRule="auto"/>
              <w:jc w:val="left"/>
            </w:pPr>
            <w:r>
              <w:t>Učenici 5.</w:t>
            </w:r>
            <w:r w:rsidR="7E690392">
              <w:t>, 6., 7. i 8. razreda</w:t>
            </w:r>
          </w:p>
        </w:tc>
      </w:tr>
      <w:tr w:rsidR="00E357ED" w:rsidRPr="00BE4C6E" w14:paraId="78751E93" w14:textId="77777777" w:rsidTr="123A563A">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4648600B" w14:textId="77777777" w:rsidR="00E357ED" w:rsidRDefault="00E357ED" w:rsidP="003721A2">
            <w:pPr>
              <w:spacing w:line="276" w:lineRule="auto"/>
              <w:jc w:val="left"/>
              <w:rPr>
                <w:b/>
                <w:bCs/>
                <w:sz w:val="20"/>
                <w:szCs w:val="20"/>
              </w:rPr>
            </w:pPr>
            <w:r>
              <w:rPr>
                <w:b/>
                <w:bCs/>
                <w:sz w:val="20"/>
                <w:szCs w:val="20"/>
              </w:rPr>
              <w:t>c) NAČIN UČENJA (što rade učenici)</w:t>
            </w:r>
          </w:p>
        </w:tc>
        <w:tc>
          <w:tcPr>
            <w:tcW w:w="7453" w:type="dxa"/>
            <w:tcBorders>
              <w:top w:val="single" w:sz="4" w:space="0" w:color="auto"/>
              <w:left w:val="single" w:sz="4" w:space="0" w:color="auto"/>
              <w:bottom w:val="single" w:sz="4" w:space="0" w:color="auto"/>
              <w:right w:val="single" w:sz="4" w:space="0" w:color="auto"/>
            </w:tcBorders>
            <w:vAlign w:val="center"/>
          </w:tcPr>
          <w:p w14:paraId="38CDA6F8" w14:textId="77777777" w:rsidR="00E357ED" w:rsidRPr="000126DD" w:rsidRDefault="00E357ED" w:rsidP="003721A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276" w:lineRule="auto"/>
              <w:contextualSpacing/>
              <w:rPr>
                <w:rFonts w:eastAsia="Times New Roman"/>
                <w:szCs w:val="24"/>
                <w:lang w:eastAsia="en-GB"/>
              </w:rPr>
            </w:pPr>
            <w:r w:rsidRPr="000126DD">
              <w:rPr>
                <w:rFonts w:eastAsia="Times New Roman"/>
                <w:szCs w:val="24"/>
                <w:lang w:eastAsia="en-GB"/>
              </w:rPr>
              <w:t xml:space="preserve">Aktivno sudjelovanje u obilježavanju važnijih datuma (Dan šuma, Dan voda, Dan planeta Zemlje, Dan močvara, Dan meteorologije). Rješavanje testova i priprema za natjecanja. </w:t>
            </w:r>
          </w:p>
        </w:tc>
      </w:tr>
      <w:tr w:rsidR="00E357ED" w:rsidRPr="00BE4C6E" w14:paraId="542EA25E" w14:textId="77777777" w:rsidTr="123A563A">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48F6511E" w14:textId="77777777" w:rsidR="00E357ED" w:rsidRDefault="00E357ED" w:rsidP="003721A2">
            <w:pPr>
              <w:spacing w:line="276" w:lineRule="auto"/>
              <w:jc w:val="left"/>
              <w:rPr>
                <w:b/>
                <w:bCs/>
                <w:sz w:val="20"/>
                <w:szCs w:val="20"/>
              </w:rPr>
            </w:pPr>
            <w:r>
              <w:rPr>
                <w:b/>
                <w:bCs/>
                <w:sz w:val="20"/>
                <w:szCs w:val="20"/>
              </w:rPr>
              <w:lastRenderedPageBreak/>
              <w:t>d) METODE POUČAVANJA (što rade učitelji)</w:t>
            </w:r>
          </w:p>
        </w:tc>
        <w:tc>
          <w:tcPr>
            <w:tcW w:w="7453" w:type="dxa"/>
            <w:tcBorders>
              <w:top w:val="single" w:sz="4" w:space="0" w:color="auto"/>
              <w:left w:val="single" w:sz="4" w:space="0" w:color="auto"/>
              <w:bottom w:val="single" w:sz="4" w:space="0" w:color="auto"/>
              <w:right w:val="single" w:sz="4" w:space="0" w:color="auto"/>
            </w:tcBorders>
            <w:vAlign w:val="center"/>
          </w:tcPr>
          <w:p w14:paraId="25495F3D" w14:textId="77777777" w:rsidR="00E357ED" w:rsidRDefault="00E357ED" w:rsidP="003721A2">
            <w:pPr>
              <w:spacing w:line="276" w:lineRule="auto"/>
            </w:pPr>
            <w:r w:rsidRPr="00E357ED">
              <w:rPr>
                <w:szCs w:val="24"/>
              </w:rPr>
              <w:t xml:space="preserve">Učitelj usmjerava učenike na sadržaje koje je potrebno dodatno proraditi. Izrađuje dodatne materijale i radi s učenicima dodatne sadržaje te ih na taj način priprema za natjecanje. Potiče učenike na istraživanje dodatnih materijala i nastavnih sadržaja.  </w:t>
            </w:r>
          </w:p>
        </w:tc>
      </w:tr>
      <w:tr w:rsidR="00E357ED" w:rsidRPr="00BE4C6E" w14:paraId="6164D0CF" w14:textId="77777777" w:rsidTr="123A563A">
        <w:trPr>
          <w:trHeight w:val="567"/>
        </w:trPr>
        <w:tc>
          <w:tcPr>
            <w:tcW w:w="3032" w:type="dxa"/>
            <w:tcBorders>
              <w:top w:val="single" w:sz="4" w:space="0" w:color="auto"/>
              <w:left w:val="single" w:sz="4" w:space="0" w:color="auto"/>
              <w:bottom w:val="single" w:sz="4" w:space="0" w:color="auto"/>
              <w:right w:val="single" w:sz="4" w:space="0" w:color="auto"/>
            </w:tcBorders>
            <w:vAlign w:val="center"/>
            <w:hideMark/>
          </w:tcPr>
          <w:p w14:paraId="3BC369C2" w14:textId="77777777" w:rsidR="00E357ED" w:rsidRDefault="00E357ED" w:rsidP="003721A2">
            <w:pPr>
              <w:spacing w:line="276" w:lineRule="auto"/>
              <w:jc w:val="left"/>
              <w:rPr>
                <w:b/>
                <w:bCs/>
                <w:sz w:val="20"/>
                <w:szCs w:val="20"/>
              </w:rPr>
            </w:pPr>
            <w:r>
              <w:rPr>
                <w:b/>
                <w:bCs/>
                <w:sz w:val="20"/>
                <w:szCs w:val="20"/>
              </w:rPr>
              <w:t>e) TRAJANJE IZVEDBE</w:t>
            </w:r>
          </w:p>
        </w:tc>
        <w:tc>
          <w:tcPr>
            <w:tcW w:w="7453" w:type="dxa"/>
            <w:tcBorders>
              <w:top w:val="single" w:sz="4" w:space="0" w:color="auto"/>
              <w:left w:val="single" w:sz="4" w:space="0" w:color="auto"/>
              <w:bottom w:val="single" w:sz="4" w:space="0" w:color="auto"/>
              <w:right w:val="single" w:sz="4" w:space="0" w:color="auto"/>
            </w:tcBorders>
            <w:vAlign w:val="center"/>
          </w:tcPr>
          <w:p w14:paraId="60E08D85" w14:textId="3B8C06C2" w:rsidR="00E357ED" w:rsidRPr="00E357ED" w:rsidRDefault="2E7C76C1" w:rsidP="54A851F9">
            <w:pPr>
              <w:spacing w:line="276" w:lineRule="auto"/>
            </w:pPr>
            <w:r>
              <w:t>Tijekom nastavne godine 20</w:t>
            </w:r>
            <w:r w:rsidR="4F4BD803">
              <w:t>2</w:t>
            </w:r>
            <w:r w:rsidR="1E5DEF3B">
              <w:t>4</w:t>
            </w:r>
            <w:r>
              <w:t>./202</w:t>
            </w:r>
            <w:r w:rsidR="603A5E32">
              <w:t>5</w:t>
            </w:r>
            <w:r>
              <w:t>., jedan sat tjedno, 35 sati godišnje.</w:t>
            </w:r>
          </w:p>
        </w:tc>
      </w:tr>
      <w:tr w:rsidR="00E357ED" w:rsidRPr="00BE4C6E" w14:paraId="33FAAF59" w14:textId="77777777" w:rsidTr="123A563A">
        <w:trPr>
          <w:trHeight w:val="660"/>
        </w:trPr>
        <w:tc>
          <w:tcPr>
            <w:tcW w:w="3032" w:type="dxa"/>
            <w:tcBorders>
              <w:top w:val="single" w:sz="4" w:space="0" w:color="auto"/>
              <w:left w:val="single" w:sz="4" w:space="0" w:color="auto"/>
              <w:bottom w:val="single" w:sz="4" w:space="0" w:color="auto"/>
              <w:right w:val="single" w:sz="4" w:space="0" w:color="auto"/>
            </w:tcBorders>
            <w:vAlign w:val="center"/>
            <w:hideMark/>
          </w:tcPr>
          <w:p w14:paraId="5FB542F5" w14:textId="77777777" w:rsidR="00E357ED" w:rsidRDefault="00E4505D" w:rsidP="003721A2">
            <w:pPr>
              <w:spacing w:line="276" w:lineRule="auto"/>
              <w:jc w:val="left"/>
              <w:rPr>
                <w:b/>
                <w:bCs/>
                <w:sz w:val="20"/>
                <w:szCs w:val="20"/>
              </w:rPr>
            </w:pPr>
            <w:r>
              <w:rPr>
                <w:b/>
                <w:bCs/>
                <w:sz w:val="20"/>
                <w:szCs w:val="20"/>
              </w:rPr>
              <w:t xml:space="preserve">5. </w:t>
            </w:r>
            <w:r w:rsidR="00E357ED">
              <w:rPr>
                <w:b/>
                <w:bCs/>
                <w:sz w:val="20"/>
                <w:szCs w:val="20"/>
              </w:rPr>
              <w:t>POTREBNI RESURSI/TROŠKOVNIK</w:t>
            </w:r>
          </w:p>
        </w:tc>
        <w:tc>
          <w:tcPr>
            <w:tcW w:w="7453" w:type="dxa"/>
            <w:tcBorders>
              <w:top w:val="single" w:sz="4" w:space="0" w:color="auto"/>
              <w:left w:val="single" w:sz="4" w:space="0" w:color="auto"/>
              <w:bottom w:val="single" w:sz="4" w:space="0" w:color="auto"/>
              <w:right w:val="single" w:sz="4" w:space="0" w:color="auto"/>
            </w:tcBorders>
            <w:vAlign w:val="center"/>
          </w:tcPr>
          <w:p w14:paraId="4ABA9D6B" w14:textId="473DE663" w:rsidR="00E357ED" w:rsidRPr="00F34969" w:rsidRDefault="00E357ED" w:rsidP="003721A2">
            <w:pPr>
              <w:spacing w:line="276" w:lineRule="auto"/>
              <w:jc w:val="left"/>
            </w:pPr>
            <w:r>
              <w:t xml:space="preserve">Fotokopirni papir, </w:t>
            </w:r>
            <w:proofErr w:type="spellStart"/>
            <w:r>
              <w:t>hamer</w:t>
            </w:r>
            <w:proofErr w:type="spellEnd"/>
            <w:r>
              <w:t xml:space="preserve"> papir</w:t>
            </w:r>
            <w:r w:rsidR="6690174E">
              <w:t>, fotografije</w:t>
            </w:r>
          </w:p>
        </w:tc>
      </w:tr>
      <w:tr w:rsidR="00E357ED" w:rsidRPr="00BE4C6E" w14:paraId="0E455940" w14:textId="77777777" w:rsidTr="123A563A">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6696F2C9" w14:textId="77777777" w:rsidR="00E357ED" w:rsidRDefault="00E4505D" w:rsidP="003721A2">
            <w:pPr>
              <w:spacing w:line="276" w:lineRule="auto"/>
              <w:jc w:val="left"/>
              <w:rPr>
                <w:b/>
                <w:bCs/>
                <w:sz w:val="20"/>
                <w:szCs w:val="20"/>
              </w:rPr>
            </w:pPr>
            <w:r>
              <w:rPr>
                <w:b/>
                <w:bCs/>
                <w:sz w:val="20"/>
                <w:szCs w:val="20"/>
              </w:rPr>
              <w:t>6</w:t>
            </w:r>
            <w:r w:rsidR="00E357ED">
              <w:rPr>
                <w:b/>
                <w:bCs/>
                <w:sz w:val="20"/>
                <w:szCs w:val="20"/>
              </w:rPr>
              <w:t>. NAČIN PRAĆENJA I PROVJERA ISHODA/POSTIGNUĆA:</w:t>
            </w:r>
          </w:p>
        </w:tc>
        <w:tc>
          <w:tcPr>
            <w:tcW w:w="7453" w:type="dxa"/>
            <w:tcBorders>
              <w:top w:val="single" w:sz="4" w:space="0" w:color="auto"/>
              <w:left w:val="single" w:sz="4" w:space="0" w:color="auto"/>
              <w:bottom w:val="single" w:sz="4" w:space="0" w:color="auto"/>
              <w:right w:val="single" w:sz="4" w:space="0" w:color="auto"/>
            </w:tcBorders>
            <w:vAlign w:val="center"/>
          </w:tcPr>
          <w:p w14:paraId="000DA3A0" w14:textId="2E132FF6" w:rsidR="00E357ED" w:rsidRPr="00481C0C" w:rsidRDefault="00E357ED" w:rsidP="003721A2">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line="276" w:lineRule="auto"/>
              <w:contextualSpacing/>
              <w:rPr>
                <w:rFonts w:eastAsia="Times New Roman"/>
                <w:sz w:val="22"/>
                <w:szCs w:val="20"/>
                <w:lang w:eastAsia="en-GB"/>
              </w:rPr>
            </w:pPr>
            <w:r w:rsidRPr="00481C0C">
              <w:rPr>
                <w:rFonts w:eastAsia="Times New Roman"/>
                <w:lang w:eastAsia="en-GB"/>
              </w:rPr>
              <w:t>Vrednuje se odnos prema radu, samostalnost, inicijativ</w:t>
            </w:r>
            <w:r w:rsidR="00A2243D">
              <w:rPr>
                <w:rFonts w:eastAsia="Times New Roman"/>
                <w:lang w:eastAsia="en-GB"/>
              </w:rPr>
              <w:t>a</w:t>
            </w:r>
            <w:r w:rsidRPr="00481C0C">
              <w:rPr>
                <w:rFonts w:eastAsia="Times New Roman"/>
                <w:lang w:eastAsia="en-GB"/>
              </w:rPr>
              <w:t xml:space="preserve">, aktivnost i suradnja, izrada plakata, prezentacija i panoa. </w:t>
            </w:r>
            <w:r w:rsidRPr="00481C0C">
              <w:rPr>
                <w:rFonts w:eastAsia="Times New Roman"/>
                <w:szCs w:val="24"/>
                <w:lang w:eastAsia="en-GB"/>
              </w:rPr>
              <w:t>Praćenje napredovanja rada tijekom nastavne godine.</w:t>
            </w:r>
          </w:p>
        </w:tc>
      </w:tr>
      <w:tr w:rsidR="00E357ED" w:rsidRPr="00BE4C6E" w14:paraId="6E5206B5" w14:textId="77777777" w:rsidTr="123A563A">
        <w:trPr>
          <w:trHeight w:val="706"/>
        </w:trPr>
        <w:tc>
          <w:tcPr>
            <w:tcW w:w="3032" w:type="dxa"/>
            <w:tcBorders>
              <w:top w:val="single" w:sz="4" w:space="0" w:color="auto"/>
              <w:left w:val="single" w:sz="4" w:space="0" w:color="auto"/>
              <w:bottom w:val="single" w:sz="4" w:space="0" w:color="auto"/>
              <w:right w:val="single" w:sz="4" w:space="0" w:color="auto"/>
            </w:tcBorders>
            <w:vAlign w:val="center"/>
            <w:hideMark/>
          </w:tcPr>
          <w:p w14:paraId="10D878CB" w14:textId="77777777" w:rsidR="00E357ED" w:rsidRDefault="00E4505D" w:rsidP="003721A2">
            <w:pPr>
              <w:spacing w:line="276" w:lineRule="auto"/>
              <w:jc w:val="left"/>
              <w:rPr>
                <w:b/>
                <w:bCs/>
                <w:sz w:val="20"/>
                <w:szCs w:val="20"/>
              </w:rPr>
            </w:pPr>
            <w:r>
              <w:rPr>
                <w:b/>
                <w:bCs/>
                <w:sz w:val="20"/>
                <w:szCs w:val="20"/>
              </w:rPr>
              <w:t>7</w:t>
            </w:r>
            <w:r w:rsidR="00E357ED">
              <w:rPr>
                <w:b/>
                <w:bCs/>
                <w:sz w:val="20"/>
                <w:szCs w:val="20"/>
              </w:rPr>
              <w:t>. ODGOVORNE OSOBE</w:t>
            </w:r>
          </w:p>
        </w:tc>
        <w:tc>
          <w:tcPr>
            <w:tcW w:w="7453" w:type="dxa"/>
            <w:tcBorders>
              <w:top w:val="single" w:sz="4" w:space="0" w:color="auto"/>
              <w:left w:val="single" w:sz="4" w:space="0" w:color="auto"/>
              <w:bottom w:val="single" w:sz="4" w:space="0" w:color="auto"/>
              <w:right w:val="single" w:sz="4" w:space="0" w:color="auto"/>
            </w:tcBorders>
            <w:vAlign w:val="center"/>
          </w:tcPr>
          <w:p w14:paraId="6DC66788" w14:textId="77777777" w:rsidR="00E357ED" w:rsidRPr="00E357ED" w:rsidRDefault="00E357ED" w:rsidP="003721A2">
            <w:pPr>
              <w:spacing w:line="276" w:lineRule="auto"/>
              <w:jc w:val="left"/>
            </w:pPr>
            <w:r w:rsidRPr="00E357ED">
              <w:rPr>
                <w:szCs w:val="24"/>
              </w:rPr>
              <w:t xml:space="preserve">Učiteljica geografije Jasminka </w:t>
            </w:r>
            <w:proofErr w:type="spellStart"/>
            <w:r w:rsidRPr="00E357ED">
              <w:rPr>
                <w:szCs w:val="24"/>
              </w:rPr>
              <w:t>Hrenić</w:t>
            </w:r>
            <w:proofErr w:type="spellEnd"/>
          </w:p>
        </w:tc>
      </w:tr>
    </w:tbl>
    <w:p w14:paraId="78BDAB9E" w14:textId="77777777" w:rsidR="002C3686" w:rsidRDefault="002C3686" w:rsidP="009810E2"/>
    <w:tbl>
      <w:tblPr>
        <w:tblStyle w:val="Reetkatablice"/>
        <w:tblpPr w:leftFromText="180" w:rightFromText="180" w:vertAnchor="text" w:horzAnchor="margin" w:tblpY="181"/>
        <w:tblW w:w="0" w:type="auto"/>
        <w:tblLook w:val="06A0" w:firstRow="1" w:lastRow="0" w:firstColumn="1" w:lastColumn="0" w:noHBand="1" w:noVBand="1"/>
      </w:tblPr>
      <w:tblGrid>
        <w:gridCol w:w="3003"/>
        <w:gridCol w:w="7453"/>
      </w:tblGrid>
      <w:tr w:rsidR="00C2756C" w14:paraId="1D80608C" w14:textId="77777777" w:rsidTr="7426076C">
        <w:trPr>
          <w:trHeight w:val="685"/>
        </w:trPr>
        <w:tc>
          <w:tcPr>
            <w:tcW w:w="3003" w:type="dxa"/>
            <w:vAlign w:val="center"/>
          </w:tcPr>
          <w:p w14:paraId="11E0542B" w14:textId="77777777" w:rsidR="00C2756C" w:rsidRDefault="00C2756C" w:rsidP="00714607">
            <w:pPr>
              <w:spacing w:line="276" w:lineRule="auto"/>
              <w:jc w:val="left"/>
              <w:rPr>
                <w:b/>
                <w:bCs/>
                <w:sz w:val="20"/>
                <w:szCs w:val="20"/>
              </w:rPr>
            </w:pPr>
            <w:r w:rsidRPr="1B9C1DA4">
              <w:rPr>
                <w:b/>
                <w:bCs/>
                <w:sz w:val="20"/>
                <w:szCs w:val="20"/>
              </w:rPr>
              <w:t>KURIKULUMSKO PODRUČJE</w:t>
            </w:r>
          </w:p>
        </w:tc>
        <w:tc>
          <w:tcPr>
            <w:tcW w:w="7453" w:type="dxa"/>
            <w:vAlign w:val="center"/>
          </w:tcPr>
          <w:p w14:paraId="6609B562" w14:textId="77777777" w:rsidR="00C2756C" w:rsidRDefault="00C2756C" w:rsidP="00714607">
            <w:pPr>
              <w:spacing w:line="276" w:lineRule="auto"/>
              <w:jc w:val="left"/>
              <w:rPr>
                <w:b/>
                <w:bCs/>
              </w:rPr>
            </w:pPr>
            <w:r w:rsidRPr="1B9C1DA4">
              <w:rPr>
                <w:b/>
                <w:bCs/>
              </w:rPr>
              <w:t>JEZIČNO-KOMUNIKACIJSKO</w:t>
            </w:r>
          </w:p>
        </w:tc>
      </w:tr>
      <w:tr w:rsidR="00C2756C" w14:paraId="17EA63A0" w14:textId="77777777" w:rsidTr="7426076C">
        <w:tc>
          <w:tcPr>
            <w:tcW w:w="3003" w:type="dxa"/>
            <w:vAlign w:val="center"/>
          </w:tcPr>
          <w:p w14:paraId="61049C92" w14:textId="77777777" w:rsidR="00C2756C" w:rsidRDefault="00C2756C" w:rsidP="00714607">
            <w:pPr>
              <w:spacing w:line="276" w:lineRule="auto"/>
              <w:jc w:val="left"/>
              <w:rPr>
                <w:b/>
                <w:bCs/>
                <w:sz w:val="20"/>
                <w:szCs w:val="20"/>
              </w:rPr>
            </w:pPr>
            <w:r w:rsidRPr="1B9C1DA4">
              <w:rPr>
                <w:b/>
                <w:bCs/>
                <w:sz w:val="20"/>
                <w:szCs w:val="20"/>
              </w:rPr>
              <w:t>1. CIKLUSI (razredi)</w:t>
            </w:r>
          </w:p>
        </w:tc>
        <w:tc>
          <w:tcPr>
            <w:tcW w:w="7453" w:type="dxa"/>
          </w:tcPr>
          <w:p w14:paraId="08F77259" w14:textId="02428CE6" w:rsidR="00C2756C" w:rsidRDefault="00C2756C" w:rsidP="00714607">
            <w:pPr>
              <w:spacing w:line="276" w:lineRule="auto"/>
              <w:jc w:val="left"/>
            </w:pPr>
            <w:r>
              <w:t xml:space="preserve">2. i 3. ciklus </w:t>
            </w:r>
          </w:p>
        </w:tc>
      </w:tr>
      <w:tr w:rsidR="00C2756C" w14:paraId="57748AD8" w14:textId="77777777" w:rsidTr="7426076C">
        <w:tc>
          <w:tcPr>
            <w:tcW w:w="3003" w:type="dxa"/>
            <w:vAlign w:val="center"/>
          </w:tcPr>
          <w:p w14:paraId="15FCB9CF" w14:textId="77777777" w:rsidR="00C2756C" w:rsidRDefault="00C2756C" w:rsidP="00714607">
            <w:pPr>
              <w:spacing w:line="276" w:lineRule="auto"/>
              <w:jc w:val="left"/>
              <w:rPr>
                <w:b/>
                <w:bCs/>
                <w:sz w:val="20"/>
                <w:szCs w:val="20"/>
              </w:rPr>
            </w:pPr>
            <w:r w:rsidRPr="1B9C1DA4">
              <w:rPr>
                <w:b/>
                <w:bCs/>
                <w:sz w:val="20"/>
                <w:szCs w:val="20"/>
              </w:rPr>
              <w:t>2. CILJ I OBRAZLOŽENJE CILJA</w:t>
            </w:r>
          </w:p>
        </w:tc>
        <w:tc>
          <w:tcPr>
            <w:tcW w:w="7453" w:type="dxa"/>
          </w:tcPr>
          <w:p w14:paraId="1B70F505" w14:textId="5E02D8E7" w:rsidR="00C2756C" w:rsidRDefault="00C2756C" w:rsidP="00714607">
            <w:pPr>
              <w:spacing w:line="276" w:lineRule="auto"/>
              <w:rPr>
                <w:color w:val="000000" w:themeColor="text1"/>
              </w:rPr>
            </w:pPr>
            <w:r w:rsidRPr="1B9C1DA4">
              <w:rPr>
                <w:color w:val="000000" w:themeColor="text1"/>
              </w:rPr>
              <w:t>Potaknuti angažman učenika u funkcionalnoj upotrebi engleskog jezika u smislene svrhe te upoznati civilizacijske obrasce uobičajene za zemlje engleskog govornog područja. Primijeniti znanje iz razrednog konteksta na situacije iz stvarnog života. Pripremiti za natjecanje iz engleskog jezika</w:t>
            </w:r>
            <w:r w:rsidR="7C91A95C" w:rsidRPr="654545BC">
              <w:rPr>
                <w:color w:val="000000" w:themeColor="text1"/>
              </w:rPr>
              <w:t xml:space="preserve"> (7. i 8. razred)</w:t>
            </w:r>
          </w:p>
        </w:tc>
      </w:tr>
      <w:tr w:rsidR="00C2756C" w14:paraId="44D96619" w14:textId="77777777" w:rsidTr="7426076C">
        <w:tc>
          <w:tcPr>
            <w:tcW w:w="3003" w:type="dxa"/>
            <w:vAlign w:val="center"/>
          </w:tcPr>
          <w:p w14:paraId="2CFF6BFE" w14:textId="77777777" w:rsidR="00C2756C" w:rsidRDefault="00C2756C" w:rsidP="00714607">
            <w:pPr>
              <w:spacing w:line="276" w:lineRule="auto"/>
              <w:jc w:val="left"/>
              <w:rPr>
                <w:b/>
                <w:bCs/>
                <w:sz w:val="20"/>
                <w:szCs w:val="20"/>
              </w:rPr>
            </w:pPr>
            <w:r w:rsidRPr="1B9C1DA4">
              <w:rPr>
                <w:b/>
                <w:bCs/>
                <w:sz w:val="20"/>
                <w:szCs w:val="20"/>
              </w:rPr>
              <w:t>3. OČEKIVANI ISHODI/POSTIGNUĆA (učenik će moći):</w:t>
            </w:r>
          </w:p>
        </w:tc>
        <w:tc>
          <w:tcPr>
            <w:tcW w:w="7453" w:type="dxa"/>
          </w:tcPr>
          <w:p w14:paraId="5DDEBBD9" w14:textId="77777777" w:rsidR="00C2756C" w:rsidRDefault="00C2756C" w:rsidP="00714607">
            <w:pPr>
              <w:spacing w:line="276" w:lineRule="auto"/>
              <w:rPr>
                <w:color w:val="000000" w:themeColor="text1"/>
              </w:rPr>
            </w:pPr>
            <w:r w:rsidRPr="1B9C1DA4">
              <w:rPr>
                <w:color w:val="000000" w:themeColor="text1"/>
              </w:rPr>
              <w:t>Stvarati nove ideje i povezivati znanje iz različitih područja. Osvijestiti, procijeniti i prepoznati vlastite kvalitete i prednosti, a ujedno i nedostatke na kojima treba poraditi. Sudjelovati na natjecanju iz engleskog jezika.</w:t>
            </w:r>
          </w:p>
        </w:tc>
      </w:tr>
      <w:tr w:rsidR="00C2756C" w14:paraId="58B460BD" w14:textId="77777777" w:rsidTr="7426076C">
        <w:tc>
          <w:tcPr>
            <w:tcW w:w="3003" w:type="dxa"/>
            <w:vAlign w:val="center"/>
          </w:tcPr>
          <w:p w14:paraId="632EA6FF" w14:textId="77777777" w:rsidR="00C2756C" w:rsidRDefault="00C2756C" w:rsidP="00714607">
            <w:pPr>
              <w:spacing w:line="276" w:lineRule="auto"/>
              <w:jc w:val="left"/>
              <w:rPr>
                <w:b/>
                <w:bCs/>
                <w:sz w:val="20"/>
                <w:szCs w:val="20"/>
              </w:rPr>
            </w:pPr>
            <w:r w:rsidRPr="1B9C1DA4">
              <w:rPr>
                <w:b/>
                <w:bCs/>
                <w:sz w:val="20"/>
                <w:szCs w:val="20"/>
              </w:rPr>
              <w:t>4. NAČIN REALIZACIJE:</w:t>
            </w:r>
          </w:p>
          <w:p w14:paraId="0FC95D48" w14:textId="77777777" w:rsidR="00C2756C" w:rsidRDefault="00C2756C" w:rsidP="00714607">
            <w:pPr>
              <w:spacing w:line="276" w:lineRule="auto"/>
              <w:jc w:val="left"/>
              <w:rPr>
                <w:b/>
                <w:bCs/>
                <w:sz w:val="20"/>
                <w:szCs w:val="20"/>
              </w:rPr>
            </w:pPr>
            <w:r w:rsidRPr="1B9C1DA4">
              <w:rPr>
                <w:b/>
                <w:bCs/>
                <w:sz w:val="20"/>
                <w:szCs w:val="20"/>
              </w:rPr>
              <w:t>a) OBLIK</w:t>
            </w:r>
          </w:p>
        </w:tc>
        <w:tc>
          <w:tcPr>
            <w:tcW w:w="7453" w:type="dxa"/>
          </w:tcPr>
          <w:p w14:paraId="3B0C4210" w14:textId="77777777" w:rsidR="00C2756C" w:rsidRDefault="00C2756C" w:rsidP="00714607">
            <w:pPr>
              <w:spacing w:line="276" w:lineRule="auto"/>
              <w:jc w:val="center"/>
              <w:rPr>
                <w:b/>
                <w:bCs/>
              </w:rPr>
            </w:pPr>
            <w:r w:rsidRPr="1B9C1DA4">
              <w:rPr>
                <w:b/>
                <w:bCs/>
              </w:rPr>
              <w:t>DODATNA NASTAVA</w:t>
            </w:r>
          </w:p>
          <w:p w14:paraId="604F2E69" w14:textId="77777777" w:rsidR="00C2756C" w:rsidRDefault="00C2756C" w:rsidP="00714607">
            <w:pPr>
              <w:spacing w:line="276" w:lineRule="auto"/>
              <w:jc w:val="center"/>
              <w:rPr>
                <w:b/>
                <w:bCs/>
              </w:rPr>
            </w:pPr>
            <w:r w:rsidRPr="1B9C1DA4">
              <w:rPr>
                <w:b/>
                <w:bCs/>
              </w:rPr>
              <w:t>ENGLESKI JEZIK</w:t>
            </w:r>
          </w:p>
        </w:tc>
      </w:tr>
      <w:tr w:rsidR="00C2756C" w14:paraId="6F565FB0" w14:textId="77777777" w:rsidTr="7426076C">
        <w:tc>
          <w:tcPr>
            <w:tcW w:w="3003" w:type="dxa"/>
            <w:vAlign w:val="center"/>
          </w:tcPr>
          <w:p w14:paraId="1AF01066" w14:textId="77777777" w:rsidR="00C2756C" w:rsidRDefault="00C2756C" w:rsidP="00714607">
            <w:pPr>
              <w:spacing w:line="276" w:lineRule="auto"/>
              <w:jc w:val="left"/>
              <w:rPr>
                <w:b/>
                <w:bCs/>
                <w:sz w:val="20"/>
                <w:szCs w:val="20"/>
              </w:rPr>
            </w:pPr>
            <w:r w:rsidRPr="1B9C1DA4">
              <w:rPr>
                <w:b/>
                <w:bCs/>
                <w:sz w:val="20"/>
                <w:szCs w:val="20"/>
              </w:rPr>
              <w:t>b) SUDIONICI</w:t>
            </w:r>
          </w:p>
        </w:tc>
        <w:tc>
          <w:tcPr>
            <w:tcW w:w="7453" w:type="dxa"/>
          </w:tcPr>
          <w:p w14:paraId="06B1D573" w14:textId="589566A3" w:rsidR="00C2756C" w:rsidRDefault="00C2756C" w:rsidP="00714607">
            <w:pPr>
              <w:spacing w:line="276" w:lineRule="auto"/>
              <w:jc w:val="left"/>
              <w:rPr>
                <w:rFonts w:ascii="Calibri" w:hAnsi="Calibri" w:cs="Calibri"/>
              </w:rPr>
            </w:pPr>
            <w:r>
              <w:t xml:space="preserve">Učenici </w:t>
            </w:r>
            <w:r w:rsidR="0768CCF3">
              <w:t>5.-</w:t>
            </w:r>
            <w:r>
              <w:t>8. razreda</w:t>
            </w:r>
          </w:p>
        </w:tc>
      </w:tr>
      <w:tr w:rsidR="00C2756C" w14:paraId="4A8B1EA4" w14:textId="77777777" w:rsidTr="7426076C">
        <w:tc>
          <w:tcPr>
            <w:tcW w:w="3003" w:type="dxa"/>
            <w:vAlign w:val="center"/>
          </w:tcPr>
          <w:p w14:paraId="5FA1C4A4" w14:textId="77777777" w:rsidR="00C2756C" w:rsidRDefault="00C2756C" w:rsidP="00714607">
            <w:pPr>
              <w:spacing w:line="276" w:lineRule="auto"/>
              <w:jc w:val="left"/>
              <w:rPr>
                <w:b/>
                <w:bCs/>
                <w:sz w:val="20"/>
                <w:szCs w:val="20"/>
              </w:rPr>
            </w:pPr>
            <w:r w:rsidRPr="1B9C1DA4">
              <w:rPr>
                <w:b/>
                <w:bCs/>
                <w:sz w:val="20"/>
                <w:szCs w:val="20"/>
              </w:rPr>
              <w:t>c) NAČIN UČENJA (što rade učenici)</w:t>
            </w:r>
          </w:p>
        </w:tc>
        <w:tc>
          <w:tcPr>
            <w:tcW w:w="7453" w:type="dxa"/>
          </w:tcPr>
          <w:p w14:paraId="5C01C262" w14:textId="77777777" w:rsidR="00C2756C" w:rsidRDefault="00C2756C" w:rsidP="00714607">
            <w:pPr>
              <w:spacing w:line="276" w:lineRule="auto"/>
            </w:pPr>
            <w:r>
              <w:t>Učenici sudjeluju u izradi projekata, plakata, komuniciraju na engleskom jeziku, pripremaju se za natjecanja, pišu probne ispite poput onih na natjecanjima.</w:t>
            </w:r>
          </w:p>
        </w:tc>
      </w:tr>
      <w:tr w:rsidR="00C2756C" w14:paraId="34ED4E6A" w14:textId="77777777" w:rsidTr="7426076C">
        <w:tc>
          <w:tcPr>
            <w:tcW w:w="3003" w:type="dxa"/>
            <w:vAlign w:val="center"/>
          </w:tcPr>
          <w:p w14:paraId="562348C7" w14:textId="77777777" w:rsidR="00C2756C" w:rsidRDefault="00C2756C" w:rsidP="00714607">
            <w:pPr>
              <w:spacing w:line="276" w:lineRule="auto"/>
              <w:jc w:val="left"/>
              <w:rPr>
                <w:b/>
                <w:bCs/>
                <w:sz w:val="20"/>
                <w:szCs w:val="20"/>
              </w:rPr>
            </w:pPr>
            <w:r w:rsidRPr="1B9C1DA4">
              <w:rPr>
                <w:b/>
                <w:bCs/>
                <w:sz w:val="20"/>
                <w:szCs w:val="20"/>
              </w:rPr>
              <w:t>d) METODE POUČAVANJA (što rade učitelji)</w:t>
            </w:r>
          </w:p>
        </w:tc>
        <w:tc>
          <w:tcPr>
            <w:tcW w:w="7453" w:type="dxa"/>
          </w:tcPr>
          <w:p w14:paraId="22ABD3E9" w14:textId="77777777" w:rsidR="00C2756C" w:rsidRDefault="00C2756C" w:rsidP="00714607">
            <w:pPr>
              <w:spacing w:line="276" w:lineRule="auto"/>
            </w:pPr>
            <w:r>
              <w:t>Individualni rad s učenicima prilikom rješavanja probnih ispita za natjecanja. Timski rad u izradi projekata i plakata. Učitelj potiče komunikaciju na engleskom jeziku. Nastava na daljinu prema potrebi.</w:t>
            </w:r>
          </w:p>
        </w:tc>
      </w:tr>
      <w:tr w:rsidR="00C2756C" w14:paraId="4253A659" w14:textId="77777777" w:rsidTr="7426076C">
        <w:tc>
          <w:tcPr>
            <w:tcW w:w="3003" w:type="dxa"/>
            <w:vAlign w:val="center"/>
          </w:tcPr>
          <w:p w14:paraId="0EE5F7E7" w14:textId="77777777" w:rsidR="00C2756C" w:rsidRDefault="00C2756C" w:rsidP="00714607">
            <w:pPr>
              <w:spacing w:line="276" w:lineRule="auto"/>
              <w:jc w:val="left"/>
              <w:rPr>
                <w:b/>
                <w:bCs/>
                <w:sz w:val="20"/>
                <w:szCs w:val="20"/>
              </w:rPr>
            </w:pPr>
            <w:r w:rsidRPr="1B9C1DA4">
              <w:rPr>
                <w:b/>
                <w:bCs/>
                <w:sz w:val="20"/>
                <w:szCs w:val="20"/>
              </w:rPr>
              <w:t>e) TRAJANJE IZVEDBE</w:t>
            </w:r>
          </w:p>
        </w:tc>
        <w:tc>
          <w:tcPr>
            <w:tcW w:w="7453" w:type="dxa"/>
          </w:tcPr>
          <w:p w14:paraId="2763FFA8" w14:textId="6D896B4C" w:rsidR="00C2756C" w:rsidRDefault="00C2756C" w:rsidP="00714607">
            <w:pPr>
              <w:spacing w:line="276" w:lineRule="auto"/>
              <w:jc w:val="left"/>
            </w:pPr>
            <w:r>
              <w:t>Tijekom šk. god 2024.</w:t>
            </w:r>
            <w:r w:rsidR="75CB0D33">
              <w:t>/2025.</w:t>
            </w:r>
            <w:r>
              <w:t>, 1 sat tjedno, 35 sati godišnje</w:t>
            </w:r>
          </w:p>
        </w:tc>
      </w:tr>
      <w:tr w:rsidR="00C2756C" w14:paraId="5A500B6D" w14:textId="77777777" w:rsidTr="7426076C">
        <w:trPr>
          <w:trHeight w:val="132"/>
        </w:trPr>
        <w:tc>
          <w:tcPr>
            <w:tcW w:w="3003" w:type="dxa"/>
            <w:vAlign w:val="center"/>
          </w:tcPr>
          <w:p w14:paraId="1E2187C4" w14:textId="77777777" w:rsidR="00C2756C" w:rsidRDefault="00C2756C" w:rsidP="00714607">
            <w:pPr>
              <w:spacing w:line="276" w:lineRule="auto"/>
              <w:jc w:val="left"/>
              <w:rPr>
                <w:b/>
                <w:bCs/>
                <w:sz w:val="20"/>
                <w:szCs w:val="20"/>
              </w:rPr>
            </w:pPr>
            <w:r w:rsidRPr="1B9C1DA4">
              <w:rPr>
                <w:b/>
                <w:bCs/>
                <w:sz w:val="20"/>
                <w:szCs w:val="20"/>
              </w:rPr>
              <w:t>5. POTREBNI RESURSI/TROŠKOVNIK</w:t>
            </w:r>
          </w:p>
        </w:tc>
        <w:tc>
          <w:tcPr>
            <w:tcW w:w="7453" w:type="dxa"/>
            <w:vAlign w:val="center"/>
          </w:tcPr>
          <w:p w14:paraId="07621F1B" w14:textId="77777777" w:rsidR="00C2756C" w:rsidRDefault="00C2756C" w:rsidP="00714607">
            <w:pPr>
              <w:spacing w:line="276" w:lineRule="auto"/>
              <w:jc w:val="left"/>
            </w:pPr>
            <w:r>
              <w:t>Nema troškova</w:t>
            </w:r>
          </w:p>
        </w:tc>
      </w:tr>
      <w:tr w:rsidR="00C2756C" w14:paraId="7C0F87C3" w14:textId="77777777" w:rsidTr="7426076C">
        <w:tc>
          <w:tcPr>
            <w:tcW w:w="3003" w:type="dxa"/>
            <w:vAlign w:val="center"/>
          </w:tcPr>
          <w:p w14:paraId="4BD32C6A" w14:textId="77777777" w:rsidR="00C2756C" w:rsidRDefault="00C2756C" w:rsidP="00714607">
            <w:pPr>
              <w:spacing w:line="276" w:lineRule="auto"/>
              <w:jc w:val="left"/>
              <w:rPr>
                <w:b/>
                <w:bCs/>
                <w:sz w:val="20"/>
                <w:szCs w:val="20"/>
              </w:rPr>
            </w:pPr>
            <w:r w:rsidRPr="1B9C1DA4">
              <w:rPr>
                <w:b/>
                <w:bCs/>
                <w:sz w:val="20"/>
                <w:szCs w:val="20"/>
              </w:rPr>
              <w:t>6. NAČIN PRAĆENJA I PROVJERA ISHODA/POSTIGNUĆA:</w:t>
            </w:r>
          </w:p>
        </w:tc>
        <w:tc>
          <w:tcPr>
            <w:tcW w:w="7453" w:type="dxa"/>
          </w:tcPr>
          <w:p w14:paraId="7F5BB3D9" w14:textId="77777777" w:rsidR="00C2756C" w:rsidRDefault="00C2756C" w:rsidP="00714607">
            <w:pPr>
              <w:spacing w:line="276" w:lineRule="auto"/>
              <w:jc w:val="left"/>
              <w:rPr>
                <w:color w:val="000000" w:themeColor="text1"/>
              </w:rPr>
            </w:pPr>
            <w:r w:rsidRPr="1B9C1DA4">
              <w:rPr>
                <w:color w:val="000000" w:themeColor="text1"/>
              </w:rPr>
              <w:t xml:space="preserve">Rezultati na probnim ispitima; sudjelovanje za vrijeme dodatne nastave u izradi projekata i plakata, prezentiranje radova, </w:t>
            </w:r>
            <w:proofErr w:type="spellStart"/>
            <w:r w:rsidRPr="1B9C1DA4">
              <w:rPr>
                <w:color w:val="000000" w:themeColor="text1"/>
              </w:rPr>
              <w:t>samovrednovanje</w:t>
            </w:r>
            <w:proofErr w:type="spellEnd"/>
          </w:p>
        </w:tc>
      </w:tr>
      <w:tr w:rsidR="00C2756C" w14:paraId="5FDED7F2" w14:textId="77777777" w:rsidTr="7426076C">
        <w:tc>
          <w:tcPr>
            <w:tcW w:w="3003" w:type="dxa"/>
            <w:vAlign w:val="center"/>
          </w:tcPr>
          <w:p w14:paraId="7AD82E76" w14:textId="77777777" w:rsidR="00C2756C" w:rsidRDefault="00C2756C" w:rsidP="00714607">
            <w:pPr>
              <w:spacing w:line="276" w:lineRule="auto"/>
              <w:jc w:val="left"/>
              <w:rPr>
                <w:b/>
                <w:bCs/>
                <w:sz w:val="20"/>
                <w:szCs w:val="20"/>
              </w:rPr>
            </w:pPr>
            <w:r w:rsidRPr="1B9C1DA4">
              <w:rPr>
                <w:b/>
                <w:bCs/>
                <w:sz w:val="20"/>
                <w:szCs w:val="20"/>
              </w:rPr>
              <w:t>7. ODGOVORNE OSOBE</w:t>
            </w:r>
          </w:p>
        </w:tc>
        <w:tc>
          <w:tcPr>
            <w:tcW w:w="7453" w:type="dxa"/>
          </w:tcPr>
          <w:p w14:paraId="527B50FD" w14:textId="767F26C6" w:rsidR="00C2756C" w:rsidRDefault="2CB4600F" w:rsidP="00714607">
            <w:pPr>
              <w:spacing w:line="276" w:lineRule="auto"/>
              <w:jc w:val="left"/>
            </w:pPr>
            <w:r>
              <w:t xml:space="preserve">Valentina </w:t>
            </w:r>
            <w:proofErr w:type="spellStart"/>
            <w:r>
              <w:t>Šifkorn</w:t>
            </w:r>
            <w:proofErr w:type="spellEnd"/>
            <w:r>
              <w:t xml:space="preserve">, </w:t>
            </w:r>
            <w:r w:rsidR="5418053B">
              <w:t>učitelj</w:t>
            </w:r>
            <w:r w:rsidR="3B9AEF83">
              <w:t>i</w:t>
            </w:r>
            <w:r w:rsidR="56B00B9B">
              <w:t>ca</w:t>
            </w:r>
            <w:r w:rsidR="00C2756C">
              <w:t xml:space="preserve"> engleskog jezika</w:t>
            </w:r>
          </w:p>
        </w:tc>
      </w:tr>
    </w:tbl>
    <w:p w14:paraId="34E95DE1" w14:textId="77777777" w:rsidR="0053736C" w:rsidRDefault="0053736C" w:rsidP="009810E2"/>
    <w:tbl>
      <w:tblPr>
        <w:tblStyle w:val="Reetkatablice"/>
        <w:tblW w:w="10499" w:type="dxa"/>
        <w:tblLayout w:type="fixed"/>
        <w:tblLook w:val="06A0" w:firstRow="1" w:lastRow="0" w:firstColumn="1" w:lastColumn="0" w:noHBand="1" w:noVBand="1"/>
      </w:tblPr>
      <w:tblGrid>
        <w:gridCol w:w="2976"/>
        <w:gridCol w:w="7523"/>
      </w:tblGrid>
      <w:tr w:rsidR="33C867C2" w14:paraId="00EF532F" w14:textId="77777777" w:rsidTr="1C89F487">
        <w:trPr>
          <w:trHeight w:val="674"/>
        </w:trPr>
        <w:tc>
          <w:tcPr>
            <w:tcW w:w="2976" w:type="dxa"/>
            <w:vAlign w:val="center"/>
          </w:tcPr>
          <w:p w14:paraId="3311E709" w14:textId="62716650" w:rsidR="33C867C2" w:rsidRDefault="33C867C2" w:rsidP="00EF2DCA">
            <w:pPr>
              <w:spacing w:line="276" w:lineRule="auto"/>
              <w:jc w:val="left"/>
              <w:rPr>
                <w:b/>
                <w:bCs/>
                <w:sz w:val="20"/>
                <w:szCs w:val="20"/>
              </w:rPr>
            </w:pPr>
            <w:r w:rsidRPr="33C867C2">
              <w:rPr>
                <w:b/>
                <w:bCs/>
                <w:sz w:val="20"/>
                <w:szCs w:val="20"/>
              </w:rPr>
              <w:lastRenderedPageBreak/>
              <w:t>KURIKULUMSKO PODRUČJE</w:t>
            </w:r>
          </w:p>
        </w:tc>
        <w:tc>
          <w:tcPr>
            <w:tcW w:w="7523" w:type="dxa"/>
            <w:vAlign w:val="center"/>
          </w:tcPr>
          <w:p w14:paraId="0C2E2EFC" w14:textId="77777777" w:rsidR="33C867C2" w:rsidRDefault="33C867C2" w:rsidP="00A2243D">
            <w:pPr>
              <w:spacing w:line="276" w:lineRule="auto"/>
              <w:jc w:val="left"/>
              <w:rPr>
                <w:b/>
                <w:bCs/>
              </w:rPr>
            </w:pPr>
            <w:r w:rsidRPr="33C867C2">
              <w:rPr>
                <w:b/>
                <w:bCs/>
              </w:rPr>
              <w:t>JEZIČNO-KOMUNIKACIJSKO</w:t>
            </w:r>
          </w:p>
        </w:tc>
      </w:tr>
      <w:tr w:rsidR="33C867C2" w14:paraId="4A7CB938" w14:textId="77777777" w:rsidTr="1C89F487">
        <w:trPr>
          <w:trHeight w:val="338"/>
        </w:trPr>
        <w:tc>
          <w:tcPr>
            <w:tcW w:w="2976" w:type="dxa"/>
            <w:vAlign w:val="center"/>
          </w:tcPr>
          <w:p w14:paraId="20F9A6FB" w14:textId="77777777" w:rsidR="33C867C2" w:rsidRDefault="33C867C2" w:rsidP="00EF2DCA">
            <w:pPr>
              <w:spacing w:line="276" w:lineRule="auto"/>
              <w:jc w:val="left"/>
              <w:rPr>
                <w:b/>
                <w:bCs/>
                <w:sz w:val="20"/>
                <w:szCs w:val="20"/>
              </w:rPr>
            </w:pPr>
            <w:r w:rsidRPr="33C867C2">
              <w:rPr>
                <w:b/>
                <w:bCs/>
                <w:sz w:val="20"/>
                <w:szCs w:val="20"/>
              </w:rPr>
              <w:t>1. CIKLUSI (razredi)</w:t>
            </w:r>
          </w:p>
        </w:tc>
        <w:tc>
          <w:tcPr>
            <w:tcW w:w="7523" w:type="dxa"/>
          </w:tcPr>
          <w:p w14:paraId="3B860310" w14:textId="754F600B" w:rsidR="3B24D192" w:rsidRDefault="3B24D192" w:rsidP="33C867C2">
            <w:pPr>
              <w:spacing w:line="276" w:lineRule="auto"/>
              <w:jc w:val="left"/>
            </w:pPr>
            <w:r>
              <w:t>2. i 3</w:t>
            </w:r>
            <w:r w:rsidR="33C867C2">
              <w:t>. ciklus (8. razred)</w:t>
            </w:r>
          </w:p>
        </w:tc>
      </w:tr>
      <w:tr w:rsidR="33C867C2" w14:paraId="1EEC78AE" w14:textId="77777777" w:rsidTr="1C89F487">
        <w:trPr>
          <w:trHeight w:val="1354"/>
        </w:trPr>
        <w:tc>
          <w:tcPr>
            <w:tcW w:w="2976" w:type="dxa"/>
            <w:vAlign w:val="center"/>
          </w:tcPr>
          <w:p w14:paraId="07BF75CE" w14:textId="77777777" w:rsidR="33C867C2" w:rsidRDefault="33C867C2" w:rsidP="00EF2DCA">
            <w:pPr>
              <w:spacing w:line="276" w:lineRule="auto"/>
              <w:jc w:val="left"/>
              <w:rPr>
                <w:b/>
                <w:bCs/>
                <w:sz w:val="20"/>
                <w:szCs w:val="20"/>
              </w:rPr>
            </w:pPr>
            <w:r w:rsidRPr="33C867C2">
              <w:rPr>
                <w:b/>
                <w:bCs/>
                <w:sz w:val="20"/>
                <w:szCs w:val="20"/>
              </w:rPr>
              <w:t>2. CILJ I OBRAZLOŽENJE CILJA</w:t>
            </w:r>
          </w:p>
        </w:tc>
        <w:tc>
          <w:tcPr>
            <w:tcW w:w="7523" w:type="dxa"/>
          </w:tcPr>
          <w:p w14:paraId="2EEA3FEA" w14:textId="1437F9B5" w:rsidR="33C867C2" w:rsidRDefault="33C867C2" w:rsidP="00EF2DCA">
            <w:pPr>
              <w:spacing w:line="276" w:lineRule="auto"/>
              <w:rPr>
                <w:color w:val="000000" w:themeColor="text1"/>
              </w:rPr>
            </w:pPr>
            <w:r w:rsidRPr="33C867C2">
              <w:rPr>
                <w:color w:val="000000" w:themeColor="text1"/>
              </w:rPr>
              <w:t>Potaknuti angažman učenika u funkcionalnoj upotreb</w:t>
            </w:r>
            <w:r w:rsidR="00EF2DCA">
              <w:rPr>
                <w:color w:val="000000" w:themeColor="text1"/>
              </w:rPr>
              <w:t>i</w:t>
            </w:r>
            <w:r w:rsidR="221F90FC" w:rsidRPr="33C867C2">
              <w:rPr>
                <w:color w:val="000000" w:themeColor="text1"/>
              </w:rPr>
              <w:t xml:space="preserve"> njemačkog</w:t>
            </w:r>
            <w:r w:rsidRPr="33C867C2">
              <w:rPr>
                <w:color w:val="000000" w:themeColor="text1"/>
              </w:rPr>
              <w:t xml:space="preserve"> jezika u smislene svrhe te upoznati civilizacijske obrasce uobičajene za zemlje</w:t>
            </w:r>
            <w:r w:rsidR="4C1A3898" w:rsidRPr="33C867C2">
              <w:rPr>
                <w:color w:val="000000" w:themeColor="text1"/>
              </w:rPr>
              <w:t xml:space="preserve"> njemačkog</w:t>
            </w:r>
            <w:r w:rsidRPr="33C867C2">
              <w:rPr>
                <w:color w:val="000000" w:themeColor="text1"/>
              </w:rPr>
              <w:t xml:space="preserve"> govornog područja. Primijeniti znanje iz razrednog konteksta na situacije iz stvarnog života. Pripremiti za natjecanje iz </w:t>
            </w:r>
            <w:r w:rsidR="36F964AA" w:rsidRPr="33C867C2">
              <w:rPr>
                <w:color w:val="000000" w:themeColor="text1"/>
              </w:rPr>
              <w:t>njemačkog</w:t>
            </w:r>
            <w:r w:rsidRPr="33C867C2">
              <w:rPr>
                <w:color w:val="000000" w:themeColor="text1"/>
              </w:rPr>
              <w:t xml:space="preserve"> jezika.</w:t>
            </w:r>
          </w:p>
        </w:tc>
      </w:tr>
      <w:tr w:rsidR="33C867C2" w14:paraId="796A73F0" w14:textId="77777777" w:rsidTr="1C89F487">
        <w:trPr>
          <w:trHeight w:val="1015"/>
        </w:trPr>
        <w:tc>
          <w:tcPr>
            <w:tcW w:w="2976" w:type="dxa"/>
            <w:vAlign w:val="center"/>
          </w:tcPr>
          <w:p w14:paraId="66C67A8A" w14:textId="77777777" w:rsidR="33C867C2" w:rsidRDefault="33C867C2" w:rsidP="00EF2DCA">
            <w:pPr>
              <w:spacing w:line="276" w:lineRule="auto"/>
              <w:jc w:val="left"/>
              <w:rPr>
                <w:b/>
                <w:bCs/>
                <w:sz w:val="20"/>
                <w:szCs w:val="20"/>
              </w:rPr>
            </w:pPr>
            <w:r w:rsidRPr="33C867C2">
              <w:rPr>
                <w:b/>
                <w:bCs/>
                <w:sz w:val="20"/>
                <w:szCs w:val="20"/>
              </w:rPr>
              <w:t>3. OČEKIVANI ISHODI/POSTIGNUĆA (učenik će moći):</w:t>
            </w:r>
          </w:p>
        </w:tc>
        <w:tc>
          <w:tcPr>
            <w:tcW w:w="7523" w:type="dxa"/>
          </w:tcPr>
          <w:p w14:paraId="063C4A1B" w14:textId="33785065" w:rsidR="33C867C2" w:rsidRDefault="33C867C2" w:rsidP="00EF2DCA">
            <w:pPr>
              <w:spacing w:line="276" w:lineRule="auto"/>
              <w:rPr>
                <w:color w:val="000000" w:themeColor="text1"/>
              </w:rPr>
            </w:pPr>
            <w:r w:rsidRPr="33C867C2">
              <w:rPr>
                <w:color w:val="000000" w:themeColor="text1"/>
              </w:rPr>
              <w:t xml:space="preserve">Stvarati nove ideje i povezivati znanje iz različitih područja. Osvijestiti, procijeniti i prepoznati vlastite kvalitete i prednosti, a ujedno i nedostatke na kojima treba poraditi. Sudjelovati na natjecanju iz </w:t>
            </w:r>
            <w:r w:rsidR="20961E2E" w:rsidRPr="1B9C1DA4">
              <w:rPr>
                <w:color w:val="000000" w:themeColor="text1"/>
              </w:rPr>
              <w:t>njemačkog</w:t>
            </w:r>
            <w:r w:rsidR="6AB10319" w:rsidRPr="1B9C1DA4">
              <w:rPr>
                <w:color w:val="000000" w:themeColor="text1"/>
              </w:rPr>
              <w:t xml:space="preserve"> </w:t>
            </w:r>
            <w:r w:rsidR="362400AF" w:rsidRPr="1B9C1DA4">
              <w:rPr>
                <w:color w:val="000000" w:themeColor="text1"/>
              </w:rPr>
              <w:t>jezika.</w:t>
            </w:r>
          </w:p>
        </w:tc>
      </w:tr>
      <w:tr w:rsidR="33C867C2" w14:paraId="11594527" w14:textId="77777777" w:rsidTr="1C89F487">
        <w:trPr>
          <w:trHeight w:val="677"/>
        </w:trPr>
        <w:tc>
          <w:tcPr>
            <w:tcW w:w="2976" w:type="dxa"/>
            <w:vAlign w:val="center"/>
          </w:tcPr>
          <w:p w14:paraId="455F1470" w14:textId="77777777" w:rsidR="33C867C2" w:rsidRDefault="33C867C2" w:rsidP="00EF2DCA">
            <w:pPr>
              <w:spacing w:line="276" w:lineRule="auto"/>
              <w:jc w:val="left"/>
              <w:rPr>
                <w:b/>
                <w:bCs/>
                <w:sz w:val="20"/>
                <w:szCs w:val="20"/>
              </w:rPr>
            </w:pPr>
            <w:r w:rsidRPr="33C867C2">
              <w:rPr>
                <w:b/>
                <w:bCs/>
                <w:sz w:val="20"/>
                <w:szCs w:val="20"/>
              </w:rPr>
              <w:t>4. NAČIN REALIZACIJE:</w:t>
            </w:r>
          </w:p>
          <w:p w14:paraId="1AD74111" w14:textId="77777777" w:rsidR="33C867C2" w:rsidRDefault="33C867C2" w:rsidP="00EF2DCA">
            <w:pPr>
              <w:spacing w:line="276" w:lineRule="auto"/>
              <w:jc w:val="left"/>
              <w:rPr>
                <w:b/>
                <w:bCs/>
                <w:sz w:val="20"/>
                <w:szCs w:val="20"/>
              </w:rPr>
            </w:pPr>
            <w:r w:rsidRPr="33C867C2">
              <w:rPr>
                <w:b/>
                <w:bCs/>
                <w:sz w:val="20"/>
                <w:szCs w:val="20"/>
              </w:rPr>
              <w:t>a) OBLIK</w:t>
            </w:r>
          </w:p>
        </w:tc>
        <w:tc>
          <w:tcPr>
            <w:tcW w:w="7523" w:type="dxa"/>
          </w:tcPr>
          <w:p w14:paraId="360CBF99" w14:textId="46C42230" w:rsidR="270B70CA" w:rsidRPr="00E055E6" w:rsidRDefault="270B70CA" w:rsidP="33C867C2">
            <w:pPr>
              <w:spacing w:line="276" w:lineRule="auto"/>
              <w:jc w:val="center"/>
              <w:rPr>
                <w:b/>
                <w:bCs/>
              </w:rPr>
            </w:pPr>
            <w:r w:rsidRPr="00E055E6">
              <w:rPr>
                <w:b/>
                <w:bCs/>
              </w:rPr>
              <w:t>DODATNA NASTAVA</w:t>
            </w:r>
          </w:p>
          <w:p w14:paraId="121FC233" w14:textId="652D648A" w:rsidR="270B70CA" w:rsidRDefault="270B70CA" w:rsidP="33C867C2">
            <w:pPr>
              <w:spacing w:line="276" w:lineRule="auto"/>
              <w:jc w:val="center"/>
              <w:rPr>
                <w:b/>
                <w:bCs/>
                <w:szCs w:val="24"/>
              </w:rPr>
            </w:pPr>
            <w:r w:rsidRPr="00E055E6">
              <w:rPr>
                <w:b/>
                <w:bCs/>
                <w:szCs w:val="24"/>
              </w:rPr>
              <w:t>NJEMAČKI JEZIK</w:t>
            </w:r>
          </w:p>
        </w:tc>
      </w:tr>
      <w:tr w:rsidR="33C867C2" w14:paraId="0010B185" w14:textId="77777777" w:rsidTr="1C89F487">
        <w:trPr>
          <w:trHeight w:val="338"/>
        </w:trPr>
        <w:tc>
          <w:tcPr>
            <w:tcW w:w="2976" w:type="dxa"/>
            <w:vAlign w:val="center"/>
          </w:tcPr>
          <w:p w14:paraId="4101A2CC" w14:textId="77777777" w:rsidR="33C867C2" w:rsidRDefault="33C867C2" w:rsidP="00EF2DCA">
            <w:pPr>
              <w:spacing w:line="276" w:lineRule="auto"/>
              <w:jc w:val="left"/>
              <w:rPr>
                <w:b/>
                <w:bCs/>
                <w:sz w:val="20"/>
                <w:szCs w:val="20"/>
              </w:rPr>
            </w:pPr>
            <w:r w:rsidRPr="33C867C2">
              <w:rPr>
                <w:b/>
                <w:bCs/>
                <w:sz w:val="20"/>
                <w:szCs w:val="20"/>
              </w:rPr>
              <w:t>b) SUDIONICI</w:t>
            </w:r>
          </w:p>
        </w:tc>
        <w:tc>
          <w:tcPr>
            <w:tcW w:w="7523" w:type="dxa"/>
          </w:tcPr>
          <w:p w14:paraId="1354CE7B" w14:textId="64D4A13C" w:rsidR="33C867C2" w:rsidRDefault="535A08F4" w:rsidP="33C867C2">
            <w:pPr>
              <w:spacing w:line="276" w:lineRule="auto"/>
              <w:jc w:val="left"/>
              <w:rPr>
                <w:rFonts w:ascii="Calibri" w:hAnsi="Calibri" w:cs="Calibri"/>
              </w:rPr>
            </w:pPr>
            <w:r>
              <w:t xml:space="preserve">Učenici </w:t>
            </w:r>
            <w:r w:rsidR="013C019A">
              <w:t>8</w:t>
            </w:r>
            <w:r>
              <w:t>. razreda</w:t>
            </w:r>
          </w:p>
        </w:tc>
      </w:tr>
      <w:tr w:rsidR="33C867C2" w14:paraId="5D9B8BF6" w14:textId="77777777" w:rsidTr="1C89F487">
        <w:trPr>
          <w:trHeight w:val="1015"/>
        </w:trPr>
        <w:tc>
          <w:tcPr>
            <w:tcW w:w="2976" w:type="dxa"/>
            <w:vAlign w:val="center"/>
          </w:tcPr>
          <w:p w14:paraId="40B6D331" w14:textId="77777777" w:rsidR="33C867C2" w:rsidRDefault="33C867C2" w:rsidP="00EF2DCA">
            <w:pPr>
              <w:spacing w:line="276" w:lineRule="auto"/>
              <w:jc w:val="left"/>
              <w:rPr>
                <w:b/>
                <w:bCs/>
                <w:sz w:val="20"/>
                <w:szCs w:val="20"/>
              </w:rPr>
            </w:pPr>
            <w:r w:rsidRPr="33C867C2">
              <w:rPr>
                <w:b/>
                <w:bCs/>
                <w:sz w:val="20"/>
                <w:szCs w:val="20"/>
              </w:rPr>
              <w:t>c) NAČIN UČENJA (što rade učenici)</w:t>
            </w:r>
          </w:p>
        </w:tc>
        <w:tc>
          <w:tcPr>
            <w:tcW w:w="7523" w:type="dxa"/>
          </w:tcPr>
          <w:p w14:paraId="6C0E867D" w14:textId="4682E2D2" w:rsidR="33C867C2" w:rsidRDefault="33C867C2" w:rsidP="00EF2DCA">
            <w:pPr>
              <w:spacing w:line="276" w:lineRule="auto"/>
            </w:pPr>
            <w:r>
              <w:t>Učenici sudjeluju u izradi projekata, plakata, komunic</w:t>
            </w:r>
            <w:r w:rsidR="37DAC1EE">
              <w:t>iraju na njemačkom</w:t>
            </w:r>
            <w:r>
              <w:t xml:space="preserve"> jeziku, pripremaju se za natjecanja, pišu probne ispite poput onih na natjecanjima.</w:t>
            </w:r>
          </w:p>
        </w:tc>
      </w:tr>
      <w:tr w:rsidR="33C867C2" w14:paraId="2183E324" w14:textId="77777777" w:rsidTr="1C89F487">
        <w:trPr>
          <w:trHeight w:val="1015"/>
        </w:trPr>
        <w:tc>
          <w:tcPr>
            <w:tcW w:w="2976" w:type="dxa"/>
            <w:vAlign w:val="center"/>
          </w:tcPr>
          <w:p w14:paraId="18654F88" w14:textId="77777777" w:rsidR="33C867C2" w:rsidRDefault="33C867C2" w:rsidP="00EF2DCA">
            <w:pPr>
              <w:spacing w:line="276" w:lineRule="auto"/>
              <w:jc w:val="left"/>
              <w:rPr>
                <w:b/>
                <w:bCs/>
                <w:sz w:val="20"/>
                <w:szCs w:val="20"/>
              </w:rPr>
            </w:pPr>
            <w:r w:rsidRPr="33C867C2">
              <w:rPr>
                <w:b/>
                <w:bCs/>
                <w:sz w:val="20"/>
                <w:szCs w:val="20"/>
              </w:rPr>
              <w:t>d) METODE POUČAVANJA (što rade učitelji)</w:t>
            </w:r>
          </w:p>
        </w:tc>
        <w:tc>
          <w:tcPr>
            <w:tcW w:w="7523" w:type="dxa"/>
          </w:tcPr>
          <w:p w14:paraId="000B5E00" w14:textId="495FC148" w:rsidR="33C867C2" w:rsidRDefault="33C867C2" w:rsidP="33C867C2">
            <w:pPr>
              <w:spacing w:line="276" w:lineRule="auto"/>
            </w:pPr>
            <w:r>
              <w:t xml:space="preserve">Individualni rad s učenicima prilikom rješavanja probnih ispita za natjecanja. Timski rad u izradi projekata i plakata. Učitelj potiče komunikaciju na </w:t>
            </w:r>
            <w:r w:rsidR="46027A1B">
              <w:t>njemačkom</w:t>
            </w:r>
            <w:r>
              <w:t xml:space="preserve"> jeziku. Nastava na daljinu prema potrebi.</w:t>
            </w:r>
          </w:p>
        </w:tc>
      </w:tr>
      <w:tr w:rsidR="33C867C2" w14:paraId="46321137" w14:textId="77777777" w:rsidTr="1C89F487">
        <w:trPr>
          <w:trHeight w:val="338"/>
        </w:trPr>
        <w:tc>
          <w:tcPr>
            <w:tcW w:w="2976" w:type="dxa"/>
            <w:vAlign w:val="center"/>
          </w:tcPr>
          <w:p w14:paraId="3B89E4F4" w14:textId="77777777" w:rsidR="33C867C2" w:rsidRDefault="33C867C2" w:rsidP="00EF2DCA">
            <w:pPr>
              <w:spacing w:line="276" w:lineRule="auto"/>
              <w:jc w:val="left"/>
              <w:rPr>
                <w:b/>
                <w:bCs/>
                <w:sz w:val="20"/>
                <w:szCs w:val="20"/>
              </w:rPr>
            </w:pPr>
            <w:r w:rsidRPr="33C867C2">
              <w:rPr>
                <w:b/>
                <w:bCs/>
                <w:sz w:val="20"/>
                <w:szCs w:val="20"/>
              </w:rPr>
              <w:t>e) TRAJANJE IZVEDBE</w:t>
            </w:r>
          </w:p>
        </w:tc>
        <w:tc>
          <w:tcPr>
            <w:tcW w:w="7523" w:type="dxa"/>
          </w:tcPr>
          <w:p w14:paraId="08379DD4" w14:textId="3BA2A068" w:rsidR="33C867C2" w:rsidRDefault="535A08F4" w:rsidP="33C867C2">
            <w:pPr>
              <w:spacing w:line="276" w:lineRule="auto"/>
              <w:jc w:val="left"/>
            </w:pPr>
            <w:r>
              <w:t xml:space="preserve">Tijekom šk. god </w:t>
            </w:r>
            <w:r w:rsidR="30304529">
              <w:t>202</w:t>
            </w:r>
            <w:r w:rsidR="4F1A5984">
              <w:t>4</w:t>
            </w:r>
            <w:r w:rsidR="41446E7F">
              <w:t>./202</w:t>
            </w:r>
            <w:r w:rsidR="04046F9D">
              <w:t>5</w:t>
            </w:r>
            <w:r>
              <w:t>.,1 sat tjedno, 35 sati godišnje</w:t>
            </w:r>
          </w:p>
        </w:tc>
      </w:tr>
      <w:tr w:rsidR="33C867C2" w14:paraId="15D71B1F" w14:textId="77777777" w:rsidTr="1C89F487">
        <w:trPr>
          <w:trHeight w:val="133"/>
        </w:trPr>
        <w:tc>
          <w:tcPr>
            <w:tcW w:w="2976" w:type="dxa"/>
            <w:vAlign w:val="center"/>
          </w:tcPr>
          <w:p w14:paraId="60094C9B" w14:textId="77777777" w:rsidR="33C867C2" w:rsidRDefault="33C867C2" w:rsidP="00EF2DCA">
            <w:pPr>
              <w:spacing w:line="276" w:lineRule="auto"/>
              <w:jc w:val="left"/>
              <w:rPr>
                <w:b/>
                <w:bCs/>
                <w:sz w:val="20"/>
                <w:szCs w:val="20"/>
              </w:rPr>
            </w:pPr>
            <w:r w:rsidRPr="33C867C2">
              <w:rPr>
                <w:b/>
                <w:bCs/>
                <w:sz w:val="20"/>
                <w:szCs w:val="20"/>
              </w:rPr>
              <w:t>5. POTREBNI RESURSI/TROŠKOVNIK</w:t>
            </w:r>
          </w:p>
        </w:tc>
        <w:tc>
          <w:tcPr>
            <w:tcW w:w="7523" w:type="dxa"/>
            <w:vAlign w:val="center"/>
          </w:tcPr>
          <w:p w14:paraId="1B65F6D0" w14:textId="76C54577" w:rsidR="2D548CD0" w:rsidRDefault="2D548CD0" w:rsidP="00EF2DCA">
            <w:pPr>
              <w:spacing w:line="276" w:lineRule="auto"/>
              <w:jc w:val="left"/>
            </w:pPr>
            <w:r>
              <w:t>Nema troškova</w:t>
            </w:r>
          </w:p>
        </w:tc>
      </w:tr>
      <w:tr w:rsidR="33C867C2" w14:paraId="683E96C6" w14:textId="77777777" w:rsidTr="1C89F487">
        <w:trPr>
          <w:trHeight w:val="665"/>
        </w:trPr>
        <w:tc>
          <w:tcPr>
            <w:tcW w:w="2976" w:type="dxa"/>
            <w:vAlign w:val="center"/>
          </w:tcPr>
          <w:p w14:paraId="50358BE4" w14:textId="77777777" w:rsidR="33C867C2" w:rsidRDefault="33C867C2" w:rsidP="00EF2DCA">
            <w:pPr>
              <w:spacing w:line="276" w:lineRule="auto"/>
              <w:jc w:val="left"/>
              <w:rPr>
                <w:b/>
                <w:bCs/>
                <w:sz w:val="20"/>
                <w:szCs w:val="20"/>
              </w:rPr>
            </w:pPr>
            <w:r w:rsidRPr="33C867C2">
              <w:rPr>
                <w:b/>
                <w:bCs/>
                <w:sz w:val="20"/>
                <w:szCs w:val="20"/>
              </w:rPr>
              <w:t>6. NAČIN PRAĆENJA I PROVJERA ISHODA/POSTIGNUĆA:</w:t>
            </w:r>
          </w:p>
        </w:tc>
        <w:tc>
          <w:tcPr>
            <w:tcW w:w="7523" w:type="dxa"/>
          </w:tcPr>
          <w:p w14:paraId="2B55BC00" w14:textId="77777777" w:rsidR="33C867C2" w:rsidRDefault="33C867C2" w:rsidP="33C867C2">
            <w:pPr>
              <w:spacing w:line="276" w:lineRule="auto"/>
              <w:jc w:val="left"/>
            </w:pPr>
            <w:r w:rsidRPr="33C867C2">
              <w:rPr>
                <w:color w:val="000000" w:themeColor="text1"/>
              </w:rPr>
              <w:t xml:space="preserve">Rezultati na probnim ispitima; sudjelovanje za vrijeme dodatne nastave u izradi projekata i plakata, prezentiranje radova, </w:t>
            </w:r>
            <w:proofErr w:type="spellStart"/>
            <w:r w:rsidRPr="33C867C2">
              <w:rPr>
                <w:color w:val="000000" w:themeColor="text1"/>
              </w:rPr>
              <w:t>samovrednovanje</w:t>
            </w:r>
            <w:proofErr w:type="spellEnd"/>
            <w:r w:rsidRPr="33C867C2">
              <w:rPr>
                <w:color w:val="000000" w:themeColor="text1"/>
              </w:rPr>
              <w:t>.</w:t>
            </w:r>
          </w:p>
        </w:tc>
      </w:tr>
      <w:tr w:rsidR="33C867C2" w14:paraId="387F8406" w14:textId="77777777" w:rsidTr="1C89F487">
        <w:trPr>
          <w:trHeight w:val="338"/>
        </w:trPr>
        <w:tc>
          <w:tcPr>
            <w:tcW w:w="2976" w:type="dxa"/>
            <w:vAlign w:val="center"/>
          </w:tcPr>
          <w:p w14:paraId="5BDBB03B" w14:textId="77777777" w:rsidR="33C867C2" w:rsidRDefault="33C867C2" w:rsidP="00EF2DCA">
            <w:pPr>
              <w:spacing w:line="276" w:lineRule="auto"/>
              <w:jc w:val="left"/>
              <w:rPr>
                <w:b/>
                <w:bCs/>
                <w:sz w:val="20"/>
                <w:szCs w:val="20"/>
              </w:rPr>
            </w:pPr>
            <w:r w:rsidRPr="33C867C2">
              <w:rPr>
                <w:b/>
                <w:bCs/>
                <w:sz w:val="20"/>
                <w:szCs w:val="20"/>
              </w:rPr>
              <w:t>7. ODGOVORNE OSOBE</w:t>
            </w:r>
          </w:p>
        </w:tc>
        <w:tc>
          <w:tcPr>
            <w:tcW w:w="7523" w:type="dxa"/>
          </w:tcPr>
          <w:p w14:paraId="2109B5DA" w14:textId="65F778FC" w:rsidR="33C867C2" w:rsidRDefault="33C867C2" w:rsidP="33C867C2">
            <w:pPr>
              <w:spacing w:line="276" w:lineRule="auto"/>
              <w:jc w:val="left"/>
            </w:pPr>
            <w:r>
              <w:t xml:space="preserve">Učiteljica </w:t>
            </w:r>
            <w:r w:rsidR="7CC7A35C">
              <w:t xml:space="preserve">njemačkog jezika Irena </w:t>
            </w:r>
            <w:proofErr w:type="spellStart"/>
            <w:r w:rsidR="7CC7A35C">
              <w:t>Flajs</w:t>
            </w:r>
            <w:proofErr w:type="spellEnd"/>
          </w:p>
        </w:tc>
      </w:tr>
    </w:tbl>
    <w:p w14:paraId="4293E91B" w14:textId="77777777" w:rsidR="002C3686" w:rsidRDefault="002C3686" w:rsidP="00BE4C6E">
      <w:pPr>
        <w:pStyle w:val="Naslov1"/>
        <w:rPr>
          <w:sz w:val="28"/>
          <w:szCs w:val="28"/>
        </w:rPr>
      </w:pPr>
      <w:bookmarkStart w:id="19" w:name="_Toc20832534"/>
    </w:p>
    <w:p w14:paraId="54250338" w14:textId="7594518D" w:rsidR="00BE4C6E" w:rsidRDefault="00BE4C6E" w:rsidP="002C3686">
      <w:pPr>
        <w:pStyle w:val="Naslov1"/>
        <w:spacing w:before="0" w:after="0"/>
        <w:rPr>
          <w:sz w:val="28"/>
          <w:szCs w:val="28"/>
        </w:rPr>
      </w:pPr>
      <w:bookmarkStart w:id="20" w:name="_Toc147752087"/>
      <w:r>
        <w:rPr>
          <w:sz w:val="28"/>
          <w:szCs w:val="28"/>
        </w:rPr>
        <w:t>9. PODACI O DOPUNSKOJ NASTAVI</w:t>
      </w:r>
      <w:bookmarkEnd w:id="19"/>
      <w:bookmarkEnd w:id="20"/>
    </w:p>
    <w:p w14:paraId="49C42CEE" w14:textId="77777777" w:rsidR="00310C8F" w:rsidRDefault="00BE4C6E" w:rsidP="00376459">
      <w:pPr>
        <w:pStyle w:val="Naslov2"/>
        <w:rPr>
          <w:i w:val="0"/>
          <w:iCs w:val="0"/>
          <w:sz w:val="26"/>
          <w:szCs w:val="26"/>
        </w:rPr>
      </w:pPr>
      <w:r>
        <w:tab/>
      </w:r>
      <w:bookmarkStart w:id="21" w:name="_Toc20832535"/>
      <w:bookmarkStart w:id="22" w:name="_Toc147752088"/>
      <w:r>
        <w:rPr>
          <w:i w:val="0"/>
          <w:iCs w:val="0"/>
          <w:sz w:val="26"/>
          <w:szCs w:val="26"/>
        </w:rPr>
        <w:t>9.1. RAZREDNA NASTAVA</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7516"/>
      </w:tblGrid>
      <w:tr w:rsidR="00C15A86" w:rsidRPr="00BE4C6E" w14:paraId="5BE0682E" w14:textId="77777777" w:rsidTr="000C221A">
        <w:trPr>
          <w:trHeight w:val="534"/>
        </w:trPr>
        <w:tc>
          <w:tcPr>
            <w:tcW w:w="1406" w:type="pct"/>
            <w:tcBorders>
              <w:top w:val="single" w:sz="4" w:space="0" w:color="auto"/>
              <w:left w:val="single" w:sz="4" w:space="0" w:color="auto"/>
              <w:bottom w:val="single" w:sz="4" w:space="0" w:color="auto"/>
              <w:right w:val="single" w:sz="4" w:space="0" w:color="auto"/>
            </w:tcBorders>
            <w:vAlign w:val="center"/>
          </w:tcPr>
          <w:p w14:paraId="5831D719" w14:textId="77777777" w:rsidR="00C15A86" w:rsidRDefault="00C15A86" w:rsidP="000C221A">
            <w:pPr>
              <w:spacing w:line="276" w:lineRule="auto"/>
              <w:jc w:val="left"/>
              <w:rPr>
                <w:b/>
                <w:bCs/>
                <w:sz w:val="20"/>
                <w:szCs w:val="20"/>
              </w:rPr>
            </w:pPr>
            <w:r>
              <w:rPr>
                <w:b/>
                <w:bCs/>
                <w:sz w:val="20"/>
                <w:szCs w:val="20"/>
              </w:rPr>
              <w:t>KURIKULUMSKO PODRUČJE</w:t>
            </w:r>
          </w:p>
        </w:tc>
        <w:tc>
          <w:tcPr>
            <w:tcW w:w="3594" w:type="pct"/>
            <w:tcBorders>
              <w:top w:val="single" w:sz="4" w:space="0" w:color="auto"/>
              <w:left w:val="single" w:sz="4" w:space="0" w:color="auto"/>
              <w:bottom w:val="single" w:sz="4" w:space="0" w:color="auto"/>
              <w:right w:val="single" w:sz="4" w:space="0" w:color="auto"/>
            </w:tcBorders>
            <w:vAlign w:val="center"/>
            <w:hideMark/>
          </w:tcPr>
          <w:p w14:paraId="0B15BC2B" w14:textId="77777777" w:rsidR="00C15A86" w:rsidRPr="00F34969" w:rsidRDefault="00C15A86" w:rsidP="000C221A">
            <w:pPr>
              <w:spacing w:line="276" w:lineRule="auto"/>
              <w:jc w:val="left"/>
              <w:rPr>
                <w:b/>
                <w:bCs/>
              </w:rPr>
            </w:pPr>
            <w:r w:rsidRPr="00203532">
              <w:rPr>
                <w:b/>
                <w:bCs/>
              </w:rPr>
              <w:t>JEZIČNO-KOMUNIKACIJSKO</w:t>
            </w:r>
          </w:p>
        </w:tc>
      </w:tr>
      <w:tr w:rsidR="00C15A86" w:rsidRPr="00BE4C6E" w14:paraId="550CB0F5" w14:textId="77777777" w:rsidTr="000C221A">
        <w:trPr>
          <w:trHeight w:val="400"/>
        </w:trPr>
        <w:tc>
          <w:tcPr>
            <w:tcW w:w="1406" w:type="pct"/>
            <w:tcBorders>
              <w:top w:val="single" w:sz="4" w:space="0" w:color="auto"/>
              <w:left w:val="single" w:sz="4" w:space="0" w:color="auto"/>
              <w:bottom w:val="single" w:sz="4" w:space="0" w:color="auto"/>
              <w:right w:val="single" w:sz="4" w:space="0" w:color="auto"/>
            </w:tcBorders>
            <w:vAlign w:val="center"/>
          </w:tcPr>
          <w:p w14:paraId="4B098D25" w14:textId="77777777" w:rsidR="00C15A86" w:rsidRDefault="00C15A86" w:rsidP="000C221A">
            <w:pPr>
              <w:spacing w:line="276" w:lineRule="auto"/>
              <w:jc w:val="left"/>
              <w:rPr>
                <w:b/>
                <w:bCs/>
                <w:sz w:val="20"/>
                <w:szCs w:val="20"/>
              </w:rPr>
            </w:pPr>
            <w:r>
              <w:rPr>
                <w:b/>
                <w:bCs/>
                <w:sz w:val="20"/>
                <w:szCs w:val="20"/>
              </w:rPr>
              <w:t>1. CIKLUSI (razredi)</w:t>
            </w:r>
          </w:p>
        </w:tc>
        <w:tc>
          <w:tcPr>
            <w:tcW w:w="3594" w:type="pct"/>
            <w:tcBorders>
              <w:top w:val="single" w:sz="4" w:space="0" w:color="auto"/>
              <w:left w:val="single" w:sz="4" w:space="0" w:color="auto"/>
              <w:bottom w:val="single" w:sz="4" w:space="0" w:color="auto"/>
              <w:right w:val="single" w:sz="4" w:space="0" w:color="auto"/>
            </w:tcBorders>
            <w:vAlign w:val="center"/>
          </w:tcPr>
          <w:p w14:paraId="48789583" w14:textId="77777777" w:rsidR="00C15A86" w:rsidRPr="00F34969" w:rsidRDefault="00C15A86" w:rsidP="000C221A">
            <w:pPr>
              <w:spacing w:line="276" w:lineRule="auto"/>
              <w:jc w:val="left"/>
            </w:pPr>
            <w:r w:rsidRPr="174F7CB3">
              <w:rPr>
                <w:color w:val="000000" w:themeColor="text1"/>
              </w:rPr>
              <w:t>1</w:t>
            </w:r>
            <w:r w:rsidRPr="50C6E4EB">
              <w:rPr>
                <w:color w:val="000000" w:themeColor="text1"/>
              </w:rPr>
              <w:t xml:space="preserve">.ciklus - </w:t>
            </w:r>
            <w:r w:rsidRPr="174F7CB3">
              <w:rPr>
                <w:color w:val="000000" w:themeColor="text1"/>
              </w:rPr>
              <w:t>1</w:t>
            </w:r>
            <w:r w:rsidRPr="50C6E4EB">
              <w:rPr>
                <w:color w:val="000000" w:themeColor="text1"/>
              </w:rPr>
              <w:t>.razred</w:t>
            </w:r>
          </w:p>
        </w:tc>
      </w:tr>
      <w:tr w:rsidR="00C15A86" w:rsidRPr="00BE4C6E" w14:paraId="77FA114E" w14:textId="77777777" w:rsidTr="000C221A">
        <w:trPr>
          <w:trHeight w:val="969"/>
        </w:trPr>
        <w:tc>
          <w:tcPr>
            <w:tcW w:w="1406" w:type="pct"/>
            <w:tcBorders>
              <w:top w:val="single" w:sz="4" w:space="0" w:color="auto"/>
              <w:left w:val="single" w:sz="4" w:space="0" w:color="auto"/>
              <w:bottom w:val="single" w:sz="4" w:space="0" w:color="auto"/>
              <w:right w:val="single" w:sz="4" w:space="0" w:color="auto"/>
            </w:tcBorders>
            <w:vAlign w:val="center"/>
          </w:tcPr>
          <w:p w14:paraId="62ED9632" w14:textId="77777777" w:rsidR="00C15A86" w:rsidRDefault="00C15A86" w:rsidP="000C221A">
            <w:pPr>
              <w:spacing w:line="276" w:lineRule="auto"/>
              <w:jc w:val="left"/>
              <w:rPr>
                <w:b/>
                <w:bCs/>
                <w:sz w:val="20"/>
                <w:szCs w:val="20"/>
              </w:rPr>
            </w:pPr>
            <w:r>
              <w:rPr>
                <w:b/>
                <w:bCs/>
                <w:sz w:val="20"/>
                <w:szCs w:val="20"/>
              </w:rPr>
              <w:t>2. CILJ I OBRAZLOŽENJE CILJA</w:t>
            </w:r>
          </w:p>
        </w:tc>
        <w:tc>
          <w:tcPr>
            <w:tcW w:w="3594" w:type="pct"/>
            <w:tcBorders>
              <w:top w:val="single" w:sz="4" w:space="0" w:color="auto"/>
              <w:left w:val="single" w:sz="4" w:space="0" w:color="auto"/>
              <w:bottom w:val="single" w:sz="4" w:space="0" w:color="auto"/>
              <w:right w:val="single" w:sz="4" w:space="0" w:color="auto"/>
            </w:tcBorders>
            <w:vAlign w:val="center"/>
          </w:tcPr>
          <w:p w14:paraId="4FA7EB48" w14:textId="3F916BF7" w:rsidR="00C15A86" w:rsidRPr="00203532" w:rsidRDefault="00C15A86" w:rsidP="000C221A">
            <w:pPr>
              <w:autoSpaceDE w:val="0"/>
              <w:autoSpaceDN w:val="0"/>
              <w:adjustRightInd w:val="0"/>
              <w:spacing w:line="276" w:lineRule="auto"/>
              <w:jc w:val="left"/>
              <w:rPr>
                <w:kern w:val="24"/>
              </w:rPr>
            </w:pPr>
            <w:r>
              <w:t>Kod učenika nadoknaditi znanje koje učeniku nedostaje. Razvijati jezično-komunikacijske sposobnosti, vještinu razumijevanja, točnost u rješavanju, samostalnost u učenju i radu te samopouzdanje.</w:t>
            </w:r>
          </w:p>
        </w:tc>
      </w:tr>
      <w:tr w:rsidR="00C15A86" w:rsidRPr="00BE4C6E" w14:paraId="3F0F1DFE" w14:textId="77777777" w:rsidTr="000C221A">
        <w:trPr>
          <w:trHeight w:val="951"/>
        </w:trPr>
        <w:tc>
          <w:tcPr>
            <w:tcW w:w="1406" w:type="pct"/>
            <w:tcBorders>
              <w:top w:val="single" w:sz="4" w:space="0" w:color="auto"/>
              <w:left w:val="single" w:sz="4" w:space="0" w:color="auto"/>
              <w:bottom w:val="single" w:sz="4" w:space="0" w:color="auto"/>
              <w:right w:val="single" w:sz="4" w:space="0" w:color="auto"/>
            </w:tcBorders>
            <w:vAlign w:val="center"/>
          </w:tcPr>
          <w:p w14:paraId="4F76C99B" w14:textId="77777777" w:rsidR="00C15A86" w:rsidRDefault="00C15A86" w:rsidP="000C221A">
            <w:pPr>
              <w:spacing w:line="276" w:lineRule="auto"/>
              <w:jc w:val="left"/>
              <w:rPr>
                <w:b/>
                <w:bCs/>
                <w:sz w:val="20"/>
                <w:szCs w:val="20"/>
              </w:rPr>
            </w:pPr>
            <w:r>
              <w:rPr>
                <w:b/>
                <w:bCs/>
                <w:sz w:val="20"/>
                <w:szCs w:val="20"/>
              </w:rPr>
              <w:t>3. OČEKIVANI ISHODI/POSTIGNUĆA (učenik će moći):</w:t>
            </w:r>
          </w:p>
        </w:tc>
        <w:tc>
          <w:tcPr>
            <w:tcW w:w="3594" w:type="pct"/>
            <w:tcBorders>
              <w:top w:val="single" w:sz="4" w:space="0" w:color="auto"/>
              <w:left w:val="single" w:sz="4" w:space="0" w:color="auto"/>
              <w:bottom w:val="single" w:sz="4" w:space="0" w:color="auto"/>
              <w:right w:val="single" w:sz="4" w:space="0" w:color="auto"/>
            </w:tcBorders>
            <w:vAlign w:val="center"/>
          </w:tcPr>
          <w:p w14:paraId="1B212B48" w14:textId="77777777" w:rsidR="00C15A86" w:rsidRDefault="00C15A86" w:rsidP="000C221A">
            <w:pPr>
              <w:spacing w:before="100" w:beforeAutospacing="1" w:line="240" w:lineRule="auto"/>
              <w:rPr>
                <w:rFonts w:eastAsia="Times New Roman"/>
                <w:szCs w:val="24"/>
              </w:rPr>
            </w:pPr>
            <w:r>
              <w:t>Učenik će moći:</w:t>
            </w:r>
            <w:r w:rsidRPr="00B16BD4">
              <w:rPr>
                <w:rFonts w:eastAsia="Times New Roman"/>
                <w:szCs w:val="24"/>
              </w:rPr>
              <w:t xml:space="preserve"> </w:t>
            </w:r>
          </w:p>
          <w:p w14:paraId="6286392E" w14:textId="77777777" w:rsidR="00C15A86" w:rsidRPr="00FC6B2F" w:rsidRDefault="00C15A86" w:rsidP="000C221A">
            <w:pPr>
              <w:spacing w:line="240" w:lineRule="auto"/>
              <w:rPr>
                <w:rFonts w:asciiTheme="majorHAnsi" w:eastAsia="Times New Roman" w:hAnsiTheme="majorHAnsi" w:cstheme="majorHAnsi"/>
                <w:iCs/>
              </w:rPr>
            </w:pPr>
            <w:r w:rsidRPr="00FC6B2F">
              <w:rPr>
                <w:rFonts w:asciiTheme="majorHAnsi" w:eastAsia="Times New Roman" w:hAnsiTheme="majorHAnsi" w:cstheme="majorHAnsi"/>
                <w:iCs/>
              </w:rPr>
              <w:t>– postavljati pitanja</w:t>
            </w:r>
          </w:p>
          <w:p w14:paraId="524C7340" w14:textId="77777777" w:rsidR="00C15A86" w:rsidRPr="00FC6B2F" w:rsidRDefault="00C15A86" w:rsidP="000C221A">
            <w:pPr>
              <w:spacing w:line="240" w:lineRule="auto"/>
              <w:rPr>
                <w:rFonts w:asciiTheme="majorHAnsi" w:eastAsia="Times New Roman" w:hAnsiTheme="majorHAnsi" w:cstheme="majorHAnsi"/>
                <w:iCs/>
                <w:szCs w:val="24"/>
              </w:rPr>
            </w:pPr>
            <w:r w:rsidRPr="00FC6B2F">
              <w:rPr>
                <w:rFonts w:asciiTheme="majorHAnsi" w:eastAsia="Times New Roman" w:hAnsiTheme="majorHAnsi" w:cstheme="majorHAnsi"/>
                <w:iCs/>
              </w:rPr>
              <w:t>-odgovarati cjelovitom rečenicom</w:t>
            </w:r>
            <w:r w:rsidRPr="00FC6B2F">
              <w:rPr>
                <w:rFonts w:asciiTheme="majorHAnsi" w:eastAsia="Times New Roman" w:hAnsiTheme="majorHAnsi" w:cstheme="majorHAnsi"/>
                <w:iCs/>
                <w:szCs w:val="24"/>
              </w:rPr>
              <w:t xml:space="preserve"> </w:t>
            </w:r>
          </w:p>
          <w:p w14:paraId="59EE3A69" w14:textId="77777777" w:rsidR="00C15A86" w:rsidRPr="00FC6B2F" w:rsidRDefault="00C15A86" w:rsidP="000C221A">
            <w:pPr>
              <w:spacing w:line="240" w:lineRule="auto"/>
              <w:jc w:val="left"/>
              <w:rPr>
                <w:rFonts w:asciiTheme="majorHAnsi" w:eastAsia="Times New Roman" w:hAnsiTheme="majorHAnsi" w:cstheme="majorHAnsi"/>
                <w:iCs/>
                <w:szCs w:val="24"/>
              </w:rPr>
            </w:pPr>
            <w:r w:rsidRPr="00FC6B2F">
              <w:rPr>
                <w:rFonts w:asciiTheme="majorHAnsi" w:eastAsia="Times New Roman" w:hAnsiTheme="majorHAnsi" w:cstheme="majorHAnsi"/>
                <w:iCs/>
                <w:szCs w:val="24"/>
              </w:rPr>
              <w:t>-razlikovati slovo od drugih znakova; prepoznaje slova</w:t>
            </w:r>
          </w:p>
          <w:p w14:paraId="2343B805" w14:textId="77777777" w:rsidR="00C15A86" w:rsidRPr="00FC6B2F" w:rsidRDefault="00C15A86" w:rsidP="000C221A">
            <w:pPr>
              <w:jc w:val="left"/>
              <w:rPr>
                <w:rFonts w:asciiTheme="majorHAnsi" w:eastAsia="Times New Roman" w:hAnsiTheme="majorHAnsi" w:cstheme="majorHAnsi"/>
                <w:iCs/>
                <w:szCs w:val="24"/>
              </w:rPr>
            </w:pPr>
            <w:r w:rsidRPr="00FC6B2F">
              <w:rPr>
                <w:rFonts w:asciiTheme="majorHAnsi" w:eastAsia="Times New Roman" w:hAnsiTheme="majorHAnsi" w:cstheme="majorHAnsi"/>
                <w:iCs/>
                <w:szCs w:val="24"/>
              </w:rPr>
              <w:t>- čitati riječi, rečenice i tekstove primjereno početnomu opismenjavanju</w:t>
            </w:r>
          </w:p>
          <w:p w14:paraId="77F7648A" w14:textId="77777777" w:rsidR="00C15A86" w:rsidRPr="00FC6B2F" w:rsidRDefault="00C15A86" w:rsidP="000C221A">
            <w:pPr>
              <w:jc w:val="left"/>
              <w:rPr>
                <w:rFonts w:asciiTheme="majorHAnsi" w:eastAsia="Times New Roman" w:hAnsiTheme="majorHAnsi" w:cstheme="majorHAnsi"/>
                <w:iCs/>
                <w:szCs w:val="24"/>
              </w:rPr>
            </w:pPr>
            <w:r w:rsidRPr="00FC6B2F">
              <w:rPr>
                <w:rFonts w:asciiTheme="majorHAnsi" w:eastAsia="Times New Roman" w:hAnsiTheme="majorHAnsi" w:cstheme="majorHAnsi"/>
                <w:iCs/>
                <w:szCs w:val="24"/>
              </w:rPr>
              <w:t>- odgovarati na jednostavna pitanja nakon čitanja teksta</w:t>
            </w:r>
          </w:p>
          <w:p w14:paraId="68D90255" w14:textId="77777777" w:rsidR="00C15A86" w:rsidRPr="00FC6B2F" w:rsidRDefault="00C15A86" w:rsidP="000C221A">
            <w:pPr>
              <w:jc w:val="left"/>
              <w:rPr>
                <w:rFonts w:asciiTheme="majorHAnsi" w:eastAsia="Times New Roman" w:hAnsiTheme="majorHAnsi" w:cstheme="majorHAnsi"/>
                <w:iCs/>
                <w:szCs w:val="24"/>
              </w:rPr>
            </w:pPr>
            <w:r w:rsidRPr="00FC6B2F">
              <w:rPr>
                <w:rFonts w:asciiTheme="majorHAnsi" w:eastAsia="Times New Roman" w:hAnsiTheme="majorHAnsi" w:cstheme="majorHAnsi"/>
                <w:iCs/>
                <w:szCs w:val="24"/>
              </w:rPr>
              <w:lastRenderedPageBreak/>
              <w:t xml:space="preserve">prepoznati priču, pjesmu, zagonetku i igrokaz prema obliku </w:t>
            </w:r>
          </w:p>
          <w:p w14:paraId="683B6EFD" w14:textId="77777777" w:rsidR="00C15A86" w:rsidRPr="00FC6B2F" w:rsidRDefault="00C15A86" w:rsidP="000C221A">
            <w:pPr>
              <w:spacing w:line="240" w:lineRule="auto"/>
              <w:jc w:val="left"/>
              <w:rPr>
                <w:rFonts w:asciiTheme="majorHAnsi" w:eastAsia="Times New Roman" w:hAnsiTheme="majorHAnsi" w:cstheme="majorHAnsi"/>
                <w:iCs/>
              </w:rPr>
            </w:pPr>
            <w:r w:rsidRPr="00FC6B2F">
              <w:rPr>
                <w:rFonts w:asciiTheme="majorHAnsi" w:eastAsia="Times New Roman" w:hAnsiTheme="majorHAnsi" w:cstheme="majorHAnsi"/>
                <w:iCs/>
              </w:rPr>
              <w:t>– prepisivati  riječi i rečenice formalnim slovima</w:t>
            </w:r>
          </w:p>
          <w:p w14:paraId="4B1DC045" w14:textId="77777777" w:rsidR="00C15A86" w:rsidRPr="00FC6B2F" w:rsidRDefault="00C15A86" w:rsidP="000C221A">
            <w:pPr>
              <w:spacing w:line="240" w:lineRule="auto"/>
              <w:rPr>
                <w:rFonts w:asciiTheme="majorHAnsi" w:eastAsia="Times New Roman" w:hAnsiTheme="majorHAnsi" w:cstheme="majorHAnsi"/>
                <w:iCs/>
              </w:rPr>
            </w:pPr>
            <w:r w:rsidRPr="00FC6B2F">
              <w:rPr>
                <w:rFonts w:asciiTheme="majorHAnsi" w:eastAsia="Times New Roman" w:hAnsiTheme="majorHAnsi" w:cstheme="majorHAnsi"/>
                <w:iCs/>
              </w:rPr>
              <w:t>– s- opisati glavni lik u priči</w:t>
            </w:r>
          </w:p>
          <w:p w14:paraId="4F65E12B" w14:textId="77777777" w:rsidR="00C15A86" w:rsidRPr="00FC6B2F" w:rsidRDefault="00C15A86" w:rsidP="000C221A">
            <w:pPr>
              <w:spacing w:line="240" w:lineRule="auto"/>
              <w:jc w:val="left"/>
              <w:rPr>
                <w:rFonts w:asciiTheme="majorHAnsi" w:eastAsia="Times New Roman" w:hAnsiTheme="majorHAnsi" w:cstheme="majorHAnsi"/>
                <w:iCs/>
              </w:rPr>
            </w:pPr>
            <w:r w:rsidRPr="00FC6B2F">
              <w:rPr>
                <w:rFonts w:asciiTheme="majorHAnsi" w:eastAsia="Times New Roman" w:hAnsiTheme="majorHAnsi" w:cstheme="majorHAnsi"/>
                <w:iCs/>
              </w:rPr>
              <w:t>- čitati s razumijevanjem kraće tekstove</w:t>
            </w:r>
          </w:p>
          <w:p w14:paraId="127C211D" w14:textId="77777777" w:rsidR="00C15A86" w:rsidRPr="001C2B9C" w:rsidRDefault="00C15A86" w:rsidP="000C221A">
            <w:pPr>
              <w:spacing w:line="240" w:lineRule="auto"/>
              <w:jc w:val="left"/>
              <w:rPr>
                <w:rFonts w:eastAsia="Times New Roman"/>
              </w:rPr>
            </w:pPr>
            <w:r w:rsidRPr="75A1ED21">
              <w:rPr>
                <w:rFonts w:eastAsia="Times New Roman"/>
              </w:rPr>
              <w:t>- koristiti u pisanju rečenične znakove</w:t>
            </w:r>
          </w:p>
        </w:tc>
      </w:tr>
      <w:tr w:rsidR="00C15A86" w:rsidRPr="00BE4C6E" w14:paraId="52066E77" w14:textId="77777777" w:rsidTr="000C221A">
        <w:trPr>
          <w:trHeight w:val="594"/>
        </w:trPr>
        <w:tc>
          <w:tcPr>
            <w:tcW w:w="1406" w:type="pct"/>
            <w:tcBorders>
              <w:top w:val="single" w:sz="4" w:space="0" w:color="auto"/>
              <w:left w:val="single" w:sz="4" w:space="0" w:color="auto"/>
              <w:bottom w:val="single" w:sz="4" w:space="0" w:color="auto"/>
              <w:right w:val="single" w:sz="4" w:space="0" w:color="auto"/>
            </w:tcBorders>
            <w:vAlign w:val="center"/>
          </w:tcPr>
          <w:p w14:paraId="41FE658D" w14:textId="77777777" w:rsidR="00C15A86" w:rsidRDefault="00C15A86" w:rsidP="000C221A">
            <w:pPr>
              <w:spacing w:line="276" w:lineRule="auto"/>
              <w:jc w:val="left"/>
              <w:rPr>
                <w:b/>
                <w:bCs/>
                <w:sz w:val="20"/>
                <w:szCs w:val="20"/>
              </w:rPr>
            </w:pPr>
            <w:r>
              <w:rPr>
                <w:b/>
                <w:bCs/>
                <w:sz w:val="20"/>
                <w:szCs w:val="20"/>
              </w:rPr>
              <w:lastRenderedPageBreak/>
              <w:t>4. NAČIN REALIZACIJE:</w:t>
            </w:r>
          </w:p>
          <w:p w14:paraId="578AA89D" w14:textId="77777777" w:rsidR="00C15A86" w:rsidRDefault="00C15A86" w:rsidP="000C221A">
            <w:pPr>
              <w:spacing w:line="276" w:lineRule="auto"/>
              <w:jc w:val="left"/>
              <w:rPr>
                <w:b/>
                <w:bCs/>
                <w:sz w:val="20"/>
                <w:szCs w:val="20"/>
              </w:rPr>
            </w:pPr>
            <w:r>
              <w:rPr>
                <w:b/>
                <w:bCs/>
                <w:sz w:val="20"/>
                <w:szCs w:val="20"/>
              </w:rPr>
              <w:t>a) OBLIK</w:t>
            </w:r>
          </w:p>
        </w:tc>
        <w:tc>
          <w:tcPr>
            <w:tcW w:w="3594" w:type="pct"/>
            <w:tcBorders>
              <w:top w:val="single" w:sz="4" w:space="0" w:color="auto"/>
              <w:left w:val="single" w:sz="4" w:space="0" w:color="auto"/>
              <w:bottom w:val="single" w:sz="4" w:space="0" w:color="auto"/>
              <w:right w:val="single" w:sz="4" w:space="0" w:color="auto"/>
            </w:tcBorders>
            <w:vAlign w:val="center"/>
          </w:tcPr>
          <w:p w14:paraId="7D73796E" w14:textId="77777777" w:rsidR="00C15A86" w:rsidRPr="00F34969" w:rsidRDefault="00C15A86" w:rsidP="000C221A">
            <w:pPr>
              <w:spacing w:line="276" w:lineRule="auto"/>
              <w:jc w:val="center"/>
              <w:rPr>
                <w:b/>
                <w:bCs/>
              </w:rPr>
            </w:pPr>
            <w:r w:rsidRPr="00FC6B2F">
              <w:rPr>
                <w:b/>
                <w:bCs/>
              </w:rPr>
              <w:t>DOPUNSKA  NASTAVA – HRVATSKI JEZIK</w:t>
            </w:r>
          </w:p>
        </w:tc>
      </w:tr>
      <w:tr w:rsidR="00C15A86" w:rsidRPr="00BE4C6E" w14:paraId="2DDF6403" w14:textId="77777777" w:rsidTr="000C221A">
        <w:trPr>
          <w:trHeight w:val="726"/>
        </w:trPr>
        <w:tc>
          <w:tcPr>
            <w:tcW w:w="1406" w:type="pct"/>
            <w:tcBorders>
              <w:top w:val="single" w:sz="4" w:space="0" w:color="auto"/>
              <w:left w:val="single" w:sz="4" w:space="0" w:color="auto"/>
              <w:bottom w:val="single" w:sz="4" w:space="0" w:color="auto"/>
              <w:right w:val="single" w:sz="4" w:space="0" w:color="auto"/>
            </w:tcBorders>
            <w:vAlign w:val="center"/>
          </w:tcPr>
          <w:p w14:paraId="5BC8AEA9" w14:textId="77777777" w:rsidR="00C15A86" w:rsidRDefault="00C15A86" w:rsidP="000C221A">
            <w:pPr>
              <w:spacing w:line="276" w:lineRule="auto"/>
              <w:jc w:val="left"/>
              <w:rPr>
                <w:b/>
                <w:bCs/>
                <w:sz w:val="20"/>
                <w:szCs w:val="20"/>
              </w:rPr>
            </w:pPr>
            <w:r>
              <w:rPr>
                <w:b/>
                <w:bCs/>
                <w:sz w:val="20"/>
                <w:szCs w:val="20"/>
              </w:rPr>
              <w:t>b) SUDIONICI</w:t>
            </w:r>
          </w:p>
        </w:tc>
        <w:tc>
          <w:tcPr>
            <w:tcW w:w="3594" w:type="pct"/>
            <w:tcBorders>
              <w:top w:val="single" w:sz="4" w:space="0" w:color="auto"/>
              <w:left w:val="single" w:sz="4" w:space="0" w:color="auto"/>
              <w:bottom w:val="single" w:sz="4" w:space="0" w:color="auto"/>
              <w:right w:val="single" w:sz="4" w:space="0" w:color="auto"/>
            </w:tcBorders>
            <w:vAlign w:val="center"/>
          </w:tcPr>
          <w:p w14:paraId="3CE164A8" w14:textId="77777777" w:rsidR="00C15A86" w:rsidRPr="00F34969" w:rsidRDefault="00C15A86" w:rsidP="000C221A">
            <w:pPr>
              <w:spacing w:line="276" w:lineRule="auto"/>
              <w:jc w:val="left"/>
            </w:pPr>
            <w:r>
              <w:t>Učenici 1. razreda  koji teže savladavaju nastavno gradivo iz Hrvatskog jezika</w:t>
            </w:r>
          </w:p>
        </w:tc>
      </w:tr>
      <w:tr w:rsidR="00C15A86" w:rsidRPr="00BE4C6E" w14:paraId="26B372C5" w14:textId="77777777" w:rsidTr="00C15A86">
        <w:trPr>
          <w:trHeight w:val="411"/>
        </w:trPr>
        <w:tc>
          <w:tcPr>
            <w:tcW w:w="1406" w:type="pct"/>
            <w:tcBorders>
              <w:top w:val="single" w:sz="4" w:space="0" w:color="auto"/>
              <w:left w:val="single" w:sz="4" w:space="0" w:color="auto"/>
              <w:bottom w:val="single" w:sz="4" w:space="0" w:color="auto"/>
              <w:right w:val="single" w:sz="4" w:space="0" w:color="auto"/>
            </w:tcBorders>
            <w:vAlign w:val="center"/>
          </w:tcPr>
          <w:p w14:paraId="6E0C9EE7" w14:textId="77777777" w:rsidR="00C15A86" w:rsidRDefault="00C15A86" w:rsidP="000C221A">
            <w:pPr>
              <w:spacing w:line="276" w:lineRule="auto"/>
              <w:jc w:val="left"/>
              <w:rPr>
                <w:b/>
                <w:bCs/>
                <w:sz w:val="20"/>
                <w:szCs w:val="20"/>
              </w:rPr>
            </w:pPr>
            <w:r>
              <w:rPr>
                <w:b/>
                <w:bCs/>
                <w:sz w:val="20"/>
                <w:szCs w:val="20"/>
              </w:rPr>
              <w:t>c) NAČIN UČENJA (što rade učenici)</w:t>
            </w:r>
          </w:p>
        </w:tc>
        <w:tc>
          <w:tcPr>
            <w:tcW w:w="3594" w:type="pct"/>
            <w:tcBorders>
              <w:top w:val="single" w:sz="4" w:space="0" w:color="auto"/>
              <w:left w:val="single" w:sz="4" w:space="0" w:color="auto"/>
              <w:bottom w:val="single" w:sz="4" w:space="0" w:color="auto"/>
              <w:right w:val="single" w:sz="4" w:space="0" w:color="auto"/>
            </w:tcBorders>
            <w:vAlign w:val="center"/>
          </w:tcPr>
          <w:p w14:paraId="7538FF9F" w14:textId="77777777" w:rsidR="00C15A86" w:rsidRPr="00F34969" w:rsidRDefault="00C15A86" w:rsidP="000C221A">
            <w:pPr>
              <w:spacing w:line="276" w:lineRule="auto"/>
              <w:jc w:val="left"/>
            </w:pPr>
            <w:r w:rsidRPr="00AF2352">
              <w:t>Učenici će vježbati nastavne sadržaje  redovnog  programa iz Hrvatskog jezika, razvijat će  radne navike, samopouzdanje i samostalnost u radu</w:t>
            </w:r>
            <w:r>
              <w:t>.</w:t>
            </w:r>
          </w:p>
        </w:tc>
      </w:tr>
      <w:tr w:rsidR="00C15A86" w:rsidRPr="00BE4C6E" w14:paraId="23C964F6" w14:textId="77777777" w:rsidTr="000C221A">
        <w:trPr>
          <w:trHeight w:val="667"/>
        </w:trPr>
        <w:tc>
          <w:tcPr>
            <w:tcW w:w="1406" w:type="pct"/>
            <w:tcBorders>
              <w:top w:val="single" w:sz="4" w:space="0" w:color="auto"/>
              <w:left w:val="single" w:sz="4" w:space="0" w:color="auto"/>
              <w:bottom w:val="single" w:sz="4" w:space="0" w:color="auto"/>
              <w:right w:val="single" w:sz="4" w:space="0" w:color="auto"/>
            </w:tcBorders>
            <w:vAlign w:val="center"/>
          </w:tcPr>
          <w:p w14:paraId="4D46BAB8" w14:textId="77777777" w:rsidR="00C15A86" w:rsidRDefault="00C15A86" w:rsidP="000C221A">
            <w:pPr>
              <w:spacing w:line="276" w:lineRule="auto"/>
              <w:jc w:val="left"/>
              <w:rPr>
                <w:b/>
                <w:bCs/>
                <w:sz w:val="20"/>
                <w:szCs w:val="20"/>
              </w:rPr>
            </w:pPr>
            <w:r>
              <w:rPr>
                <w:b/>
                <w:bCs/>
                <w:sz w:val="20"/>
                <w:szCs w:val="20"/>
              </w:rPr>
              <w:t>d) METODE POUČAVANJA (što rade učitelji)</w:t>
            </w:r>
          </w:p>
        </w:tc>
        <w:tc>
          <w:tcPr>
            <w:tcW w:w="3594" w:type="pct"/>
            <w:tcBorders>
              <w:top w:val="single" w:sz="4" w:space="0" w:color="auto"/>
              <w:left w:val="single" w:sz="4" w:space="0" w:color="auto"/>
              <w:bottom w:val="single" w:sz="4" w:space="0" w:color="auto"/>
              <w:right w:val="single" w:sz="4" w:space="0" w:color="auto"/>
            </w:tcBorders>
            <w:vAlign w:val="center"/>
          </w:tcPr>
          <w:p w14:paraId="2D7605CD" w14:textId="77777777" w:rsidR="00C15A86" w:rsidRPr="00F34969" w:rsidRDefault="00C15A86" w:rsidP="000C221A">
            <w:pPr>
              <w:spacing w:line="276" w:lineRule="auto"/>
              <w:jc w:val="left"/>
              <w:rPr>
                <w:szCs w:val="24"/>
              </w:rPr>
            </w:pPr>
            <w:r w:rsidRPr="00AF2352">
              <w:rPr>
                <w:szCs w:val="24"/>
              </w:rPr>
              <w:t>Učiteljica priprema dodatne materijale, usmjerava učenike u radu te opisno prati njihov napredak</w:t>
            </w:r>
          </w:p>
        </w:tc>
      </w:tr>
      <w:tr w:rsidR="00C15A86" w:rsidRPr="00BE4C6E" w14:paraId="02862385" w14:textId="77777777" w:rsidTr="000C221A">
        <w:trPr>
          <w:trHeight w:val="682"/>
        </w:trPr>
        <w:tc>
          <w:tcPr>
            <w:tcW w:w="1406" w:type="pct"/>
            <w:tcBorders>
              <w:top w:val="single" w:sz="4" w:space="0" w:color="auto"/>
              <w:left w:val="single" w:sz="4" w:space="0" w:color="auto"/>
              <w:bottom w:val="single" w:sz="4" w:space="0" w:color="auto"/>
              <w:right w:val="single" w:sz="4" w:space="0" w:color="auto"/>
            </w:tcBorders>
            <w:vAlign w:val="center"/>
          </w:tcPr>
          <w:p w14:paraId="003302E5" w14:textId="77777777" w:rsidR="00C15A86" w:rsidRDefault="00C15A86" w:rsidP="000C221A">
            <w:pPr>
              <w:spacing w:line="276" w:lineRule="auto"/>
              <w:jc w:val="left"/>
              <w:rPr>
                <w:b/>
                <w:bCs/>
                <w:sz w:val="20"/>
                <w:szCs w:val="20"/>
              </w:rPr>
            </w:pPr>
            <w:r>
              <w:rPr>
                <w:b/>
                <w:bCs/>
                <w:sz w:val="20"/>
                <w:szCs w:val="20"/>
              </w:rPr>
              <w:t>e) TRAJANJE IZVEDBE</w:t>
            </w:r>
          </w:p>
        </w:tc>
        <w:tc>
          <w:tcPr>
            <w:tcW w:w="3594" w:type="pct"/>
            <w:tcBorders>
              <w:top w:val="single" w:sz="4" w:space="0" w:color="auto"/>
              <w:left w:val="single" w:sz="4" w:space="0" w:color="auto"/>
              <w:bottom w:val="single" w:sz="4" w:space="0" w:color="auto"/>
              <w:right w:val="single" w:sz="4" w:space="0" w:color="auto"/>
            </w:tcBorders>
            <w:vAlign w:val="center"/>
          </w:tcPr>
          <w:p w14:paraId="4002B048" w14:textId="77777777" w:rsidR="00C15A86" w:rsidRPr="00F34969" w:rsidRDefault="00C15A86" w:rsidP="000C221A">
            <w:pPr>
              <w:spacing w:line="276" w:lineRule="auto"/>
              <w:jc w:val="left"/>
            </w:pPr>
            <w:r>
              <w:t>Tijekom nastavne godine 2024./2025.</w:t>
            </w:r>
          </w:p>
          <w:p w14:paraId="423190A0" w14:textId="77777777" w:rsidR="00C15A86" w:rsidRPr="00F34969" w:rsidRDefault="00C15A86" w:rsidP="000C221A">
            <w:pPr>
              <w:spacing w:line="276" w:lineRule="auto"/>
              <w:jc w:val="left"/>
            </w:pPr>
            <w:r>
              <w:t>1 sat tjedno, 35 sati godišnje</w:t>
            </w:r>
          </w:p>
        </w:tc>
      </w:tr>
      <w:tr w:rsidR="00C15A86" w:rsidRPr="00BE4C6E" w14:paraId="53B01D36" w14:textId="77777777" w:rsidTr="000C221A">
        <w:trPr>
          <w:trHeight w:val="417"/>
        </w:trPr>
        <w:tc>
          <w:tcPr>
            <w:tcW w:w="1406" w:type="pct"/>
            <w:tcBorders>
              <w:top w:val="single" w:sz="4" w:space="0" w:color="auto"/>
              <w:left w:val="single" w:sz="4" w:space="0" w:color="auto"/>
              <w:bottom w:val="single" w:sz="4" w:space="0" w:color="auto"/>
              <w:right w:val="single" w:sz="4" w:space="0" w:color="auto"/>
            </w:tcBorders>
            <w:vAlign w:val="center"/>
          </w:tcPr>
          <w:p w14:paraId="6F0D4D2D" w14:textId="77777777" w:rsidR="00C15A86" w:rsidRDefault="00C15A86" w:rsidP="000C221A">
            <w:pPr>
              <w:spacing w:line="276" w:lineRule="auto"/>
              <w:jc w:val="left"/>
              <w:rPr>
                <w:b/>
                <w:bCs/>
                <w:sz w:val="20"/>
                <w:szCs w:val="20"/>
              </w:rPr>
            </w:pPr>
            <w:r>
              <w:rPr>
                <w:b/>
                <w:bCs/>
                <w:sz w:val="20"/>
                <w:szCs w:val="20"/>
              </w:rPr>
              <w:t>5. POTREBNI RESURSI/TROŠKOVNIK</w:t>
            </w:r>
          </w:p>
        </w:tc>
        <w:tc>
          <w:tcPr>
            <w:tcW w:w="3594" w:type="pct"/>
            <w:tcBorders>
              <w:top w:val="single" w:sz="4" w:space="0" w:color="auto"/>
              <w:left w:val="single" w:sz="4" w:space="0" w:color="auto"/>
              <w:bottom w:val="single" w:sz="4" w:space="0" w:color="auto"/>
              <w:right w:val="single" w:sz="4" w:space="0" w:color="auto"/>
            </w:tcBorders>
            <w:vAlign w:val="center"/>
          </w:tcPr>
          <w:p w14:paraId="6C56A977" w14:textId="77777777" w:rsidR="00C15A86" w:rsidRPr="00F34969" w:rsidRDefault="00C15A86" w:rsidP="000C221A">
            <w:pPr>
              <w:spacing w:line="276" w:lineRule="auto"/>
              <w:jc w:val="left"/>
            </w:pPr>
            <w:r>
              <w:t xml:space="preserve">Nastavni listići, kopirni papir, laptop/tablet </w:t>
            </w:r>
          </w:p>
        </w:tc>
      </w:tr>
      <w:tr w:rsidR="00C15A86" w:rsidRPr="00BE4C6E" w14:paraId="325AE2B1" w14:textId="77777777" w:rsidTr="000C221A">
        <w:trPr>
          <w:trHeight w:val="951"/>
        </w:trPr>
        <w:tc>
          <w:tcPr>
            <w:tcW w:w="1406" w:type="pct"/>
            <w:tcBorders>
              <w:top w:val="single" w:sz="4" w:space="0" w:color="auto"/>
              <w:left w:val="single" w:sz="4" w:space="0" w:color="auto"/>
              <w:bottom w:val="single" w:sz="4" w:space="0" w:color="auto"/>
              <w:right w:val="single" w:sz="4" w:space="0" w:color="auto"/>
            </w:tcBorders>
            <w:vAlign w:val="center"/>
          </w:tcPr>
          <w:p w14:paraId="265D7883" w14:textId="77777777" w:rsidR="00C15A86" w:rsidRDefault="00C15A86" w:rsidP="000C221A">
            <w:pPr>
              <w:spacing w:line="276" w:lineRule="auto"/>
              <w:jc w:val="left"/>
              <w:rPr>
                <w:b/>
                <w:bCs/>
                <w:sz w:val="20"/>
                <w:szCs w:val="20"/>
              </w:rPr>
            </w:pPr>
            <w:r>
              <w:rPr>
                <w:b/>
                <w:bCs/>
                <w:sz w:val="20"/>
                <w:szCs w:val="20"/>
              </w:rPr>
              <w:t>6. NAČIN PRAĆENJA I PROVJERA ISHODA/POSTIGNUĆA:</w:t>
            </w:r>
          </w:p>
        </w:tc>
        <w:tc>
          <w:tcPr>
            <w:tcW w:w="3594" w:type="pct"/>
            <w:tcBorders>
              <w:top w:val="single" w:sz="4" w:space="0" w:color="auto"/>
              <w:left w:val="single" w:sz="4" w:space="0" w:color="auto"/>
              <w:bottom w:val="single" w:sz="4" w:space="0" w:color="auto"/>
              <w:right w:val="single" w:sz="4" w:space="0" w:color="auto"/>
            </w:tcBorders>
            <w:vAlign w:val="center"/>
          </w:tcPr>
          <w:p w14:paraId="6AE4EF89" w14:textId="77777777" w:rsidR="00C15A86" w:rsidRDefault="00C15A86" w:rsidP="000C221A">
            <w:pPr>
              <w:spacing w:line="276" w:lineRule="auto"/>
              <w:jc w:val="left"/>
              <w:rPr>
                <w:color w:val="000000"/>
                <w:szCs w:val="24"/>
              </w:rPr>
            </w:pPr>
            <w:r w:rsidRPr="00481C0C">
              <w:rPr>
                <w:color w:val="000000"/>
                <w:szCs w:val="24"/>
              </w:rPr>
              <w:t>Kontinuirano se prati individualni napredak učenika u odnosu na početno stanje i opisno ocjenjuje tijekom dodatne nastave</w:t>
            </w:r>
            <w:r>
              <w:rPr>
                <w:color w:val="000000"/>
                <w:szCs w:val="24"/>
              </w:rPr>
              <w:t>.</w:t>
            </w:r>
          </w:p>
          <w:p w14:paraId="6BC65294" w14:textId="77777777" w:rsidR="00C15A86" w:rsidRPr="00F34969" w:rsidRDefault="00C15A86" w:rsidP="000C221A">
            <w:pPr>
              <w:spacing w:line="276" w:lineRule="auto"/>
              <w:jc w:val="left"/>
            </w:pPr>
            <w:proofErr w:type="spellStart"/>
            <w:r>
              <w:t>Samovrednovanje</w:t>
            </w:r>
            <w:proofErr w:type="spellEnd"/>
            <w:r>
              <w:t xml:space="preserve">. </w:t>
            </w:r>
          </w:p>
        </w:tc>
      </w:tr>
      <w:tr w:rsidR="00C15A86" w:rsidRPr="00BE4C6E" w14:paraId="2AB343C0" w14:textId="77777777" w:rsidTr="000C221A">
        <w:trPr>
          <w:trHeight w:val="516"/>
        </w:trPr>
        <w:tc>
          <w:tcPr>
            <w:tcW w:w="1406" w:type="pct"/>
            <w:tcBorders>
              <w:top w:val="single" w:sz="4" w:space="0" w:color="auto"/>
              <w:left w:val="single" w:sz="4" w:space="0" w:color="auto"/>
              <w:bottom w:val="single" w:sz="4" w:space="0" w:color="auto"/>
              <w:right w:val="single" w:sz="4" w:space="0" w:color="auto"/>
            </w:tcBorders>
            <w:vAlign w:val="center"/>
          </w:tcPr>
          <w:p w14:paraId="63B75B91" w14:textId="77777777" w:rsidR="00C15A86" w:rsidRDefault="00C15A86" w:rsidP="000C221A">
            <w:pPr>
              <w:spacing w:line="276" w:lineRule="auto"/>
              <w:jc w:val="left"/>
              <w:rPr>
                <w:b/>
                <w:bCs/>
                <w:sz w:val="20"/>
                <w:szCs w:val="20"/>
              </w:rPr>
            </w:pPr>
            <w:r>
              <w:rPr>
                <w:b/>
                <w:bCs/>
                <w:sz w:val="20"/>
                <w:szCs w:val="20"/>
              </w:rPr>
              <w:t>7. ODGOVORNE OSOBE</w:t>
            </w:r>
          </w:p>
        </w:tc>
        <w:tc>
          <w:tcPr>
            <w:tcW w:w="3594" w:type="pct"/>
            <w:tcBorders>
              <w:top w:val="single" w:sz="4" w:space="0" w:color="auto"/>
              <w:left w:val="single" w:sz="4" w:space="0" w:color="auto"/>
              <w:bottom w:val="single" w:sz="4" w:space="0" w:color="auto"/>
              <w:right w:val="single" w:sz="4" w:space="0" w:color="auto"/>
            </w:tcBorders>
            <w:vAlign w:val="center"/>
          </w:tcPr>
          <w:p w14:paraId="0C40BD85" w14:textId="77777777" w:rsidR="00C15A86" w:rsidRPr="00F34969" w:rsidRDefault="00C15A86" w:rsidP="000C221A">
            <w:pPr>
              <w:spacing w:line="276" w:lineRule="auto"/>
              <w:jc w:val="left"/>
            </w:pPr>
            <w:r w:rsidRPr="75A1ED21">
              <w:rPr>
                <w:color w:val="000000" w:themeColor="text1"/>
              </w:rPr>
              <w:t xml:space="preserve">Blaženka </w:t>
            </w:r>
            <w:proofErr w:type="spellStart"/>
            <w:r w:rsidRPr="75A1ED21">
              <w:rPr>
                <w:color w:val="000000" w:themeColor="text1"/>
              </w:rPr>
              <w:t>Radmilović</w:t>
            </w:r>
            <w:proofErr w:type="spellEnd"/>
            <w:r w:rsidRPr="75A1ED21">
              <w:rPr>
                <w:color w:val="000000" w:themeColor="text1"/>
              </w:rPr>
              <w:t xml:space="preserve">, učiteljica </w:t>
            </w:r>
            <w:r w:rsidRPr="174F7CB3">
              <w:rPr>
                <w:color w:val="000000" w:themeColor="text1"/>
              </w:rPr>
              <w:t>1</w:t>
            </w:r>
            <w:r w:rsidRPr="75A1ED21">
              <w:rPr>
                <w:color w:val="000000" w:themeColor="text1"/>
              </w:rPr>
              <w:t>. razreda</w:t>
            </w:r>
          </w:p>
        </w:tc>
      </w:tr>
    </w:tbl>
    <w:p w14:paraId="7C318A9B" w14:textId="77777777" w:rsidR="00C15A86" w:rsidRDefault="00C15A86" w:rsidP="00C15A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7516"/>
      </w:tblGrid>
      <w:tr w:rsidR="00C15A86" w14:paraId="77B52D37" w14:textId="77777777" w:rsidTr="000C221A">
        <w:trPr>
          <w:trHeight w:val="534"/>
        </w:trPr>
        <w:tc>
          <w:tcPr>
            <w:tcW w:w="2940" w:type="dxa"/>
            <w:tcBorders>
              <w:top w:val="single" w:sz="4" w:space="0" w:color="auto"/>
              <w:left w:val="single" w:sz="4" w:space="0" w:color="auto"/>
              <w:bottom w:val="single" w:sz="4" w:space="0" w:color="auto"/>
              <w:right w:val="single" w:sz="4" w:space="0" w:color="auto"/>
            </w:tcBorders>
            <w:vAlign w:val="center"/>
          </w:tcPr>
          <w:p w14:paraId="1097C1E2" w14:textId="77777777" w:rsidR="00C15A86" w:rsidRDefault="00C15A86" w:rsidP="000C221A">
            <w:pPr>
              <w:spacing w:line="276" w:lineRule="auto"/>
              <w:jc w:val="left"/>
              <w:rPr>
                <w:b/>
                <w:bCs/>
                <w:sz w:val="20"/>
                <w:szCs w:val="20"/>
              </w:rPr>
            </w:pPr>
            <w:r w:rsidRPr="174F7CB3">
              <w:rPr>
                <w:b/>
                <w:bCs/>
                <w:sz w:val="20"/>
                <w:szCs w:val="20"/>
              </w:rPr>
              <w:t>KURIKULUMSKO PODRUČJE</w:t>
            </w:r>
          </w:p>
        </w:tc>
        <w:tc>
          <w:tcPr>
            <w:tcW w:w="7516" w:type="dxa"/>
            <w:tcBorders>
              <w:top w:val="single" w:sz="4" w:space="0" w:color="auto"/>
              <w:left w:val="single" w:sz="4" w:space="0" w:color="auto"/>
              <w:bottom w:val="single" w:sz="4" w:space="0" w:color="auto"/>
              <w:right w:val="single" w:sz="4" w:space="0" w:color="auto"/>
            </w:tcBorders>
            <w:vAlign w:val="center"/>
          </w:tcPr>
          <w:p w14:paraId="28F5C5E2" w14:textId="77777777" w:rsidR="00C15A86" w:rsidRDefault="00C15A86" w:rsidP="000C221A">
            <w:pPr>
              <w:spacing w:line="276" w:lineRule="auto"/>
              <w:jc w:val="left"/>
              <w:rPr>
                <w:b/>
                <w:bCs/>
              </w:rPr>
            </w:pPr>
            <w:r w:rsidRPr="174F7CB3">
              <w:rPr>
                <w:b/>
                <w:bCs/>
              </w:rPr>
              <w:t>MATEMATIČKO</w:t>
            </w:r>
          </w:p>
        </w:tc>
      </w:tr>
      <w:tr w:rsidR="00C15A86" w14:paraId="740B055B" w14:textId="77777777" w:rsidTr="000C221A">
        <w:trPr>
          <w:trHeight w:val="400"/>
        </w:trPr>
        <w:tc>
          <w:tcPr>
            <w:tcW w:w="2940" w:type="dxa"/>
            <w:tcBorders>
              <w:top w:val="single" w:sz="4" w:space="0" w:color="auto"/>
              <w:left w:val="single" w:sz="4" w:space="0" w:color="auto"/>
              <w:bottom w:val="single" w:sz="4" w:space="0" w:color="auto"/>
              <w:right w:val="single" w:sz="4" w:space="0" w:color="auto"/>
            </w:tcBorders>
            <w:vAlign w:val="center"/>
          </w:tcPr>
          <w:p w14:paraId="7C948712" w14:textId="77777777" w:rsidR="00C15A86" w:rsidRDefault="00C15A86" w:rsidP="000C221A">
            <w:pPr>
              <w:spacing w:line="276" w:lineRule="auto"/>
              <w:jc w:val="left"/>
              <w:rPr>
                <w:b/>
                <w:bCs/>
                <w:sz w:val="20"/>
                <w:szCs w:val="20"/>
              </w:rPr>
            </w:pPr>
            <w:r w:rsidRPr="174F7CB3">
              <w:rPr>
                <w:b/>
                <w:bCs/>
                <w:sz w:val="20"/>
                <w:szCs w:val="20"/>
              </w:rPr>
              <w:t>1. CIKLUSI (razredi)</w:t>
            </w:r>
          </w:p>
        </w:tc>
        <w:tc>
          <w:tcPr>
            <w:tcW w:w="7516" w:type="dxa"/>
            <w:tcBorders>
              <w:top w:val="single" w:sz="4" w:space="0" w:color="auto"/>
              <w:left w:val="single" w:sz="4" w:space="0" w:color="auto"/>
              <w:bottom w:val="single" w:sz="4" w:space="0" w:color="auto"/>
              <w:right w:val="single" w:sz="4" w:space="0" w:color="auto"/>
            </w:tcBorders>
            <w:vAlign w:val="center"/>
          </w:tcPr>
          <w:p w14:paraId="690EB38D" w14:textId="77777777" w:rsidR="00C15A86" w:rsidRDefault="00C15A86" w:rsidP="000C221A">
            <w:pPr>
              <w:spacing w:line="276" w:lineRule="auto"/>
              <w:jc w:val="left"/>
            </w:pPr>
            <w:r w:rsidRPr="174F7CB3">
              <w:rPr>
                <w:color w:val="000000" w:themeColor="text1"/>
              </w:rPr>
              <w:t>1.ciklus - 1.razred</w:t>
            </w:r>
          </w:p>
        </w:tc>
      </w:tr>
      <w:tr w:rsidR="00C15A86" w14:paraId="38544E94" w14:textId="77777777" w:rsidTr="000C221A">
        <w:trPr>
          <w:trHeight w:val="969"/>
        </w:trPr>
        <w:tc>
          <w:tcPr>
            <w:tcW w:w="2940" w:type="dxa"/>
            <w:tcBorders>
              <w:top w:val="single" w:sz="4" w:space="0" w:color="auto"/>
              <w:left w:val="single" w:sz="4" w:space="0" w:color="auto"/>
              <w:bottom w:val="single" w:sz="4" w:space="0" w:color="auto"/>
              <w:right w:val="single" w:sz="4" w:space="0" w:color="auto"/>
            </w:tcBorders>
            <w:vAlign w:val="center"/>
          </w:tcPr>
          <w:p w14:paraId="65D96BCB" w14:textId="77777777" w:rsidR="00C15A86" w:rsidRDefault="00C15A86" w:rsidP="000C221A">
            <w:pPr>
              <w:spacing w:line="276" w:lineRule="auto"/>
              <w:jc w:val="left"/>
              <w:rPr>
                <w:b/>
                <w:bCs/>
                <w:sz w:val="20"/>
                <w:szCs w:val="20"/>
              </w:rPr>
            </w:pPr>
            <w:r w:rsidRPr="174F7CB3">
              <w:rPr>
                <w:b/>
                <w:bCs/>
                <w:sz w:val="20"/>
                <w:szCs w:val="20"/>
              </w:rPr>
              <w:t>2. CILJ I OBRAZLOŽENJE CILJA</w:t>
            </w:r>
          </w:p>
        </w:tc>
        <w:tc>
          <w:tcPr>
            <w:tcW w:w="7516" w:type="dxa"/>
            <w:tcBorders>
              <w:top w:val="single" w:sz="4" w:space="0" w:color="auto"/>
              <w:left w:val="single" w:sz="4" w:space="0" w:color="auto"/>
              <w:bottom w:val="single" w:sz="4" w:space="0" w:color="auto"/>
              <w:right w:val="single" w:sz="4" w:space="0" w:color="auto"/>
            </w:tcBorders>
            <w:vAlign w:val="center"/>
          </w:tcPr>
          <w:p w14:paraId="61092EC6" w14:textId="77777777" w:rsidR="00C15A86" w:rsidRDefault="00C15A86" w:rsidP="000C221A">
            <w:pPr>
              <w:spacing w:line="276" w:lineRule="auto"/>
              <w:jc w:val="left"/>
            </w:pPr>
            <w:r>
              <w:t>Kod učenika nadoknaditi znanje koje učeniku nedostaje. Razvijati jezično-komunikacijske sposobnosti, vještinu razumijevanja, točnost u rješavanju, samostalnost u učenju i radu te samopouzdanje</w:t>
            </w:r>
          </w:p>
        </w:tc>
      </w:tr>
      <w:tr w:rsidR="00C15A86" w14:paraId="6063DD35" w14:textId="77777777" w:rsidTr="000C221A">
        <w:trPr>
          <w:trHeight w:val="951"/>
        </w:trPr>
        <w:tc>
          <w:tcPr>
            <w:tcW w:w="2940" w:type="dxa"/>
            <w:tcBorders>
              <w:top w:val="single" w:sz="4" w:space="0" w:color="auto"/>
              <w:left w:val="single" w:sz="4" w:space="0" w:color="auto"/>
              <w:bottom w:val="single" w:sz="4" w:space="0" w:color="auto"/>
              <w:right w:val="single" w:sz="4" w:space="0" w:color="auto"/>
            </w:tcBorders>
            <w:vAlign w:val="center"/>
          </w:tcPr>
          <w:p w14:paraId="155745C8" w14:textId="77777777" w:rsidR="00C15A86" w:rsidRDefault="00C15A86" w:rsidP="000C221A">
            <w:pPr>
              <w:spacing w:line="276" w:lineRule="auto"/>
              <w:jc w:val="left"/>
              <w:rPr>
                <w:b/>
                <w:bCs/>
                <w:sz w:val="20"/>
                <w:szCs w:val="20"/>
              </w:rPr>
            </w:pPr>
            <w:r w:rsidRPr="174F7CB3">
              <w:rPr>
                <w:b/>
                <w:bCs/>
                <w:sz w:val="20"/>
                <w:szCs w:val="20"/>
              </w:rPr>
              <w:t>3. OČEKIVANI ISHODI/POSTIGNUĆA (učenik će moći):</w:t>
            </w:r>
          </w:p>
        </w:tc>
        <w:tc>
          <w:tcPr>
            <w:tcW w:w="7516" w:type="dxa"/>
            <w:tcBorders>
              <w:top w:val="single" w:sz="4" w:space="0" w:color="auto"/>
              <w:left w:val="single" w:sz="4" w:space="0" w:color="auto"/>
              <w:bottom w:val="single" w:sz="4" w:space="0" w:color="auto"/>
              <w:right w:val="single" w:sz="4" w:space="0" w:color="auto"/>
            </w:tcBorders>
            <w:vAlign w:val="center"/>
          </w:tcPr>
          <w:p w14:paraId="501CBE1B" w14:textId="77777777" w:rsidR="00C15A86" w:rsidRPr="00FC6B2F" w:rsidRDefault="00C15A86" w:rsidP="000C221A">
            <w:pPr>
              <w:spacing w:beforeAutospacing="1" w:line="240" w:lineRule="auto"/>
              <w:rPr>
                <w:rFonts w:asciiTheme="majorHAnsi" w:eastAsia="Times New Roman" w:hAnsiTheme="majorHAnsi" w:cstheme="majorHAnsi"/>
                <w:szCs w:val="24"/>
              </w:rPr>
            </w:pPr>
            <w:r w:rsidRPr="00FC6B2F">
              <w:rPr>
                <w:rFonts w:asciiTheme="majorHAnsi" w:hAnsiTheme="majorHAnsi" w:cstheme="majorHAnsi"/>
                <w:szCs w:val="24"/>
              </w:rPr>
              <w:t>Učenik će moći:</w:t>
            </w:r>
            <w:r w:rsidRPr="00FC6B2F">
              <w:rPr>
                <w:rFonts w:asciiTheme="majorHAnsi" w:eastAsia="Times New Roman" w:hAnsiTheme="majorHAnsi" w:cstheme="majorHAnsi"/>
                <w:szCs w:val="24"/>
              </w:rPr>
              <w:t xml:space="preserve"> </w:t>
            </w:r>
          </w:p>
          <w:p w14:paraId="79B5F157" w14:textId="77777777" w:rsidR="00C15A86" w:rsidRPr="00FC6B2F" w:rsidRDefault="00C15A86" w:rsidP="000C221A">
            <w:pPr>
              <w:jc w:val="left"/>
              <w:rPr>
                <w:rFonts w:asciiTheme="majorHAnsi" w:eastAsia="Times New Roman" w:hAnsiTheme="majorHAnsi" w:cstheme="majorHAnsi"/>
                <w:szCs w:val="24"/>
              </w:rPr>
            </w:pPr>
            <w:r w:rsidRPr="00FC6B2F">
              <w:rPr>
                <w:rFonts w:asciiTheme="majorHAnsi" w:eastAsia="Times New Roman" w:hAnsiTheme="majorHAnsi" w:cstheme="majorHAnsi"/>
                <w:szCs w:val="24"/>
              </w:rPr>
              <w:t>-</w:t>
            </w:r>
            <w:r w:rsidRPr="00FC6B2F">
              <w:rPr>
                <w:rFonts w:asciiTheme="majorHAnsi" w:hAnsiTheme="majorHAnsi" w:cstheme="majorHAnsi"/>
                <w:szCs w:val="24"/>
              </w:rPr>
              <w:t xml:space="preserve"> Povezivati količinu i broj.</w:t>
            </w:r>
          </w:p>
          <w:p w14:paraId="53F88726"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 Brojiti u skupu brojeva do 20.</w:t>
            </w:r>
          </w:p>
          <w:p w14:paraId="0065900E" w14:textId="77777777" w:rsidR="00C15A86" w:rsidRPr="00FC6B2F" w:rsidRDefault="00C15A86" w:rsidP="000C221A">
            <w:pPr>
              <w:jc w:val="left"/>
              <w:rPr>
                <w:rFonts w:asciiTheme="majorHAnsi" w:hAnsiTheme="majorHAnsi" w:cstheme="majorHAnsi"/>
                <w:i/>
                <w:iCs/>
                <w:szCs w:val="24"/>
              </w:rPr>
            </w:pPr>
            <w:r w:rsidRPr="00FC6B2F">
              <w:rPr>
                <w:rFonts w:asciiTheme="majorHAnsi" w:hAnsiTheme="majorHAnsi" w:cstheme="majorHAnsi"/>
                <w:szCs w:val="24"/>
              </w:rPr>
              <w:t xml:space="preserve">- Čitati i  </w:t>
            </w:r>
            <w:proofErr w:type="spellStart"/>
            <w:r w:rsidRPr="00FC6B2F">
              <w:rPr>
                <w:rFonts w:asciiTheme="majorHAnsi" w:hAnsiTheme="majorHAnsi" w:cstheme="majorHAnsi"/>
                <w:szCs w:val="24"/>
              </w:rPr>
              <w:t>i</w:t>
            </w:r>
            <w:proofErr w:type="spellEnd"/>
            <w:r w:rsidRPr="00FC6B2F">
              <w:rPr>
                <w:rFonts w:asciiTheme="majorHAnsi" w:hAnsiTheme="majorHAnsi" w:cstheme="majorHAnsi"/>
                <w:szCs w:val="24"/>
              </w:rPr>
              <w:t xml:space="preserve"> zapisivati brojeve do 20 i nulu brojkama i brojevnim riječima</w:t>
            </w:r>
            <w:r w:rsidRPr="00FC6B2F">
              <w:rPr>
                <w:rFonts w:asciiTheme="majorHAnsi" w:hAnsiTheme="majorHAnsi" w:cstheme="majorHAnsi"/>
                <w:i/>
                <w:iCs/>
                <w:szCs w:val="24"/>
              </w:rPr>
              <w:t>.</w:t>
            </w:r>
          </w:p>
          <w:p w14:paraId="535414FE"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-Određivati odnos među količinama riječima: više – manje – jednako, dulji-kraći, unutar-izvan</w:t>
            </w:r>
          </w:p>
          <w:p w14:paraId="5BB63F0C"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 Uspoređivati brojeve matematičkim znakovima &gt;, &lt; i =.</w:t>
            </w:r>
          </w:p>
          <w:p w14:paraId="799D915D"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 Razlikovati glavne i redne brojeve</w:t>
            </w:r>
          </w:p>
          <w:p w14:paraId="2CDE8D1B"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 Zbrajati i oduzimati brojeve do 20.</w:t>
            </w:r>
          </w:p>
          <w:p w14:paraId="70D80312"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 Imenovati članove u računskim operacijama</w:t>
            </w:r>
          </w:p>
          <w:p w14:paraId="29FAC792"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 Uočavati uzorak nizanja</w:t>
            </w:r>
          </w:p>
          <w:p w14:paraId="14C6F399"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 Imenovati i opisivati kuglu, valjak, kocku, kvadar, piramidu i stožac.</w:t>
            </w:r>
          </w:p>
          <w:p w14:paraId="2F7BF9F8" w14:textId="77777777" w:rsidR="00C15A86" w:rsidRPr="00FC6B2F" w:rsidRDefault="00C15A86" w:rsidP="000C221A">
            <w:pPr>
              <w:jc w:val="left"/>
              <w:rPr>
                <w:rFonts w:asciiTheme="majorHAnsi" w:hAnsiTheme="majorHAnsi" w:cstheme="majorHAnsi"/>
                <w:szCs w:val="24"/>
              </w:rPr>
            </w:pPr>
            <w:r w:rsidRPr="00FC6B2F">
              <w:rPr>
                <w:rFonts w:asciiTheme="majorHAnsi" w:hAnsiTheme="majorHAnsi" w:cstheme="majorHAnsi"/>
                <w:szCs w:val="24"/>
              </w:rPr>
              <w:t>- Imenovati  i opisivati kvadrat, pravokutnik, krug i trokut.</w:t>
            </w:r>
          </w:p>
          <w:p w14:paraId="42315A36" w14:textId="77777777" w:rsidR="00C15A86" w:rsidRPr="00FC6B2F" w:rsidRDefault="00C15A86" w:rsidP="000C221A">
            <w:pPr>
              <w:spacing w:line="240" w:lineRule="auto"/>
              <w:jc w:val="left"/>
              <w:rPr>
                <w:rFonts w:asciiTheme="majorHAnsi" w:eastAsia="Calibri Light" w:hAnsiTheme="majorHAnsi" w:cstheme="majorHAnsi"/>
                <w:szCs w:val="24"/>
              </w:rPr>
            </w:pPr>
            <w:r w:rsidRPr="00FC6B2F">
              <w:rPr>
                <w:rFonts w:asciiTheme="majorHAnsi" w:eastAsia="Times New Roman" w:hAnsiTheme="majorHAnsi" w:cstheme="majorHAnsi"/>
                <w:szCs w:val="24"/>
              </w:rPr>
              <w:t>-</w:t>
            </w:r>
            <w:r w:rsidRPr="00FC6B2F">
              <w:rPr>
                <w:rFonts w:asciiTheme="majorHAnsi" w:hAnsiTheme="majorHAnsi" w:cstheme="majorHAnsi"/>
                <w:szCs w:val="24"/>
              </w:rPr>
              <w:t xml:space="preserve"> Razlikovati  i crtati ravne i zakrivljene crte</w:t>
            </w:r>
          </w:p>
          <w:p w14:paraId="7A5EAF84" w14:textId="77777777" w:rsidR="00C15A86" w:rsidRPr="00FC6B2F" w:rsidRDefault="00C15A86" w:rsidP="000C221A">
            <w:pPr>
              <w:spacing w:line="240" w:lineRule="auto"/>
              <w:jc w:val="left"/>
              <w:rPr>
                <w:rFonts w:asciiTheme="majorHAnsi" w:hAnsiTheme="majorHAnsi" w:cstheme="majorHAnsi"/>
                <w:szCs w:val="24"/>
              </w:rPr>
            </w:pPr>
            <w:r w:rsidRPr="00FC6B2F">
              <w:rPr>
                <w:rFonts w:asciiTheme="majorHAnsi" w:hAnsiTheme="majorHAnsi" w:cstheme="majorHAnsi"/>
                <w:szCs w:val="24"/>
              </w:rPr>
              <w:t>- Prepoznavati eure – kovanice :1 i 2 eura, novčanice:5,10 i 20 eura</w:t>
            </w:r>
          </w:p>
          <w:p w14:paraId="1D805C5B" w14:textId="77777777" w:rsidR="00C15A86" w:rsidRDefault="00C15A86" w:rsidP="000C221A">
            <w:pPr>
              <w:spacing w:line="240" w:lineRule="auto"/>
              <w:jc w:val="left"/>
              <w:rPr>
                <w:rFonts w:ascii="Calibri" w:hAnsi="Calibri" w:cs="Calibri"/>
                <w:sz w:val="23"/>
                <w:szCs w:val="23"/>
              </w:rPr>
            </w:pPr>
            <w:r w:rsidRPr="00FC6B2F">
              <w:rPr>
                <w:rFonts w:asciiTheme="majorHAnsi" w:hAnsiTheme="majorHAnsi" w:cstheme="majorHAnsi"/>
                <w:szCs w:val="24"/>
              </w:rPr>
              <w:lastRenderedPageBreak/>
              <w:t>- Čitati i tumačiti podatke prikazane piktogramima i jednostavnim tablicama</w:t>
            </w:r>
          </w:p>
        </w:tc>
      </w:tr>
      <w:tr w:rsidR="00C15A86" w14:paraId="1A599EC8" w14:textId="77777777" w:rsidTr="000C221A">
        <w:trPr>
          <w:trHeight w:val="594"/>
        </w:trPr>
        <w:tc>
          <w:tcPr>
            <w:tcW w:w="2940" w:type="dxa"/>
            <w:tcBorders>
              <w:top w:val="single" w:sz="4" w:space="0" w:color="auto"/>
              <w:left w:val="single" w:sz="4" w:space="0" w:color="auto"/>
              <w:bottom w:val="single" w:sz="4" w:space="0" w:color="auto"/>
              <w:right w:val="single" w:sz="4" w:space="0" w:color="auto"/>
            </w:tcBorders>
            <w:vAlign w:val="center"/>
          </w:tcPr>
          <w:p w14:paraId="722A2566" w14:textId="77777777" w:rsidR="00C15A86" w:rsidRDefault="00C15A86" w:rsidP="000C221A">
            <w:pPr>
              <w:spacing w:line="276" w:lineRule="auto"/>
              <w:jc w:val="left"/>
              <w:rPr>
                <w:b/>
                <w:bCs/>
                <w:sz w:val="20"/>
                <w:szCs w:val="20"/>
              </w:rPr>
            </w:pPr>
            <w:r w:rsidRPr="174F7CB3">
              <w:rPr>
                <w:b/>
                <w:bCs/>
                <w:sz w:val="20"/>
                <w:szCs w:val="20"/>
              </w:rPr>
              <w:lastRenderedPageBreak/>
              <w:t>4. NAČIN REALIZACIJE:</w:t>
            </w:r>
          </w:p>
          <w:p w14:paraId="55E9B084" w14:textId="77777777" w:rsidR="00C15A86" w:rsidRDefault="00C15A86" w:rsidP="000C221A">
            <w:pPr>
              <w:spacing w:line="276" w:lineRule="auto"/>
              <w:jc w:val="left"/>
              <w:rPr>
                <w:b/>
                <w:bCs/>
                <w:sz w:val="20"/>
                <w:szCs w:val="20"/>
              </w:rPr>
            </w:pPr>
            <w:r w:rsidRPr="174F7CB3">
              <w:rPr>
                <w:b/>
                <w:bCs/>
                <w:sz w:val="20"/>
                <w:szCs w:val="20"/>
              </w:rPr>
              <w:t>a) OBLIK</w:t>
            </w:r>
          </w:p>
        </w:tc>
        <w:tc>
          <w:tcPr>
            <w:tcW w:w="7516" w:type="dxa"/>
            <w:tcBorders>
              <w:top w:val="single" w:sz="4" w:space="0" w:color="auto"/>
              <w:left w:val="single" w:sz="4" w:space="0" w:color="auto"/>
              <w:bottom w:val="single" w:sz="4" w:space="0" w:color="auto"/>
              <w:right w:val="single" w:sz="4" w:space="0" w:color="auto"/>
            </w:tcBorders>
            <w:vAlign w:val="center"/>
          </w:tcPr>
          <w:p w14:paraId="0125988A" w14:textId="77777777" w:rsidR="00C15A86" w:rsidRDefault="00C15A86" w:rsidP="000C221A">
            <w:pPr>
              <w:spacing w:line="276" w:lineRule="auto"/>
              <w:jc w:val="center"/>
              <w:rPr>
                <w:b/>
                <w:bCs/>
                <w:highlight w:val="yellow"/>
              </w:rPr>
            </w:pPr>
            <w:r w:rsidRPr="00FC6B2F">
              <w:rPr>
                <w:b/>
                <w:bCs/>
              </w:rPr>
              <w:t>DOPUNSKA  NASTAVA – MATEMATIKA</w:t>
            </w:r>
          </w:p>
        </w:tc>
      </w:tr>
      <w:tr w:rsidR="00C15A86" w14:paraId="2ACDF5D3" w14:textId="77777777" w:rsidTr="000C221A">
        <w:trPr>
          <w:trHeight w:val="726"/>
        </w:trPr>
        <w:tc>
          <w:tcPr>
            <w:tcW w:w="2940" w:type="dxa"/>
            <w:tcBorders>
              <w:top w:val="single" w:sz="4" w:space="0" w:color="auto"/>
              <w:left w:val="single" w:sz="4" w:space="0" w:color="auto"/>
              <w:bottom w:val="single" w:sz="4" w:space="0" w:color="auto"/>
              <w:right w:val="single" w:sz="4" w:space="0" w:color="auto"/>
            </w:tcBorders>
            <w:vAlign w:val="center"/>
          </w:tcPr>
          <w:p w14:paraId="7B2D1E6B" w14:textId="77777777" w:rsidR="00C15A86" w:rsidRDefault="00C15A86" w:rsidP="000C221A">
            <w:pPr>
              <w:spacing w:line="276" w:lineRule="auto"/>
              <w:jc w:val="left"/>
              <w:rPr>
                <w:b/>
                <w:bCs/>
                <w:sz w:val="20"/>
                <w:szCs w:val="20"/>
              </w:rPr>
            </w:pPr>
            <w:r w:rsidRPr="174F7CB3">
              <w:rPr>
                <w:b/>
                <w:bCs/>
                <w:sz w:val="20"/>
                <w:szCs w:val="20"/>
              </w:rPr>
              <w:t>b) SUDIONICI</w:t>
            </w:r>
          </w:p>
        </w:tc>
        <w:tc>
          <w:tcPr>
            <w:tcW w:w="7516" w:type="dxa"/>
            <w:tcBorders>
              <w:top w:val="single" w:sz="4" w:space="0" w:color="auto"/>
              <w:left w:val="single" w:sz="4" w:space="0" w:color="auto"/>
              <w:bottom w:val="single" w:sz="4" w:space="0" w:color="auto"/>
              <w:right w:val="single" w:sz="4" w:space="0" w:color="auto"/>
            </w:tcBorders>
            <w:vAlign w:val="center"/>
          </w:tcPr>
          <w:p w14:paraId="0CF4EA52" w14:textId="77777777" w:rsidR="00C15A86" w:rsidRDefault="00C15A86" w:rsidP="000C221A">
            <w:pPr>
              <w:spacing w:line="276" w:lineRule="auto"/>
              <w:jc w:val="left"/>
            </w:pPr>
            <w:r>
              <w:t>Učenici 1. razreda  koji teže savladavaju nastavno gradivo iz Hrvatskog jezika</w:t>
            </w:r>
          </w:p>
        </w:tc>
      </w:tr>
      <w:tr w:rsidR="00C15A86" w14:paraId="111CDE62" w14:textId="77777777" w:rsidTr="00C15A86">
        <w:trPr>
          <w:trHeight w:val="490"/>
        </w:trPr>
        <w:tc>
          <w:tcPr>
            <w:tcW w:w="2940" w:type="dxa"/>
            <w:tcBorders>
              <w:top w:val="single" w:sz="4" w:space="0" w:color="auto"/>
              <w:left w:val="single" w:sz="4" w:space="0" w:color="auto"/>
              <w:bottom w:val="single" w:sz="4" w:space="0" w:color="auto"/>
              <w:right w:val="single" w:sz="4" w:space="0" w:color="auto"/>
            </w:tcBorders>
            <w:vAlign w:val="center"/>
          </w:tcPr>
          <w:p w14:paraId="3A5C75AC" w14:textId="77777777" w:rsidR="00C15A86" w:rsidRDefault="00C15A86" w:rsidP="000C221A">
            <w:pPr>
              <w:spacing w:line="276" w:lineRule="auto"/>
              <w:jc w:val="left"/>
              <w:rPr>
                <w:b/>
                <w:bCs/>
                <w:sz w:val="20"/>
                <w:szCs w:val="20"/>
              </w:rPr>
            </w:pPr>
            <w:r w:rsidRPr="174F7CB3">
              <w:rPr>
                <w:b/>
                <w:bCs/>
                <w:sz w:val="20"/>
                <w:szCs w:val="20"/>
              </w:rPr>
              <w:t>c) NAČIN UČENJA (što rade učenici)</w:t>
            </w:r>
          </w:p>
        </w:tc>
        <w:tc>
          <w:tcPr>
            <w:tcW w:w="7516" w:type="dxa"/>
            <w:tcBorders>
              <w:top w:val="single" w:sz="4" w:space="0" w:color="auto"/>
              <w:left w:val="single" w:sz="4" w:space="0" w:color="auto"/>
              <w:bottom w:val="single" w:sz="4" w:space="0" w:color="auto"/>
              <w:right w:val="single" w:sz="4" w:space="0" w:color="auto"/>
            </w:tcBorders>
            <w:vAlign w:val="center"/>
          </w:tcPr>
          <w:p w14:paraId="081B0F0B" w14:textId="77777777" w:rsidR="00C15A86" w:rsidRDefault="00C15A86" w:rsidP="000C221A">
            <w:pPr>
              <w:spacing w:line="276" w:lineRule="auto"/>
              <w:jc w:val="left"/>
            </w:pPr>
            <w:r>
              <w:t>Učenici će vježbati nastavne sadržaje  redovnog  programa iz Hrvatskog jezika, razvijat će  radne navike, samopouzdanje i samostalnost u radu.</w:t>
            </w:r>
          </w:p>
        </w:tc>
      </w:tr>
      <w:tr w:rsidR="00C15A86" w14:paraId="7375A26C" w14:textId="77777777" w:rsidTr="000C221A">
        <w:trPr>
          <w:trHeight w:val="667"/>
        </w:trPr>
        <w:tc>
          <w:tcPr>
            <w:tcW w:w="2940" w:type="dxa"/>
            <w:tcBorders>
              <w:top w:val="single" w:sz="4" w:space="0" w:color="auto"/>
              <w:left w:val="single" w:sz="4" w:space="0" w:color="auto"/>
              <w:bottom w:val="single" w:sz="4" w:space="0" w:color="auto"/>
              <w:right w:val="single" w:sz="4" w:space="0" w:color="auto"/>
            </w:tcBorders>
            <w:vAlign w:val="center"/>
          </w:tcPr>
          <w:p w14:paraId="1B8C10B9" w14:textId="77777777" w:rsidR="00C15A86" w:rsidRDefault="00C15A86" w:rsidP="000C221A">
            <w:pPr>
              <w:spacing w:line="276" w:lineRule="auto"/>
              <w:jc w:val="left"/>
              <w:rPr>
                <w:b/>
                <w:bCs/>
                <w:sz w:val="20"/>
                <w:szCs w:val="20"/>
              </w:rPr>
            </w:pPr>
            <w:r w:rsidRPr="174F7CB3">
              <w:rPr>
                <w:b/>
                <w:bCs/>
                <w:sz w:val="20"/>
                <w:szCs w:val="20"/>
              </w:rPr>
              <w:t>d) METODE POUČAVANJA (što rade učitelji)</w:t>
            </w:r>
          </w:p>
        </w:tc>
        <w:tc>
          <w:tcPr>
            <w:tcW w:w="7516" w:type="dxa"/>
            <w:tcBorders>
              <w:top w:val="single" w:sz="4" w:space="0" w:color="auto"/>
              <w:left w:val="single" w:sz="4" w:space="0" w:color="auto"/>
              <w:bottom w:val="single" w:sz="4" w:space="0" w:color="auto"/>
              <w:right w:val="single" w:sz="4" w:space="0" w:color="auto"/>
            </w:tcBorders>
            <w:vAlign w:val="center"/>
          </w:tcPr>
          <w:p w14:paraId="676A48BF" w14:textId="77777777" w:rsidR="00C15A86" w:rsidRDefault="00C15A86" w:rsidP="000C221A">
            <w:pPr>
              <w:spacing w:line="276" w:lineRule="auto"/>
              <w:jc w:val="left"/>
            </w:pPr>
            <w:r>
              <w:t>Učiteljica priprema dodatne materijale, usmjerava učenike u radu te opisno prati njihov napredak</w:t>
            </w:r>
          </w:p>
        </w:tc>
      </w:tr>
      <w:tr w:rsidR="00C15A86" w14:paraId="3215A5BD" w14:textId="77777777" w:rsidTr="000C221A">
        <w:trPr>
          <w:trHeight w:val="682"/>
        </w:trPr>
        <w:tc>
          <w:tcPr>
            <w:tcW w:w="2940" w:type="dxa"/>
            <w:tcBorders>
              <w:top w:val="single" w:sz="4" w:space="0" w:color="auto"/>
              <w:left w:val="single" w:sz="4" w:space="0" w:color="auto"/>
              <w:bottom w:val="single" w:sz="4" w:space="0" w:color="auto"/>
              <w:right w:val="single" w:sz="4" w:space="0" w:color="auto"/>
            </w:tcBorders>
            <w:vAlign w:val="center"/>
          </w:tcPr>
          <w:p w14:paraId="02E4FDAD" w14:textId="77777777" w:rsidR="00C15A86" w:rsidRDefault="00C15A86" w:rsidP="000C221A">
            <w:pPr>
              <w:spacing w:line="276" w:lineRule="auto"/>
              <w:jc w:val="left"/>
              <w:rPr>
                <w:b/>
                <w:bCs/>
                <w:sz w:val="20"/>
                <w:szCs w:val="20"/>
              </w:rPr>
            </w:pPr>
            <w:r w:rsidRPr="174F7CB3">
              <w:rPr>
                <w:b/>
                <w:bCs/>
                <w:sz w:val="20"/>
                <w:szCs w:val="20"/>
              </w:rPr>
              <w:t>e) TRAJANJE IZVEDBE</w:t>
            </w:r>
          </w:p>
        </w:tc>
        <w:tc>
          <w:tcPr>
            <w:tcW w:w="7516" w:type="dxa"/>
            <w:tcBorders>
              <w:top w:val="single" w:sz="4" w:space="0" w:color="auto"/>
              <w:left w:val="single" w:sz="4" w:space="0" w:color="auto"/>
              <w:bottom w:val="single" w:sz="4" w:space="0" w:color="auto"/>
              <w:right w:val="single" w:sz="4" w:space="0" w:color="auto"/>
            </w:tcBorders>
            <w:vAlign w:val="center"/>
          </w:tcPr>
          <w:p w14:paraId="25E493D1" w14:textId="77777777" w:rsidR="00C15A86" w:rsidRDefault="00C15A86" w:rsidP="000C221A">
            <w:pPr>
              <w:spacing w:line="276" w:lineRule="auto"/>
              <w:jc w:val="left"/>
            </w:pPr>
            <w:r>
              <w:t>Tijekom nastavne godine 2024./2025.</w:t>
            </w:r>
          </w:p>
          <w:p w14:paraId="4D0774B8" w14:textId="77777777" w:rsidR="00C15A86" w:rsidRDefault="00C15A86" w:rsidP="000C221A">
            <w:pPr>
              <w:spacing w:line="276" w:lineRule="auto"/>
              <w:jc w:val="left"/>
            </w:pPr>
            <w:r>
              <w:t>1 sat tjedno, 35 sati godišnje</w:t>
            </w:r>
          </w:p>
        </w:tc>
      </w:tr>
      <w:tr w:rsidR="00C15A86" w14:paraId="3CA2CFFF" w14:textId="77777777" w:rsidTr="000C221A">
        <w:trPr>
          <w:trHeight w:val="417"/>
        </w:trPr>
        <w:tc>
          <w:tcPr>
            <w:tcW w:w="2940" w:type="dxa"/>
            <w:tcBorders>
              <w:top w:val="single" w:sz="4" w:space="0" w:color="auto"/>
              <w:left w:val="single" w:sz="4" w:space="0" w:color="auto"/>
              <w:bottom w:val="single" w:sz="4" w:space="0" w:color="auto"/>
              <w:right w:val="single" w:sz="4" w:space="0" w:color="auto"/>
            </w:tcBorders>
            <w:vAlign w:val="center"/>
          </w:tcPr>
          <w:p w14:paraId="038416E9" w14:textId="77777777" w:rsidR="00C15A86" w:rsidRDefault="00C15A86" w:rsidP="000C221A">
            <w:pPr>
              <w:spacing w:line="276" w:lineRule="auto"/>
              <w:jc w:val="left"/>
              <w:rPr>
                <w:b/>
                <w:bCs/>
                <w:sz w:val="20"/>
                <w:szCs w:val="20"/>
              </w:rPr>
            </w:pPr>
            <w:r w:rsidRPr="174F7CB3">
              <w:rPr>
                <w:b/>
                <w:bCs/>
                <w:sz w:val="20"/>
                <w:szCs w:val="20"/>
              </w:rPr>
              <w:t>5. POTREBNI RESURSI/TROŠKOVNIK</w:t>
            </w:r>
          </w:p>
        </w:tc>
        <w:tc>
          <w:tcPr>
            <w:tcW w:w="7516" w:type="dxa"/>
            <w:tcBorders>
              <w:top w:val="single" w:sz="4" w:space="0" w:color="auto"/>
              <w:left w:val="single" w:sz="4" w:space="0" w:color="auto"/>
              <w:bottom w:val="single" w:sz="4" w:space="0" w:color="auto"/>
              <w:right w:val="single" w:sz="4" w:space="0" w:color="auto"/>
            </w:tcBorders>
            <w:vAlign w:val="center"/>
          </w:tcPr>
          <w:p w14:paraId="7D6F948D" w14:textId="77777777" w:rsidR="00C15A86" w:rsidRDefault="00C15A86" w:rsidP="000C221A">
            <w:pPr>
              <w:spacing w:line="276" w:lineRule="auto"/>
              <w:jc w:val="left"/>
            </w:pPr>
            <w:r>
              <w:t xml:space="preserve">Nastavni listići, kopirni papir, laptop/tablet </w:t>
            </w:r>
          </w:p>
        </w:tc>
      </w:tr>
      <w:tr w:rsidR="00C15A86" w14:paraId="635C2C5B" w14:textId="77777777" w:rsidTr="000C221A">
        <w:trPr>
          <w:trHeight w:val="951"/>
        </w:trPr>
        <w:tc>
          <w:tcPr>
            <w:tcW w:w="2940" w:type="dxa"/>
            <w:tcBorders>
              <w:top w:val="single" w:sz="4" w:space="0" w:color="auto"/>
              <w:left w:val="single" w:sz="4" w:space="0" w:color="auto"/>
              <w:bottom w:val="single" w:sz="4" w:space="0" w:color="auto"/>
              <w:right w:val="single" w:sz="4" w:space="0" w:color="auto"/>
            </w:tcBorders>
            <w:vAlign w:val="center"/>
          </w:tcPr>
          <w:p w14:paraId="4D123D55" w14:textId="77777777" w:rsidR="00C15A86" w:rsidRDefault="00C15A86" w:rsidP="000C221A">
            <w:pPr>
              <w:spacing w:line="276" w:lineRule="auto"/>
              <w:jc w:val="left"/>
              <w:rPr>
                <w:b/>
                <w:bCs/>
                <w:sz w:val="20"/>
                <w:szCs w:val="20"/>
              </w:rPr>
            </w:pPr>
            <w:r w:rsidRPr="174F7CB3">
              <w:rPr>
                <w:b/>
                <w:bCs/>
                <w:sz w:val="20"/>
                <w:szCs w:val="20"/>
              </w:rPr>
              <w:t>6. NAČIN PRAĆENJA I PROVJERA ISHODA/POSTIGNUĆA:</w:t>
            </w:r>
          </w:p>
        </w:tc>
        <w:tc>
          <w:tcPr>
            <w:tcW w:w="7516" w:type="dxa"/>
            <w:tcBorders>
              <w:top w:val="single" w:sz="4" w:space="0" w:color="auto"/>
              <w:left w:val="single" w:sz="4" w:space="0" w:color="auto"/>
              <w:bottom w:val="single" w:sz="4" w:space="0" w:color="auto"/>
              <w:right w:val="single" w:sz="4" w:space="0" w:color="auto"/>
            </w:tcBorders>
            <w:vAlign w:val="center"/>
          </w:tcPr>
          <w:p w14:paraId="4FC7BB99" w14:textId="77777777" w:rsidR="00C15A86" w:rsidRDefault="00C15A86" w:rsidP="000C221A">
            <w:pPr>
              <w:spacing w:line="276" w:lineRule="auto"/>
              <w:jc w:val="left"/>
              <w:rPr>
                <w:color w:val="000000" w:themeColor="text1"/>
              </w:rPr>
            </w:pPr>
            <w:r w:rsidRPr="174F7CB3">
              <w:rPr>
                <w:color w:val="000000" w:themeColor="text1"/>
              </w:rPr>
              <w:t>Kontinuirano se prati individualni napredak učenika u odnosu na početno stanje i opisno ocjenjuje tijekom dodatne nastave.</w:t>
            </w:r>
          </w:p>
          <w:p w14:paraId="3C74AEA1" w14:textId="77777777" w:rsidR="00C15A86" w:rsidRDefault="00C15A86" w:rsidP="000C221A">
            <w:pPr>
              <w:spacing w:line="276" w:lineRule="auto"/>
              <w:jc w:val="left"/>
            </w:pPr>
            <w:proofErr w:type="spellStart"/>
            <w:r>
              <w:t>Samovrednovanje</w:t>
            </w:r>
            <w:proofErr w:type="spellEnd"/>
            <w:r>
              <w:t xml:space="preserve">. </w:t>
            </w:r>
          </w:p>
        </w:tc>
      </w:tr>
      <w:tr w:rsidR="00C15A86" w14:paraId="632B327E" w14:textId="77777777" w:rsidTr="000C221A">
        <w:trPr>
          <w:trHeight w:val="516"/>
        </w:trPr>
        <w:tc>
          <w:tcPr>
            <w:tcW w:w="2940" w:type="dxa"/>
            <w:tcBorders>
              <w:top w:val="single" w:sz="4" w:space="0" w:color="auto"/>
              <w:left w:val="single" w:sz="4" w:space="0" w:color="auto"/>
              <w:bottom w:val="single" w:sz="4" w:space="0" w:color="auto"/>
              <w:right w:val="single" w:sz="4" w:space="0" w:color="auto"/>
            </w:tcBorders>
            <w:vAlign w:val="center"/>
          </w:tcPr>
          <w:p w14:paraId="621E7F0A" w14:textId="77777777" w:rsidR="00C15A86" w:rsidRDefault="00C15A86" w:rsidP="000C221A">
            <w:pPr>
              <w:spacing w:line="276" w:lineRule="auto"/>
              <w:jc w:val="left"/>
              <w:rPr>
                <w:b/>
                <w:bCs/>
                <w:sz w:val="20"/>
                <w:szCs w:val="20"/>
              </w:rPr>
            </w:pPr>
            <w:r w:rsidRPr="174F7CB3">
              <w:rPr>
                <w:b/>
                <w:bCs/>
                <w:sz w:val="20"/>
                <w:szCs w:val="20"/>
              </w:rPr>
              <w:t>7. ODGOVORNE OSOBE</w:t>
            </w:r>
          </w:p>
        </w:tc>
        <w:tc>
          <w:tcPr>
            <w:tcW w:w="7516" w:type="dxa"/>
            <w:tcBorders>
              <w:top w:val="single" w:sz="4" w:space="0" w:color="auto"/>
              <w:left w:val="single" w:sz="4" w:space="0" w:color="auto"/>
              <w:bottom w:val="single" w:sz="4" w:space="0" w:color="auto"/>
              <w:right w:val="single" w:sz="4" w:space="0" w:color="auto"/>
            </w:tcBorders>
            <w:vAlign w:val="center"/>
          </w:tcPr>
          <w:p w14:paraId="46FC969F" w14:textId="77777777" w:rsidR="00C15A86" w:rsidRDefault="00C15A86" w:rsidP="000C221A">
            <w:pPr>
              <w:spacing w:line="276" w:lineRule="auto"/>
              <w:jc w:val="left"/>
            </w:pPr>
            <w:r w:rsidRPr="174F7CB3">
              <w:rPr>
                <w:color w:val="000000" w:themeColor="text1"/>
              </w:rPr>
              <w:t xml:space="preserve">Blaženka </w:t>
            </w:r>
            <w:proofErr w:type="spellStart"/>
            <w:r w:rsidRPr="174F7CB3">
              <w:rPr>
                <w:color w:val="000000" w:themeColor="text1"/>
              </w:rPr>
              <w:t>Radmilović</w:t>
            </w:r>
            <w:proofErr w:type="spellEnd"/>
            <w:r w:rsidRPr="174F7CB3">
              <w:rPr>
                <w:color w:val="000000" w:themeColor="text1"/>
              </w:rPr>
              <w:t>, učiteljica 1. razreda</w:t>
            </w:r>
          </w:p>
        </w:tc>
      </w:tr>
    </w:tbl>
    <w:p w14:paraId="365C1056" w14:textId="77777777" w:rsidR="00C15A86" w:rsidRPr="00C15A86" w:rsidRDefault="00C15A86" w:rsidP="00C15A86"/>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7567"/>
      </w:tblGrid>
      <w:tr w:rsidR="00A60A2F" w14:paraId="45B260BC" w14:textId="77777777" w:rsidTr="7426076C">
        <w:trPr>
          <w:trHeight w:val="536"/>
        </w:trPr>
        <w:tc>
          <w:tcPr>
            <w:tcW w:w="2968" w:type="dxa"/>
            <w:tcBorders>
              <w:top w:val="single" w:sz="4" w:space="0" w:color="auto"/>
              <w:left w:val="single" w:sz="4" w:space="0" w:color="auto"/>
              <w:bottom w:val="single" w:sz="4" w:space="0" w:color="auto"/>
              <w:right w:val="single" w:sz="4" w:space="0" w:color="auto"/>
            </w:tcBorders>
            <w:vAlign w:val="center"/>
          </w:tcPr>
          <w:p w14:paraId="61F18663" w14:textId="77777777" w:rsidR="00A60A2F" w:rsidRPr="00297CAF" w:rsidRDefault="00A60A2F" w:rsidP="00714607">
            <w:pPr>
              <w:spacing w:line="276" w:lineRule="auto"/>
              <w:jc w:val="left"/>
              <w:rPr>
                <w:b/>
                <w:bCs/>
                <w:sz w:val="20"/>
                <w:szCs w:val="20"/>
              </w:rPr>
            </w:pPr>
            <w:r w:rsidRPr="00297CAF">
              <w:rPr>
                <w:b/>
                <w:bCs/>
                <w:sz w:val="20"/>
                <w:szCs w:val="20"/>
              </w:rPr>
              <w:t>KURIKULUMSKO PODRUČJE</w:t>
            </w:r>
          </w:p>
        </w:tc>
        <w:tc>
          <w:tcPr>
            <w:tcW w:w="7567" w:type="dxa"/>
            <w:tcBorders>
              <w:top w:val="single" w:sz="4" w:space="0" w:color="auto"/>
              <w:left w:val="single" w:sz="4" w:space="0" w:color="auto"/>
              <w:bottom w:val="single" w:sz="4" w:space="0" w:color="auto"/>
              <w:right w:val="single" w:sz="4" w:space="0" w:color="auto"/>
            </w:tcBorders>
            <w:vAlign w:val="center"/>
          </w:tcPr>
          <w:p w14:paraId="09BD7EB3" w14:textId="77777777" w:rsidR="00A60A2F" w:rsidRPr="00297CAF" w:rsidRDefault="00A60A2F" w:rsidP="00714607">
            <w:pPr>
              <w:spacing w:line="276" w:lineRule="auto"/>
              <w:jc w:val="left"/>
              <w:rPr>
                <w:b/>
                <w:bCs/>
              </w:rPr>
            </w:pPr>
            <w:r w:rsidRPr="00297CAF">
              <w:rPr>
                <w:b/>
                <w:bCs/>
              </w:rPr>
              <w:t>MATEMATIČKO</w:t>
            </w:r>
          </w:p>
        </w:tc>
      </w:tr>
      <w:tr w:rsidR="00A60A2F" w14:paraId="133D18DF" w14:textId="77777777" w:rsidTr="7426076C">
        <w:trPr>
          <w:trHeight w:val="401"/>
        </w:trPr>
        <w:tc>
          <w:tcPr>
            <w:tcW w:w="2968" w:type="dxa"/>
            <w:tcBorders>
              <w:top w:val="single" w:sz="4" w:space="0" w:color="auto"/>
              <w:left w:val="single" w:sz="4" w:space="0" w:color="auto"/>
              <w:bottom w:val="single" w:sz="4" w:space="0" w:color="auto"/>
              <w:right w:val="single" w:sz="4" w:space="0" w:color="auto"/>
            </w:tcBorders>
            <w:vAlign w:val="center"/>
          </w:tcPr>
          <w:p w14:paraId="6735DF9D" w14:textId="77777777" w:rsidR="00A60A2F" w:rsidRDefault="00A60A2F" w:rsidP="00714607">
            <w:pPr>
              <w:spacing w:line="276" w:lineRule="auto"/>
              <w:jc w:val="left"/>
              <w:rPr>
                <w:b/>
                <w:bCs/>
                <w:sz w:val="20"/>
                <w:szCs w:val="20"/>
              </w:rPr>
            </w:pPr>
            <w:r w:rsidRPr="6DD29280">
              <w:rPr>
                <w:b/>
                <w:bCs/>
                <w:sz w:val="20"/>
                <w:szCs w:val="20"/>
              </w:rPr>
              <w:t>1. CIKLUSI (razredi)</w:t>
            </w:r>
          </w:p>
        </w:tc>
        <w:tc>
          <w:tcPr>
            <w:tcW w:w="7567" w:type="dxa"/>
            <w:tcBorders>
              <w:top w:val="single" w:sz="4" w:space="0" w:color="auto"/>
              <w:left w:val="single" w:sz="4" w:space="0" w:color="auto"/>
              <w:bottom w:val="single" w:sz="4" w:space="0" w:color="auto"/>
              <w:right w:val="single" w:sz="4" w:space="0" w:color="auto"/>
            </w:tcBorders>
            <w:vAlign w:val="center"/>
          </w:tcPr>
          <w:p w14:paraId="18D089A4" w14:textId="48DB9FE0" w:rsidR="00A60A2F" w:rsidRDefault="6C67AD27" w:rsidP="00714607">
            <w:pPr>
              <w:spacing w:line="276" w:lineRule="auto"/>
              <w:jc w:val="left"/>
            </w:pPr>
            <w:r>
              <w:t xml:space="preserve">1. CIKLUS ( </w:t>
            </w:r>
            <w:r w:rsidR="59347B2B">
              <w:t>2</w:t>
            </w:r>
            <w:r>
              <w:t>. razred)</w:t>
            </w:r>
          </w:p>
        </w:tc>
      </w:tr>
      <w:tr w:rsidR="00A60A2F" w14:paraId="334CFA8C" w14:textId="77777777" w:rsidTr="7426076C">
        <w:trPr>
          <w:trHeight w:val="1111"/>
        </w:trPr>
        <w:tc>
          <w:tcPr>
            <w:tcW w:w="2968" w:type="dxa"/>
            <w:tcBorders>
              <w:top w:val="single" w:sz="4" w:space="0" w:color="auto"/>
              <w:left w:val="single" w:sz="4" w:space="0" w:color="auto"/>
              <w:bottom w:val="single" w:sz="4" w:space="0" w:color="auto"/>
              <w:right w:val="single" w:sz="4" w:space="0" w:color="auto"/>
            </w:tcBorders>
            <w:vAlign w:val="center"/>
          </w:tcPr>
          <w:p w14:paraId="29EFD0A5" w14:textId="77777777" w:rsidR="00A60A2F" w:rsidRDefault="00A60A2F" w:rsidP="00714607">
            <w:pPr>
              <w:spacing w:line="276" w:lineRule="auto"/>
              <w:jc w:val="left"/>
              <w:rPr>
                <w:b/>
                <w:bCs/>
                <w:sz w:val="20"/>
                <w:szCs w:val="20"/>
              </w:rPr>
            </w:pPr>
            <w:r w:rsidRPr="6DD29280">
              <w:rPr>
                <w:b/>
                <w:bCs/>
                <w:sz w:val="20"/>
                <w:szCs w:val="20"/>
              </w:rPr>
              <w:t>2. CILJ I OBRAZLOŽENJE CILJA</w:t>
            </w:r>
          </w:p>
        </w:tc>
        <w:tc>
          <w:tcPr>
            <w:tcW w:w="7567" w:type="dxa"/>
            <w:tcBorders>
              <w:top w:val="single" w:sz="4" w:space="0" w:color="auto"/>
              <w:left w:val="single" w:sz="4" w:space="0" w:color="auto"/>
              <w:bottom w:val="single" w:sz="4" w:space="0" w:color="auto"/>
              <w:right w:val="single" w:sz="4" w:space="0" w:color="auto"/>
            </w:tcBorders>
            <w:vAlign w:val="center"/>
          </w:tcPr>
          <w:p w14:paraId="7024152B" w14:textId="77777777" w:rsidR="00A60A2F" w:rsidRDefault="00A60A2F" w:rsidP="00714607">
            <w:pPr>
              <w:spacing w:line="276" w:lineRule="auto"/>
              <w:jc w:val="left"/>
            </w:pPr>
            <w:r>
              <w:t>Nadoknaditi znanje koje učeniku nedostaje ili ga je teže usvojio ili savladao redovnim putem. Razvijati vještinu razumijevanja, točnost u rješavanju, samostalnost u učenju i radu, poticati u radu i razvijati samopouzdanje.</w:t>
            </w:r>
          </w:p>
        </w:tc>
      </w:tr>
      <w:tr w:rsidR="00A60A2F" w14:paraId="36FD59EB" w14:textId="77777777" w:rsidTr="7426076C">
        <w:trPr>
          <w:trHeight w:val="955"/>
        </w:trPr>
        <w:tc>
          <w:tcPr>
            <w:tcW w:w="2968" w:type="dxa"/>
            <w:tcBorders>
              <w:top w:val="single" w:sz="4" w:space="0" w:color="auto"/>
              <w:left w:val="single" w:sz="4" w:space="0" w:color="auto"/>
              <w:bottom w:val="single" w:sz="4" w:space="0" w:color="auto"/>
              <w:right w:val="single" w:sz="4" w:space="0" w:color="auto"/>
            </w:tcBorders>
            <w:vAlign w:val="center"/>
          </w:tcPr>
          <w:p w14:paraId="2B34A44D" w14:textId="77777777" w:rsidR="00A60A2F" w:rsidRDefault="00A60A2F" w:rsidP="00714607">
            <w:pPr>
              <w:spacing w:line="276" w:lineRule="auto"/>
              <w:jc w:val="left"/>
              <w:rPr>
                <w:b/>
                <w:bCs/>
                <w:sz w:val="20"/>
                <w:szCs w:val="20"/>
              </w:rPr>
            </w:pPr>
            <w:r w:rsidRPr="6DD29280">
              <w:rPr>
                <w:b/>
                <w:bCs/>
                <w:sz w:val="20"/>
                <w:szCs w:val="20"/>
              </w:rPr>
              <w:t>3. OČEKIVANI ISHODI/POSTIGNUĆA (učenik će moći):</w:t>
            </w:r>
          </w:p>
        </w:tc>
        <w:tc>
          <w:tcPr>
            <w:tcW w:w="7567" w:type="dxa"/>
            <w:tcBorders>
              <w:top w:val="single" w:sz="4" w:space="0" w:color="auto"/>
              <w:left w:val="single" w:sz="4" w:space="0" w:color="auto"/>
              <w:bottom w:val="single" w:sz="4" w:space="0" w:color="auto"/>
              <w:right w:val="single" w:sz="4" w:space="0" w:color="auto"/>
            </w:tcBorders>
            <w:vAlign w:val="center"/>
          </w:tcPr>
          <w:p w14:paraId="1D8FF6D7" w14:textId="77777777" w:rsidR="00A60A2F" w:rsidRDefault="00A60A2F" w:rsidP="00714607">
            <w:pPr>
              <w:spacing w:line="276" w:lineRule="auto"/>
              <w:jc w:val="left"/>
            </w:pPr>
            <w:r>
              <w:t>- samostalno rješavati jednostavnije zadatke, svladati osnovne matematičke pojmove, poboljšati uspjeh iz nastavnog predmeta, njegovati radne navike</w:t>
            </w:r>
          </w:p>
        </w:tc>
      </w:tr>
      <w:tr w:rsidR="00A60A2F" w14:paraId="473D798D" w14:textId="77777777" w:rsidTr="7426076C">
        <w:trPr>
          <w:trHeight w:val="703"/>
        </w:trPr>
        <w:tc>
          <w:tcPr>
            <w:tcW w:w="2968" w:type="dxa"/>
            <w:tcBorders>
              <w:top w:val="single" w:sz="4" w:space="0" w:color="auto"/>
              <w:left w:val="single" w:sz="4" w:space="0" w:color="auto"/>
              <w:bottom w:val="single" w:sz="4" w:space="0" w:color="auto"/>
              <w:right w:val="single" w:sz="4" w:space="0" w:color="auto"/>
            </w:tcBorders>
            <w:vAlign w:val="center"/>
          </w:tcPr>
          <w:p w14:paraId="306F4E9C" w14:textId="77777777" w:rsidR="00A60A2F" w:rsidRDefault="00A60A2F" w:rsidP="00714607">
            <w:pPr>
              <w:spacing w:line="276" w:lineRule="auto"/>
              <w:jc w:val="left"/>
              <w:rPr>
                <w:b/>
                <w:bCs/>
                <w:sz w:val="20"/>
                <w:szCs w:val="20"/>
              </w:rPr>
            </w:pPr>
            <w:r w:rsidRPr="6DD29280">
              <w:rPr>
                <w:b/>
                <w:bCs/>
                <w:sz w:val="20"/>
                <w:szCs w:val="20"/>
              </w:rPr>
              <w:t>4. NAČIN REALIZACIJE:</w:t>
            </w:r>
          </w:p>
          <w:p w14:paraId="39278007" w14:textId="77777777" w:rsidR="00A60A2F" w:rsidRDefault="00A60A2F" w:rsidP="00714607">
            <w:pPr>
              <w:spacing w:line="276" w:lineRule="auto"/>
              <w:jc w:val="left"/>
              <w:rPr>
                <w:b/>
                <w:bCs/>
                <w:sz w:val="20"/>
                <w:szCs w:val="20"/>
              </w:rPr>
            </w:pPr>
            <w:r w:rsidRPr="6DD29280">
              <w:rPr>
                <w:b/>
                <w:bCs/>
                <w:sz w:val="20"/>
                <w:szCs w:val="20"/>
              </w:rPr>
              <w:t>a) OBLIK</w:t>
            </w:r>
          </w:p>
        </w:tc>
        <w:tc>
          <w:tcPr>
            <w:tcW w:w="7567" w:type="dxa"/>
            <w:tcBorders>
              <w:top w:val="single" w:sz="4" w:space="0" w:color="auto"/>
              <w:left w:val="single" w:sz="4" w:space="0" w:color="auto"/>
              <w:bottom w:val="single" w:sz="4" w:space="0" w:color="auto"/>
              <w:right w:val="single" w:sz="4" w:space="0" w:color="auto"/>
            </w:tcBorders>
            <w:vAlign w:val="center"/>
          </w:tcPr>
          <w:p w14:paraId="3B675FB7" w14:textId="77777777" w:rsidR="00A60A2F" w:rsidRDefault="00A60A2F" w:rsidP="00714607">
            <w:pPr>
              <w:spacing w:line="276" w:lineRule="auto"/>
              <w:jc w:val="center"/>
              <w:rPr>
                <w:b/>
                <w:bCs/>
              </w:rPr>
            </w:pPr>
            <w:r w:rsidRPr="6DD29280">
              <w:rPr>
                <w:b/>
                <w:bCs/>
              </w:rPr>
              <w:t>DOPUNSKA NASTAVA</w:t>
            </w:r>
          </w:p>
          <w:p w14:paraId="07CFBACA" w14:textId="77777777" w:rsidR="00A60A2F" w:rsidRDefault="00A60A2F" w:rsidP="00714607">
            <w:pPr>
              <w:spacing w:line="276" w:lineRule="auto"/>
              <w:jc w:val="center"/>
            </w:pPr>
            <w:r w:rsidRPr="6DD29280">
              <w:rPr>
                <w:b/>
                <w:bCs/>
              </w:rPr>
              <w:t>MATEMATIKA</w:t>
            </w:r>
          </w:p>
        </w:tc>
      </w:tr>
      <w:tr w:rsidR="00A60A2F" w14:paraId="18547310" w14:textId="77777777" w:rsidTr="00956EFE">
        <w:trPr>
          <w:trHeight w:val="298"/>
        </w:trPr>
        <w:tc>
          <w:tcPr>
            <w:tcW w:w="2968" w:type="dxa"/>
            <w:tcBorders>
              <w:top w:val="single" w:sz="4" w:space="0" w:color="auto"/>
              <w:left w:val="single" w:sz="4" w:space="0" w:color="auto"/>
              <w:bottom w:val="single" w:sz="4" w:space="0" w:color="auto"/>
              <w:right w:val="single" w:sz="4" w:space="0" w:color="auto"/>
            </w:tcBorders>
            <w:vAlign w:val="center"/>
          </w:tcPr>
          <w:p w14:paraId="1C6CE978" w14:textId="77777777" w:rsidR="00A60A2F" w:rsidRDefault="00A60A2F" w:rsidP="00714607">
            <w:pPr>
              <w:spacing w:line="276" w:lineRule="auto"/>
              <w:jc w:val="left"/>
              <w:rPr>
                <w:b/>
                <w:bCs/>
                <w:sz w:val="20"/>
                <w:szCs w:val="20"/>
              </w:rPr>
            </w:pPr>
            <w:r w:rsidRPr="6DD29280">
              <w:rPr>
                <w:b/>
                <w:bCs/>
                <w:sz w:val="20"/>
                <w:szCs w:val="20"/>
              </w:rPr>
              <w:t>b) SUDIONICI</w:t>
            </w:r>
          </w:p>
        </w:tc>
        <w:tc>
          <w:tcPr>
            <w:tcW w:w="7567" w:type="dxa"/>
            <w:tcBorders>
              <w:top w:val="single" w:sz="4" w:space="0" w:color="auto"/>
              <w:left w:val="single" w:sz="4" w:space="0" w:color="auto"/>
              <w:bottom w:val="single" w:sz="4" w:space="0" w:color="auto"/>
              <w:right w:val="single" w:sz="4" w:space="0" w:color="auto"/>
            </w:tcBorders>
            <w:vAlign w:val="center"/>
          </w:tcPr>
          <w:p w14:paraId="194572DE" w14:textId="5A1CEE8D" w:rsidR="00A60A2F" w:rsidRDefault="6C67AD27" w:rsidP="00714607">
            <w:pPr>
              <w:spacing w:line="276" w:lineRule="auto"/>
              <w:jc w:val="left"/>
            </w:pPr>
            <w:r>
              <w:t xml:space="preserve">- učenici </w:t>
            </w:r>
            <w:r w:rsidR="0ABE65FC">
              <w:t>2</w:t>
            </w:r>
            <w:r>
              <w:t>. razreda</w:t>
            </w:r>
          </w:p>
        </w:tc>
      </w:tr>
      <w:tr w:rsidR="00A60A2F" w14:paraId="063AF421" w14:textId="77777777" w:rsidTr="7426076C">
        <w:trPr>
          <w:trHeight w:val="561"/>
        </w:trPr>
        <w:tc>
          <w:tcPr>
            <w:tcW w:w="2968" w:type="dxa"/>
            <w:tcBorders>
              <w:top w:val="single" w:sz="4" w:space="0" w:color="auto"/>
              <w:left w:val="single" w:sz="4" w:space="0" w:color="auto"/>
              <w:bottom w:val="single" w:sz="4" w:space="0" w:color="auto"/>
              <w:right w:val="single" w:sz="4" w:space="0" w:color="auto"/>
            </w:tcBorders>
            <w:vAlign w:val="center"/>
          </w:tcPr>
          <w:p w14:paraId="7ACEDA11" w14:textId="77777777" w:rsidR="00A60A2F" w:rsidRDefault="00A60A2F" w:rsidP="00714607">
            <w:pPr>
              <w:spacing w:line="276" w:lineRule="auto"/>
              <w:jc w:val="left"/>
              <w:rPr>
                <w:b/>
                <w:bCs/>
                <w:sz w:val="20"/>
                <w:szCs w:val="20"/>
              </w:rPr>
            </w:pPr>
            <w:r w:rsidRPr="6DD29280">
              <w:rPr>
                <w:b/>
                <w:bCs/>
                <w:sz w:val="20"/>
                <w:szCs w:val="20"/>
              </w:rPr>
              <w:t>c) NAČIN UČENJA (što rade učenici)</w:t>
            </w:r>
          </w:p>
        </w:tc>
        <w:tc>
          <w:tcPr>
            <w:tcW w:w="7567" w:type="dxa"/>
            <w:tcBorders>
              <w:top w:val="single" w:sz="4" w:space="0" w:color="auto"/>
              <w:left w:val="single" w:sz="4" w:space="0" w:color="auto"/>
              <w:bottom w:val="single" w:sz="4" w:space="0" w:color="auto"/>
              <w:right w:val="single" w:sz="4" w:space="0" w:color="auto"/>
            </w:tcBorders>
            <w:vAlign w:val="center"/>
          </w:tcPr>
          <w:p w14:paraId="6C90B349" w14:textId="77777777" w:rsidR="00A60A2F" w:rsidRDefault="00A60A2F" w:rsidP="00714607">
            <w:pPr>
              <w:spacing w:line="276" w:lineRule="auto"/>
              <w:jc w:val="left"/>
              <w:rPr>
                <w:color w:val="000000" w:themeColor="text1"/>
              </w:rPr>
            </w:pPr>
            <w:r>
              <w:t>- rješavaju jednostavne matematičke zadatke</w:t>
            </w:r>
          </w:p>
        </w:tc>
      </w:tr>
      <w:tr w:rsidR="00A60A2F" w14:paraId="304EFA5F" w14:textId="77777777" w:rsidTr="7426076C">
        <w:trPr>
          <w:trHeight w:val="469"/>
        </w:trPr>
        <w:tc>
          <w:tcPr>
            <w:tcW w:w="2968" w:type="dxa"/>
            <w:tcBorders>
              <w:top w:val="single" w:sz="4" w:space="0" w:color="auto"/>
              <w:left w:val="single" w:sz="4" w:space="0" w:color="auto"/>
              <w:bottom w:val="single" w:sz="4" w:space="0" w:color="auto"/>
              <w:right w:val="single" w:sz="4" w:space="0" w:color="auto"/>
            </w:tcBorders>
            <w:vAlign w:val="center"/>
          </w:tcPr>
          <w:p w14:paraId="1EB44C2A" w14:textId="77777777" w:rsidR="00A60A2F" w:rsidRDefault="00A60A2F" w:rsidP="00714607">
            <w:pPr>
              <w:spacing w:line="276" w:lineRule="auto"/>
              <w:jc w:val="left"/>
              <w:rPr>
                <w:b/>
                <w:bCs/>
                <w:sz w:val="20"/>
                <w:szCs w:val="20"/>
              </w:rPr>
            </w:pPr>
            <w:r w:rsidRPr="6DD29280">
              <w:rPr>
                <w:b/>
                <w:bCs/>
                <w:sz w:val="20"/>
                <w:szCs w:val="20"/>
              </w:rPr>
              <w:t>d) METODE POUČAVANJA (što rade učitelji)</w:t>
            </w:r>
          </w:p>
        </w:tc>
        <w:tc>
          <w:tcPr>
            <w:tcW w:w="7567" w:type="dxa"/>
            <w:tcBorders>
              <w:top w:val="single" w:sz="4" w:space="0" w:color="auto"/>
              <w:left w:val="single" w:sz="4" w:space="0" w:color="auto"/>
              <w:bottom w:val="single" w:sz="4" w:space="0" w:color="auto"/>
              <w:right w:val="single" w:sz="4" w:space="0" w:color="auto"/>
            </w:tcBorders>
            <w:vAlign w:val="center"/>
          </w:tcPr>
          <w:p w14:paraId="05DAA740" w14:textId="77777777" w:rsidR="00A60A2F" w:rsidRDefault="00A60A2F" w:rsidP="00714607">
            <w:pPr>
              <w:spacing w:line="276" w:lineRule="auto"/>
              <w:jc w:val="left"/>
            </w:pPr>
            <w:r>
              <w:t>- priprema dodatne materijale, usmjerava učenike u radu te opisno prati njihov napredak</w:t>
            </w:r>
          </w:p>
        </w:tc>
      </w:tr>
      <w:tr w:rsidR="00A60A2F" w14:paraId="047AC4CF" w14:textId="77777777" w:rsidTr="7426076C">
        <w:trPr>
          <w:trHeight w:val="352"/>
        </w:trPr>
        <w:tc>
          <w:tcPr>
            <w:tcW w:w="2968" w:type="dxa"/>
            <w:tcBorders>
              <w:top w:val="single" w:sz="4" w:space="0" w:color="auto"/>
              <w:left w:val="single" w:sz="4" w:space="0" w:color="auto"/>
              <w:bottom w:val="single" w:sz="4" w:space="0" w:color="auto"/>
              <w:right w:val="single" w:sz="4" w:space="0" w:color="auto"/>
            </w:tcBorders>
            <w:vAlign w:val="center"/>
          </w:tcPr>
          <w:p w14:paraId="60E7EA39" w14:textId="77777777" w:rsidR="00A60A2F" w:rsidRDefault="00A60A2F" w:rsidP="00714607">
            <w:pPr>
              <w:spacing w:line="276" w:lineRule="auto"/>
              <w:jc w:val="left"/>
              <w:rPr>
                <w:b/>
                <w:bCs/>
                <w:sz w:val="20"/>
                <w:szCs w:val="20"/>
              </w:rPr>
            </w:pPr>
            <w:r w:rsidRPr="6DD29280">
              <w:rPr>
                <w:b/>
                <w:bCs/>
                <w:sz w:val="20"/>
                <w:szCs w:val="20"/>
              </w:rPr>
              <w:t>e) TRAJANJE IZVEDBE</w:t>
            </w:r>
          </w:p>
        </w:tc>
        <w:tc>
          <w:tcPr>
            <w:tcW w:w="7567" w:type="dxa"/>
            <w:tcBorders>
              <w:top w:val="single" w:sz="4" w:space="0" w:color="auto"/>
              <w:left w:val="single" w:sz="4" w:space="0" w:color="auto"/>
              <w:bottom w:val="single" w:sz="4" w:space="0" w:color="auto"/>
              <w:right w:val="single" w:sz="4" w:space="0" w:color="auto"/>
            </w:tcBorders>
            <w:vAlign w:val="center"/>
          </w:tcPr>
          <w:p w14:paraId="3C117322" w14:textId="25205C24" w:rsidR="00A60A2F" w:rsidRDefault="6C67AD27" w:rsidP="00714607">
            <w:pPr>
              <w:spacing w:line="276" w:lineRule="auto"/>
              <w:jc w:val="left"/>
            </w:pPr>
            <w:r>
              <w:t>- tijekom nastavne godine 202</w:t>
            </w:r>
            <w:r w:rsidR="246BA3BF">
              <w:t>4</w:t>
            </w:r>
            <w:r>
              <w:t>./202</w:t>
            </w:r>
            <w:r w:rsidR="1D5D4B01">
              <w:t>5</w:t>
            </w:r>
            <w:r>
              <w:t>., jedan sat tjedno, 35 sati godišnje</w:t>
            </w:r>
          </w:p>
        </w:tc>
      </w:tr>
      <w:tr w:rsidR="00A60A2F" w14:paraId="3BD8B0FD" w14:textId="77777777" w:rsidTr="7426076C">
        <w:trPr>
          <w:trHeight w:val="555"/>
        </w:trPr>
        <w:tc>
          <w:tcPr>
            <w:tcW w:w="2968" w:type="dxa"/>
            <w:tcBorders>
              <w:top w:val="single" w:sz="4" w:space="0" w:color="auto"/>
              <w:left w:val="single" w:sz="4" w:space="0" w:color="auto"/>
              <w:bottom w:val="single" w:sz="4" w:space="0" w:color="auto"/>
              <w:right w:val="single" w:sz="4" w:space="0" w:color="auto"/>
            </w:tcBorders>
            <w:vAlign w:val="center"/>
          </w:tcPr>
          <w:p w14:paraId="74DCEA6D" w14:textId="77777777" w:rsidR="00A60A2F" w:rsidRDefault="00A60A2F" w:rsidP="00714607">
            <w:pPr>
              <w:spacing w:line="276" w:lineRule="auto"/>
              <w:jc w:val="left"/>
              <w:rPr>
                <w:b/>
                <w:bCs/>
                <w:sz w:val="20"/>
                <w:szCs w:val="20"/>
              </w:rPr>
            </w:pPr>
            <w:r w:rsidRPr="6DD29280">
              <w:rPr>
                <w:b/>
                <w:bCs/>
                <w:sz w:val="20"/>
                <w:szCs w:val="20"/>
              </w:rPr>
              <w:t>5. POTREBNI RESURSI/TROŠKOVNIK</w:t>
            </w:r>
          </w:p>
        </w:tc>
        <w:tc>
          <w:tcPr>
            <w:tcW w:w="7567" w:type="dxa"/>
            <w:tcBorders>
              <w:top w:val="single" w:sz="4" w:space="0" w:color="auto"/>
              <w:left w:val="single" w:sz="4" w:space="0" w:color="auto"/>
              <w:bottom w:val="single" w:sz="4" w:space="0" w:color="auto"/>
              <w:right w:val="single" w:sz="4" w:space="0" w:color="auto"/>
            </w:tcBorders>
            <w:vAlign w:val="center"/>
          </w:tcPr>
          <w:p w14:paraId="5A1A3E66" w14:textId="77777777" w:rsidR="00A60A2F" w:rsidRDefault="00A60A2F" w:rsidP="00714607">
            <w:pPr>
              <w:spacing w:line="276" w:lineRule="auto"/>
              <w:jc w:val="left"/>
            </w:pPr>
            <w:r>
              <w:t>- fotokopirni papir, krede u boji</w:t>
            </w:r>
          </w:p>
        </w:tc>
      </w:tr>
      <w:tr w:rsidR="00A60A2F" w14:paraId="1A4C45FA" w14:textId="77777777" w:rsidTr="7426076C">
        <w:trPr>
          <w:trHeight w:val="549"/>
        </w:trPr>
        <w:tc>
          <w:tcPr>
            <w:tcW w:w="2968" w:type="dxa"/>
            <w:tcBorders>
              <w:top w:val="single" w:sz="4" w:space="0" w:color="auto"/>
              <w:left w:val="single" w:sz="4" w:space="0" w:color="auto"/>
              <w:bottom w:val="single" w:sz="4" w:space="0" w:color="auto"/>
              <w:right w:val="single" w:sz="4" w:space="0" w:color="auto"/>
            </w:tcBorders>
            <w:vAlign w:val="center"/>
          </w:tcPr>
          <w:p w14:paraId="030A9CE6" w14:textId="77777777" w:rsidR="00A60A2F" w:rsidRDefault="00A60A2F" w:rsidP="00714607">
            <w:pPr>
              <w:spacing w:line="276" w:lineRule="auto"/>
              <w:jc w:val="left"/>
              <w:rPr>
                <w:b/>
                <w:bCs/>
                <w:sz w:val="20"/>
                <w:szCs w:val="20"/>
              </w:rPr>
            </w:pPr>
            <w:r w:rsidRPr="6DD29280">
              <w:rPr>
                <w:b/>
                <w:bCs/>
                <w:sz w:val="20"/>
                <w:szCs w:val="20"/>
              </w:rPr>
              <w:t>6. NAČIN PRAĆENJA I PROVJERA ISHODA/POSTIGNUĆA:</w:t>
            </w:r>
          </w:p>
        </w:tc>
        <w:tc>
          <w:tcPr>
            <w:tcW w:w="7567" w:type="dxa"/>
            <w:tcBorders>
              <w:top w:val="single" w:sz="4" w:space="0" w:color="auto"/>
              <w:left w:val="single" w:sz="4" w:space="0" w:color="auto"/>
              <w:bottom w:val="single" w:sz="4" w:space="0" w:color="auto"/>
              <w:right w:val="single" w:sz="4" w:space="0" w:color="auto"/>
            </w:tcBorders>
            <w:vAlign w:val="center"/>
          </w:tcPr>
          <w:p w14:paraId="4931E5DE" w14:textId="77777777" w:rsidR="00A60A2F" w:rsidRDefault="00A60A2F" w:rsidP="00714607">
            <w:pPr>
              <w:spacing w:line="276" w:lineRule="auto"/>
              <w:jc w:val="left"/>
            </w:pPr>
            <w:r>
              <w:t>- kontinuirano se prati individualni napredak učenika u odnosu na početno stanje i opisno ocjenjuje tijekom dopunske nastave</w:t>
            </w:r>
          </w:p>
        </w:tc>
      </w:tr>
      <w:tr w:rsidR="00A60A2F" w14:paraId="7360A3CC" w14:textId="77777777" w:rsidTr="00956EFE">
        <w:trPr>
          <w:trHeight w:val="233"/>
        </w:trPr>
        <w:tc>
          <w:tcPr>
            <w:tcW w:w="2968" w:type="dxa"/>
            <w:tcBorders>
              <w:top w:val="single" w:sz="4" w:space="0" w:color="auto"/>
              <w:left w:val="single" w:sz="4" w:space="0" w:color="auto"/>
              <w:bottom w:val="single" w:sz="4" w:space="0" w:color="auto"/>
              <w:right w:val="single" w:sz="4" w:space="0" w:color="auto"/>
            </w:tcBorders>
            <w:vAlign w:val="center"/>
          </w:tcPr>
          <w:p w14:paraId="7B254782" w14:textId="77777777" w:rsidR="00A60A2F" w:rsidRDefault="00A60A2F" w:rsidP="00714607">
            <w:pPr>
              <w:spacing w:line="276" w:lineRule="auto"/>
              <w:jc w:val="left"/>
              <w:rPr>
                <w:b/>
                <w:bCs/>
                <w:sz w:val="20"/>
                <w:szCs w:val="20"/>
              </w:rPr>
            </w:pPr>
            <w:r w:rsidRPr="6DD29280">
              <w:rPr>
                <w:b/>
                <w:bCs/>
                <w:sz w:val="20"/>
                <w:szCs w:val="20"/>
              </w:rPr>
              <w:t>7. ODGOVORNE OSOBE</w:t>
            </w:r>
          </w:p>
        </w:tc>
        <w:tc>
          <w:tcPr>
            <w:tcW w:w="7567" w:type="dxa"/>
            <w:tcBorders>
              <w:top w:val="single" w:sz="4" w:space="0" w:color="auto"/>
              <w:left w:val="single" w:sz="4" w:space="0" w:color="auto"/>
              <w:bottom w:val="single" w:sz="4" w:space="0" w:color="auto"/>
              <w:right w:val="single" w:sz="4" w:space="0" w:color="auto"/>
            </w:tcBorders>
            <w:vAlign w:val="center"/>
          </w:tcPr>
          <w:p w14:paraId="60352F33" w14:textId="408D54EA" w:rsidR="00A60A2F" w:rsidRDefault="6C67AD27" w:rsidP="00714607">
            <w:pPr>
              <w:spacing w:line="276" w:lineRule="auto"/>
              <w:jc w:val="left"/>
            </w:pPr>
            <w:r>
              <w:t xml:space="preserve">- učiteljica </w:t>
            </w:r>
            <w:r w:rsidR="3490946D">
              <w:t>2</w:t>
            </w:r>
            <w:r>
              <w:t xml:space="preserve">. razreda,  Andrea </w:t>
            </w:r>
            <w:proofErr w:type="spellStart"/>
            <w:r>
              <w:t>Kanižanec</w:t>
            </w:r>
            <w:proofErr w:type="spellEnd"/>
          </w:p>
        </w:tc>
      </w:tr>
    </w:tbl>
    <w:p w14:paraId="05E16E64" w14:textId="77777777" w:rsidR="000B4B89" w:rsidRDefault="000B4B89" w:rsidP="00A60A2F"/>
    <w:tbl>
      <w:tblPr>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7544"/>
      </w:tblGrid>
      <w:tr w:rsidR="00A60A2F" w:rsidRPr="00BE4C6E" w14:paraId="1386BFC1" w14:textId="77777777" w:rsidTr="7426076C">
        <w:trPr>
          <w:trHeight w:val="534"/>
        </w:trPr>
        <w:tc>
          <w:tcPr>
            <w:tcW w:w="2967" w:type="dxa"/>
            <w:tcBorders>
              <w:top w:val="single" w:sz="4" w:space="0" w:color="auto"/>
              <w:left w:val="single" w:sz="4" w:space="0" w:color="auto"/>
              <w:bottom w:val="single" w:sz="4" w:space="0" w:color="auto"/>
              <w:right w:val="single" w:sz="4" w:space="0" w:color="auto"/>
            </w:tcBorders>
            <w:vAlign w:val="center"/>
          </w:tcPr>
          <w:p w14:paraId="326D5DE0" w14:textId="77777777" w:rsidR="00A60A2F" w:rsidRDefault="00A60A2F" w:rsidP="00714607">
            <w:pPr>
              <w:spacing w:line="276" w:lineRule="auto"/>
              <w:jc w:val="left"/>
              <w:rPr>
                <w:b/>
                <w:bCs/>
                <w:sz w:val="20"/>
                <w:szCs w:val="20"/>
              </w:rPr>
            </w:pPr>
            <w:r>
              <w:rPr>
                <w:b/>
                <w:bCs/>
                <w:sz w:val="20"/>
                <w:szCs w:val="20"/>
              </w:rPr>
              <w:t>KURIKULUMSKO PODRUČJE</w:t>
            </w:r>
          </w:p>
        </w:tc>
        <w:tc>
          <w:tcPr>
            <w:tcW w:w="7544" w:type="dxa"/>
            <w:tcBorders>
              <w:top w:val="single" w:sz="4" w:space="0" w:color="auto"/>
              <w:left w:val="single" w:sz="4" w:space="0" w:color="auto"/>
              <w:bottom w:val="single" w:sz="4" w:space="0" w:color="auto"/>
              <w:right w:val="single" w:sz="4" w:space="0" w:color="auto"/>
            </w:tcBorders>
            <w:vAlign w:val="center"/>
            <w:hideMark/>
          </w:tcPr>
          <w:p w14:paraId="28B71AAA" w14:textId="77777777" w:rsidR="00A60A2F" w:rsidRPr="00443EF9" w:rsidRDefault="00A60A2F" w:rsidP="00714607">
            <w:pPr>
              <w:spacing w:line="276" w:lineRule="auto"/>
              <w:jc w:val="left"/>
              <w:rPr>
                <w:b/>
                <w:bCs/>
              </w:rPr>
            </w:pPr>
            <w:r w:rsidRPr="00443EF9">
              <w:rPr>
                <w:b/>
                <w:bCs/>
              </w:rPr>
              <w:t>JEZIČNO-KOMUNIKACIJSKO</w:t>
            </w:r>
          </w:p>
        </w:tc>
      </w:tr>
      <w:tr w:rsidR="00A60A2F" w:rsidRPr="00BE4C6E" w14:paraId="0A092FC7" w14:textId="77777777" w:rsidTr="7426076C">
        <w:trPr>
          <w:trHeight w:val="504"/>
        </w:trPr>
        <w:tc>
          <w:tcPr>
            <w:tcW w:w="2967" w:type="dxa"/>
            <w:tcBorders>
              <w:top w:val="single" w:sz="4" w:space="0" w:color="auto"/>
              <w:left w:val="single" w:sz="4" w:space="0" w:color="auto"/>
              <w:bottom w:val="single" w:sz="4" w:space="0" w:color="auto"/>
              <w:right w:val="single" w:sz="4" w:space="0" w:color="auto"/>
            </w:tcBorders>
            <w:vAlign w:val="center"/>
          </w:tcPr>
          <w:p w14:paraId="33771A58" w14:textId="77777777" w:rsidR="00A60A2F" w:rsidRDefault="00A60A2F" w:rsidP="00714607">
            <w:pPr>
              <w:spacing w:line="276" w:lineRule="auto"/>
              <w:jc w:val="left"/>
              <w:rPr>
                <w:b/>
                <w:bCs/>
                <w:sz w:val="20"/>
                <w:szCs w:val="20"/>
              </w:rPr>
            </w:pPr>
            <w:r>
              <w:rPr>
                <w:b/>
                <w:bCs/>
                <w:sz w:val="20"/>
                <w:szCs w:val="20"/>
              </w:rPr>
              <w:t>1. CIKLUSI (razredi)</w:t>
            </w:r>
          </w:p>
        </w:tc>
        <w:tc>
          <w:tcPr>
            <w:tcW w:w="7544" w:type="dxa"/>
            <w:tcBorders>
              <w:top w:val="single" w:sz="4" w:space="0" w:color="auto"/>
              <w:left w:val="single" w:sz="4" w:space="0" w:color="auto"/>
              <w:bottom w:val="single" w:sz="4" w:space="0" w:color="auto"/>
              <w:right w:val="single" w:sz="4" w:space="0" w:color="auto"/>
            </w:tcBorders>
            <w:vAlign w:val="center"/>
          </w:tcPr>
          <w:p w14:paraId="7B3A6387" w14:textId="3BF255A6" w:rsidR="00A60A2F" w:rsidRDefault="6C67AD27" w:rsidP="00714607">
            <w:pPr>
              <w:spacing w:line="276" w:lineRule="auto"/>
              <w:jc w:val="left"/>
            </w:pPr>
            <w:r>
              <w:t xml:space="preserve">1. CIKLUS ( </w:t>
            </w:r>
            <w:r w:rsidR="20F7D8B8">
              <w:t>2</w:t>
            </w:r>
            <w:r>
              <w:t>. razred)</w:t>
            </w:r>
          </w:p>
        </w:tc>
      </w:tr>
      <w:tr w:rsidR="00A60A2F" w:rsidRPr="00BE4C6E" w14:paraId="053FEBED" w14:textId="77777777" w:rsidTr="7426076C">
        <w:trPr>
          <w:trHeight w:val="1058"/>
        </w:trPr>
        <w:tc>
          <w:tcPr>
            <w:tcW w:w="2967" w:type="dxa"/>
            <w:tcBorders>
              <w:top w:val="single" w:sz="4" w:space="0" w:color="auto"/>
              <w:left w:val="single" w:sz="4" w:space="0" w:color="auto"/>
              <w:bottom w:val="single" w:sz="4" w:space="0" w:color="auto"/>
              <w:right w:val="single" w:sz="4" w:space="0" w:color="auto"/>
            </w:tcBorders>
            <w:vAlign w:val="center"/>
          </w:tcPr>
          <w:p w14:paraId="1D7A90FB" w14:textId="77777777" w:rsidR="00A60A2F" w:rsidRDefault="00A60A2F" w:rsidP="00714607">
            <w:pPr>
              <w:spacing w:line="276" w:lineRule="auto"/>
              <w:jc w:val="left"/>
              <w:rPr>
                <w:b/>
                <w:bCs/>
                <w:sz w:val="20"/>
                <w:szCs w:val="20"/>
              </w:rPr>
            </w:pPr>
            <w:r>
              <w:rPr>
                <w:b/>
                <w:bCs/>
                <w:sz w:val="20"/>
                <w:szCs w:val="20"/>
              </w:rPr>
              <w:t>2. CILJ I OBRAZLOŽENJE CILJA</w:t>
            </w:r>
          </w:p>
        </w:tc>
        <w:tc>
          <w:tcPr>
            <w:tcW w:w="7544" w:type="dxa"/>
            <w:tcBorders>
              <w:top w:val="single" w:sz="4" w:space="0" w:color="auto"/>
              <w:left w:val="single" w:sz="4" w:space="0" w:color="auto"/>
              <w:bottom w:val="single" w:sz="4" w:space="0" w:color="auto"/>
              <w:right w:val="single" w:sz="4" w:space="0" w:color="auto"/>
            </w:tcBorders>
            <w:vAlign w:val="center"/>
          </w:tcPr>
          <w:p w14:paraId="02189CB1" w14:textId="77777777" w:rsidR="00A60A2F" w:rsidRPr="00862AE5" w:rsidRDefault="00A60A2F" w:rsidP="00714607">
            <w:pPr>
              <w:spacing w:line="276" w:lineRule="auto"/>
              <w:jc w:val="left"/>
              <w:rPr>
                <w:szCs w:val="24"/>
              </w:rPr>
            </w:pPr>
            <w:r w:rsidRPr="00862AE5">
              <w:rPr>
                <w:szCs w:val="24"/>
              </w:rPr>
              <w:t>Nadoknaditi znanje koje učeniku nedostaje ili ga je teže usvojio ili savladao redovnim putem. Razvijati vještinu razumijevanja, točnost u rješavanju, samostalnost u učenju i radu, poticati u radu i razvijati samopouzdanje.</w:t>
            </w:r>
          </w:p>
        </w:tc>
      </w:tr>
      <w:tr w:rsidR="00A60A2F" w:rsidRPr="00BE4C6E" w14:paraId="24D8FD6E" w14:textId="77777777" w:rsidTr="7426076C">
        <w:trPr>
          <w:trHeight w:val="408"/>
        </w:trPr>
        <w:tc>
          <w:tcPr>
            <w:tcW w:w="2967" w:type="dxa"/>
            <w:tcBorders>
              <w:top w:val="single" w:sz="4" w:space="0" w:color="auto"/>
              <w:left w:val="single" w:sz="4" w:space="0" w:color="auto"/>
              <w:bottom w:val="single" w:sz="4" w:space="0" w:color="auto"/>
              <w:right w:val="single" w:sz="4" w:space="0" w:color="auto"/>
            </w:tcBorders>
            <w:vAlign w:val="center"/>
          </w:tcPr>
          <w:p w14:paraId="004A8A5E" w14:textId="77777777" w:rsidR="00A60A2F" w:rsidRDefault="00A60A2F" w:rsidP="00714607">
            <w:pPr>
              <w:spacing w:line="276" w:lineRule="auto"/>
              <w:jc w:val="left"/>
              <w:rPr>
                <w:b/>
                <w:bCs/>
                <w:sz w:val="20"/>
                <w:szCs w:val="20"/>
              </w:rPr>
            </w:pPr>
            <w:r>
              <w:rPr>
                <w:b/>
                <w:bCs/>
                <w:sz w:val="20"/>
                <w:szCs w:val="20"/>
              </w:rPr>
              <w:t>3. OČEKIVANI ISHODI/POSTIGNUĆA (učenik će moći):</w:t>
            </w:r>
          </w:p>
        </w:tc>
        <w:tc>
          <w:tcPr>
            <w:tcW w:w="7544" w:type="dxa"/>
            <w:tcBorders>
              <w:top w:val="single" w:sz="4" w:space="0" w:color="auto"/>
              <w:left w:val="single" w:sz="4" w:space="0" w:color="auto"/>
              <w:bottom w:val="single" w:sz="4" w:space="0" w:color="auto"/>
              <w:right w:val="single" w:sz="4" w:space="0" w:color="auto"/>
            </w:tcBorders>
            <w:vAlign w:val="center"/>
          </w:tcPr>
          <w:p w14:paraId="46AAE326" w14:textId="77777777" w:rsidR="00A60A2F" w:rsidRPr="00862AE5" w:rsidRDefault="00A60A2F" w:rsidP="00714607">
            <w:r w:rsidRPr="00862AE5">
              <w:t>- ponavljati i uvježbavati nastavne sadržaje hrvatskog jezika koje teže prati</w:t>
            </w:r>
          </w:p>
        </w:tc>
      </w:tr>
      <w:tr w:rsidR="00A60A2F" w:rsidRPr="00BE4C6E" w14:paraId="1200432B" w14:textId="77777777" w:rsidTr="7426076C">
        <w:trPr>
          <w:trHeight w:val="561"/>
        </w:trPr>
        <w:tc>
          <w:tcPr>
            <w:tcW w:w="2967" w:type="dxa"/>
            <w:tcBorders>
              <w:top w:val="single" w:sz="4" w:space="0" w:color="auto"/>
              <w:left w:val="single" w:sz="4" w:space="0" w:color="auto"/>
              <w:bottom w:val="single" w:sz="4" w:space="0" w:color="auto"/>
              <w:right w:val="single" w:sz="4" w:space="0" w:color="auto"/>
            </w:tcBorders>
            <w:vAlign w:val="center"/>
          </w:tcPr>
          <w:p w14:paraId="337F3104" w14:textId="77777777" w:rsidR="00A60A2F" w:rsidRDefault="00A60A2F" w:rsidP="00714607">
            <w:pPr>
              <w:spacing w:line="276" w:lineRule="auto"/>
              <w:jc w:val="left"/>
              <w:rPr>
                <w:b/>
                <w:bCs/>
                <w:sz w:val="20"/>
                <w:szCs w:val="20"/>
              </w:rPr>
            </w:pPr>
            <w:r>
              <w:rPr>
                <w:b/>
                <w:bCs/>
                <w:sz w:val="20"/>
                <w:szCs w:val="20"/>
              </w:rPr>
              <w:t>4. NAČIN REALIZACIJE:</w:t>
            </w:r>
          </w:p>
          <w:p w14:paraId="318827F1" w14:textId="77777777" w:rsidR="00A60A2F" w:rsidRDefault="00A60A2F" w:rsidP="00714607">
            <w:pPr>
              <w:spacing w:line="276" w:lineRule="auto"/>
              <w:jc w:val="left"/>
              <w:rPr>
                <w:b/>
                <w:bCs/>
                <w:sz w:val="20"/>
                <w:szCs w:val="20"/>
              </w:rPr>
            </w:pPr>
            <w:r>
              <w:rPr>
                <w:b/>
                <w:bCs/>
                <w:sz w:val="20"/>
                <w:szCs w:val="20"/>
              </w:rPr>
              <w:t>a) OBLIK</w:t>
            </w:r>
          </w:p>
        </w:tc>
        <w:tc>
          <w:tcPr>
            <w:tcW w:w="7544" w:type="dxa"/>
            <w:tcBorders>
              <w:top w:val="single" w:sz="4" w:space="0" w:color="auto"/>
              <w:left w:val="single" w:sz="4" w:space="0" w:color="auto"/>
              <w:bottom w:val="single" w:sz="4" w:space="0" w:color="auto"/>
              <w:right w:val="single" w:sz="4" w:space="0" w:color="auto"/>
            </w:tcBorders>
            <w:vAlign w:val="center"/>
          </w:tcPr>
          <w:p w14:paraId="4F7118F3" w14:textId="77777777" w:rsidR="00A60A2F" w:rsidRPr="00623BDA" w:rsidRDefault="00A60A2F" w:rsidP="00714607">
            <w:pPr>
              <w:spacing w:line="276" w:lineRule="auto"/>
              <w:jc w:val="center"/>
              <w:rPr>
                <w:b/>
                <w:bCs/>
              </w:rPr>
            </w:pPr>
            <w:r w:rsidRPr="00623BDA">
              <w:rPr>
                <w:b/>
                <w:bCs/>
              </w:rPr>
              <w:t>DO</w:t>
            </w:r>
            <w:r>
              <w:rPr>
                <w:b/>
                <w:bCs/>
              </w:rPr>
              <w:t>PUNSKA</w:t>
            </w:r>
            <w:r w:rsidRPr="00623BDA">
              <w:rPr>
                <w:b/>
                <w:bCs/>
              </w:rPr>
              <w:t xml:space="preserve"> NASTAVA</w:t>
            </w:r>
          </w:p>
          <w:p w14:paraId="40D6F84C" w14:textId="77777777" w:rsidR="00A60A2F" w:rsidRDefault="00A60A2F" w:rsidP="00714607">
            <w:pPr>
              <w:spacing w:line="276" w:lineRule="auto"/>
              <w:jc w:val="center"/>
            </w:pPr>
            <w:r w:rsidRPr="6DD29280">
              <w:rPr>
                <w:b/>
                <w:bCs/>
              </w:rPr>
              <w:t>HRVATSKI JEZIK</w:t>
            </w:r>
          </w:p>
        </w:tc>
      </w:tr>
      <w:tr w:rsidR="00A60A2F" w:rsidRPr="00BE4C6E" w14:paraId="1FFD4D60" w14:textId="77777777" w:rsidTr="7426076C">
        <w:trPr>
          <w:trHeight w:val="430"/>
        </w:trPr>
        <w:tc>
          <w:tcPr>
            <w:tcW w:w="2967" w:type="dxa"/>
            <w:tcBorders>
              <w:top w:val="single" w:sz="4" w:space="0" w:color="auto"/>
              <w:left w:val="single" w:sz="4" w:space="0" w:color="auto"/>
              <w:bottom w:val="single" w:sz="4" w:space="0" w:color="auto"/>
              <w:right w:val="single" w:sz="4" w:space="0" w:color="auto"/>
            </w:tcBorders>
            <w:vAlign w:val="center"/>
          </w:tcPr>
          <w:p w14:paraId="2F1D8E02" w14:textId="77777777" w:rsidR="00A60A2F" w:rsidRDefault="00A60A2F" w:rsidP="00714607">
            <w:pPr>
              <w:spacing w:line="276" w:lineRule="auto"/>
              <w:jc w:val="left"/>
              <w:rPr>
                <w:b/>
                <w:bCs/>
                <w:sz w:val="20"/>
                <w:szCs w:val="20"/>
              </w:rPr>
            </w:pPr>
            <w:r>
              <w:rPr>
                <w:b/>
                <w:bCs/>
                <w:sz w:val="20"/>
                <w:szCs w:val="20"/>
              </w:rPr>
              <w:t>b) SUDIONICI</w:t>
            </w:r>
          </w:p>
        </w:tc>
        <w:tc>
          <w:tcPr>
            <w:tcW w:w="7544" w:type="dxa"/>
            <w:tcBorders>
              <w:top w:val="single" w:sz="4" w:space="0" w:color="auto"/>
              <w:left w:val="single" w:sz="4" w:space="0" w:color="auto"/>
              <w:bottom w:val="single" w:sz="4" w:space="0" w:color="auto"/>
              <w:right w:val="single" w:sz="4" w:space="0" w:color="auto"/>
            </w:tcBorders>
            <w:vAlign w:val="center"/>
          </w:tcPr>
          <w:p w14:paraId="1BDD9DD9" w14:textId="34B4E104" w:rsidR="00A60A2F" w:rsidRDefault="6C67AD27" w:rsidP="00714607">
            <w:pPr>
              <w:spacing w:line="276" w:lineRule="auto"/>
              <w:jc w:val="left"/>
            </w:pPr>
            <w:r>
              <w:t xml:space="preserve">- učenici </w:t>
            </w:r>
            <w:r w:rsidR="4CE2606D">
              <w:t>2</w:t>
            </w:r>
            <w:r>
              <w:t>. razreda</w:t>
            </w:r>
          </w:p>
        </w:tc>
      </w:tr>
      <w:tr w:rsidR="00A60A2F" w:rsidRPr="00BE4C6E" w14:paraId="6C40AAC9" w14:textId="77777777" w:rsidTr="7426076C">
        <w:trPr>
          <w:trHeight w:val="706"/>
        </w:trPr>
        <w:tc>
          <w:tcPr>
            <w:tcW w:w="2967" w:type="dxa"/>
            <w:tcBorders>
              <w:top w:val="single" w:sz="4" w:space="0" w:color="auto"/>
              <w:left w:val="single" w:sz="4" w:space="0" w:color="auto"/>
              <w:bottom w:val="single" w:sz="4" w:space="0" w:color="auto"/>
              <w:right w:val="single" w:sz="4" w:space="0" w:color="auto"/>
            </w:tcBorders>
            <w:vAlign w:val="center"/>
          </w:tcPr>
          <w:p w14:paraId="538E108C" w14:textId="77777777" w:rsidR="00A60A2F" w:rsidRDefault="00A60A2F" w:rsidP="00714607">
            <w:pPr>
              <w:spacing w:line="276" w:lineRule="auto"/>
              <w:jc w:val="left"/>
              <w:rPr>
                <w:b/>
                <w:bCs/>
                <w:sz w:val="20"/>
                <w:szCs w:val="20"/>
              </w:rPr>
            </w:pPr>
            <w:r>
              <w:rPr>
                <w:b/>
                <w:bCs/>
                <w:sz w:val="20"/>
                <w:szCs w:val="20"/>
              </w:rPr>
              <w:t>c) NAČIN UČENJA (što rade učenici)</w:t>
            </w:r>
          </w:p>
        </w:tc>
        <w:tc>
          <w:tcPr>
            <w:tcW w:w="7544" w:type="dxa"/>
            <w:tcBorders>
              <w:top w:val="single" w:sz="4" w:space="0" w:color="auto"/>
              <w:left w:val="single" w:sz="4" w:space="0" w:color="auto"/>
              <w:bottom w:val="single" w:sz="4" w:space="0" w:color="auto"/>
              <w:right w:val="single" w:sz="4" w:space="0" w:color="auto"/>
            </w:tcBorders>
            <w:vAlign w:val="center"/>
          </w:tcPr>
          <w:p w14:paraId="0C1DBF4D" w14:textId="77777777" w:rsidR="00A60A2F" w:rsidRDefault="00A60A2F" w:rsidP="00714607">
            <w:pPr>
              <w:spacing w:line="276" w:lineRule="auto"/>
              <w:jc w:val="left"/>
              <w:rPr>
                <w:color w:val="000000" w:themeColor="text1"/>
              </w:rPr>
            </w:pPr>
            <w:r w:rsidRPr="33C867C2">
              <w:rPr>
                <w:color w:val="000000" w:themeColor="text1"/>
              </w:rPr>
              <w:t>- čitaju, razgovaraju, pišu,  slušaju, koriste igre riječima</w:t>
            </w:r>
          </w:p>
        </w:tc>
      </w:tr>
      <w:tr w:rsidR="00A60A2F" w:rsidRPr="00BE4C6E" w14:paraId="5AB671D4" w14:textId="77777777" w:rsidTr="7426076C">
        <w:trPr>
          <w:trHeight w:val="819"/>
        </w:trPr>
        <w:tc>
          <w:tcPr>
            <w:tcW w:w="2967" w:type="dxa"/>
            <w:tcBorders>
              <w:top w:val="single" w:sz="4" w:space="0" w:color="auto"/>
              <w:left w:val="single" w:sz="4" w:space="0" w:color="auto"/>
              <w:bottom w:val="single" w:sz="4" w:space="0" w:color="auto"/>
              <w:right w:val="single" w:sz="4" w:space="0" w:color="auto"/>
            </w:tcBorders>
            <w:vAlign w:val="center"/>
          </w:tcPr>
          <w:p w14:paraId="07E4DB9B" w14:textId="77777777" w:rsidR="00A60A2F" w:rsidRDefault="00A60A2F" w:rsidP="00714607">
            <w:pPr>
              <w:spacing w:line="276" w:lineRule="auto"/>
              <w:jc w:val="left"/>
              <w:rPr>
                <w:b/>
                <w:bCs/>
                <w:sz w:val="20"/>
                <w:szCs w:val="20"/>
              </w:rPr>
            </w:pPr>
            <w:r>
              <w:rPr>
                <w:b/>
                <w:bCs/>
                <w:sz w:val="20"/>
                <w:szCs w:val="20"/>
              </w:rPr>
              <w:t>d) METODE POUČAVANJA (što rade učitelji)</w:t>
            </w:r>
          </w:p>
        </w:tc>
        <w:tc>
          <w:tcPr>
            <w:tcW w:w="7544" w:type="dxa"/>
            <w:tcBorders>
              <w:top w:val="single" w:sz="4" w:space="0" w:color="auto"/>
              <w:left w:val="single" w:sz="4" w:space="0" w:color="auto"/>
              <w:bottom w:val="single" w:sz="4" w:space="0" w:color="auto"/>
              <w:right w:val="single" w:sz="4" w:space="0" w:color="auto"/>
            </w:tcBorders>
            <w:vAlign w:val="center"/>
          </w:tcPr>
          <w:p w14:paraId="71C98313" w14:textId="77777777" w:rsidR="00A60A2F" w:rsidRDefault="00A60A2F" w:rsidP="00714607">
            <w:pPr>
              <w:spacing w:line="276" w:lineRule="auto"/>
              <w:jc w:val="left"/>
            </w:pPr>
            <w:r>
              <w:t>- priprema dodatne materijale, usmjerava učenike u radu te opisno prati njihov napredak</w:t>
            </w:r>
          </w:p>
        </w:tc>
      </w:tr>
      <w:tr w:rsidR="00A60A2F" w:rsidRPr="00BE4C6E" w14:paraId="75FB8C92" w14:textId="77777777" w:rsidTr="7426076C">
        <w:trPr>
          <w:trHeight w:val="562"/>
        </w:trPr>
        <w:tc>
          <w:tcPr>
            <w:tcW w:w="2967" w:type="dxa"/>
            <w:tcBorders>
              <w:top w:val="single" w:sz="4" w:space="0" w:color="auto"/>
              <w:left w:val="single" w:sz="4" w:space="0" w:color="auto"/>
              <w:bottom w:val="single" w:sz="4" w:space="0" w:color="auto"/>
              <w:right w:val="single" w:sz="4" w:space="0" w:color="auto"/>
            </w:tcBorders>
            <w:vAlign w:val="center"/>
          </w:tcPr>
          <w:p w14:paraId="2439AAA8" w14:textId="77777777" w:rsidR="00A60A2F" w:rsidRDefault="00A60A2F" w:rsidP="00714607">
            <w:pPr>
              <w:spacing w:line="276" w:lineRule="auto"/>
              <w:jc w:val="left"/>
              <w:rPr>
                <w:b/>
                <w:bCs/>
                <w:sz w:val="20"/>
                <w:szCs w:val="20"/>
              </w:rPr>
            </w:pPr>
            <w:r>
              <w:rPr>
                <w:b/>
                <w:bCs/>
                <w:sz w:val="20"/>
                <w:szCs w:val="20"/>
              </w:rPr>
              <w:t>e) TRAJANJE IZVEDBE</w:t>
            </w:r>
          </w:p>
        </w:tc>
        <w:tc>
          <w:tcPr>
            <w:tcW w:w="7544" w:type="dxa"/>
            <w:tcBorders>
              <w:top w:val="single" w:sz="4" w:space="0" w:color="auto"/>
              <w:left w:val="single" w:sz="4" w:space="0" w:color="auto"/>
              <w:bottom w:val="single" w:sz="4" w:space="0" w:color="auto"/>
              <w:right w:val="single" w:sz="4" w:space="0" w:color="auto"/>
            </w:tcBorders>
            <w:vAlign w:val="center"/>
          </w:tcPr>
          <w:p w14:paraId="5354C44C" w14:textId="559EDB45" w:rsidR="00A60A2F" w:rsidRDefault="6C67AD27" w:rsidP="00714607">
            <w:pPr>
              <w:spacing w:line="276" w:lineRule="auto"/>
              <w:jc w:val="left"/>
            </w:pPr>
            <w:r>
              <w:t>- tijekom nastavne godine 202</w:t>
            </w:r>
            <w:r w:rsidR="691DF630">
              <w:t>4</w:t>
            </w:r>
            <w:r>
              <w:t>./202</w:t>
            </w:r>
            <w:r w:rsidR="03E83244">
              <w:t>5</w:t>
            </w:r>
            <w:r>
              <w:t>, jedan sat tjedno, 35 sati godišnje</w:t>
            </w:r>
          </w:p>
        </w:tc>
      </w:tr>
      <w:tr w:rsidR="00A60A2F" w:rsidRPr="00BE4C6E" w14:paraId="246AB440" w14:textId="77777777" w:rsidTr="7426076C">
        <w:trPr>
          <w:trHeight w:val="507"/>
        </w:trPr>
        <w:tc>
          <w:tcPr>
            <w:tcW w:w="2967" w:type="dxa"/>
            <w:tcBorders>
              <w:top w:val="single" w:sz="4" w:space="0" w:color="auto"/>
              <w:left w:val="single" w:sz="4" w:space="0" w:color="auto"/>
              <w:bottom w:val="single" w:sz="4" w:space="0" w:color="auto"/>
              <w:right w:val="single" w:sz="4" w:space="0" w:color="auto"/>
            </w:tcBorders>
            <w:vAlign w:val="center"/>
          </w:tcPr>
          <w:p w14:paraId="4E4CABA2" w14:textId="77777777" w:rsidR="00A60A2F" w:rsidRDefault="00A60A2F" w:rsidP="00714607">
            <w:pPr>
              <w:spacing w:line="276" w:lineRule="auto"/>
              <w:jc w:val="left"/>
              <w:rPr>
                <w:b/>
                <w:bCs/>
                <w:sz w:val="20"/>
                <w:szCs w:val="20"/>
              </w:rPr>
            </w:pPr>
            <w:r>
              <w:rPr>
                <w:b/>
                <w:bCs/>
                <w:sz w:val="20"/>
                <w:szCs w:val="20"/>
              </w:rPr>
              <w:t>5. POTREBNI RESURSI/TROŠKOVNIK</w:t>
            </w:r>
          </w:p>
        </w:tc>
        <w:tc>
          <w:tcPr>
            <w:tcW w:w="7544" w:type="dxa"/>
            <w:tcBorders>
              <w:top w:val="single" w:sz="4" w:space="0" w:color="auto"/>
              <w:left w:val="single" w:sz="4" w:space="0" w:color="auto"/>
              <w:bottom w:val="single" w:sz="4" w:space="0" w:color="auto"/>
              <w:right w:val="single" w:sz="4" w:space="0" w:color="auto"/>
            </w:tcBorders>
            <w:vAlign w:val="center"/>
          </w:tcPr>
          <w:p w14:paraId="6E614396" w14:textId="77777777" w:rsidR="00A60A2F" w:rsidRDefault="00A60A2F" w:rsidP="00714607">
            <w:pPr>
              <w:spacing w:line="276" w:lineRule="auto"/>
              <w:jc w:val="left"/>
            </w:pPr>
            <w:r>
              <w:t>- f</w:t>
            </w:r>
            <w:r w:rsidRPr="000B3BB3">
              <w:t>otokopirni papir, krede u boji</w:t>
            </w:r>
          </w:p>
        </w:tc>
      </w:tr>
      <w:tr w:rsidR="00A60A2F" w:rsidRPr="00BE4C6E" w14:paraId="7A32182B" w14:textId="77777777" w:rsidTr="7426076C">
        <w:trPr>
          <w:trHeight w:val="660"/>
        </w:trPr>
        <w:tc>
          <w:tcPr>
            <w:tcW w:w="2967" w:type="dxa"/>
            <w:tcBorders>
              <w:top w:val="single" w:sz="4" w:space="0" w:color="auto"/>
              <w:left w:val="single" w:sz="4" w:space="0" w:color="auto"/>
              <w:bottom w:val="single" w:sz="4" w:space="0" w:color="auto"/>
              <w:right w:val="single" w:sz="4" w:space="0" w:color="auto"/>
            </w:tcBorders>
            <w:vAlign w:val="center"/>
          </w:tcPr>
          <w:p w14:paraId="2C91BE50" w14:textId="77777777" w:rsidR="00A60A2F" w:rsidRDefault="00A60A2F" w:rsidP="00714607">
            <w:pPr>
              <w:spacing w:line="276" w:lineRule="auto"/>
              <w:jc w:val="left"/>
              <w:rPr>
                <w:b/>
                <w:bCs/>
                <w:sz w:val="20"/>
                <w:szCs w:val="20"/>
              </w:rPr>
            </w:pPr>
            <w:r>
              <w:rPr>
                <w:b/>
                <w:bCs/>
                <w:sz w:val="20"/>
                <w:szCs w:val="20"/>
              </w:rPr>
              <w:t>6. NAČIN PRAĆENJA I PROVJERA ISHODA/POSTIGNUĆA:</w:t>
            </w:r>
          </w:p>
        </w:tc>
        <w:tc>
          <w:tcPr>
            <w:tcW w:w="7544" w:type="dxa"/>
            <w:tcBorders>
              <w:top w:val="single" w:sz="4" w:space="0" w:color="auto"/>
              <w:left w:val="single" w:sz="4" w:space="0" w:color="auto"/>
              <w:bottom w:val="single" w:sz="4" w:space="0" w:color="auto"/>
              <w:right w:val="single" w:sz="4" w:space="0" w:color="auto"/>
            </w:tcBorders>
            <w:vAlign w:val="center"/>
          </w:tcPr>
          <w:p w14:paraId="6E3ECC57" w14:textId="77777777" w:rsidR="00A60A2F" w:rsidRDefault="00A60A2F" w:rsidP="00714607">
            <w:pPr>
              <w:spacing w:line="276" w:lineRule="auto"/>
              <w:jc w:val="left"/>
            </w:pPr>
            <w:r>
              <w:t>- k</w:t>
            </w:r>
            <w:r w:rsidRPr="00305E2C">
              <w:rPr>
                <w:szCs w:val="24"/>
              </w:rPr>
              <w:t>ontinuirano se prati individualni napredak učenika u odnosu na početno stanje i opisno ocjenjuje tijekom dopunske nastave</w:t>
            </w:r>
          </w:p>
        </w:tc>
      </w:tr>
      <w:tr w:rsidR="00A60A2F" w:rsidRPr="00BE4C6E" w14:paraId="5A56F593" w14:textId="77777777" w:rsidTr="7426076C">
        <w:trPr>
          <w:trHeight w:val="385"/>
        </w:trPr>
        <w:tc>
          <w:tcPr>
            <w:tcW w:w="2967" w:type="dxa"/>
            <w:tcBorders>
              <w:top w:val="single" w:sz="4" w:space="0" w:color="auto"/>
              <w:left w:val="single" w:sz="4" w:space="0" w:color="auto"/>
              <w:bottom w:val="single" w:sz="4" w:space="0" w:color="auto"/>
              <w:right w:val="single" w:sz="4" w:space="0" w:color="auto"/>
            </w:tcBorders>
            <w:vAlign w:val="center"/>
          </w:tcPr>
          <w:p w14:paraId="6ED61F7B" w14:textId="77777777" w:rsidR="00A60A2F" w:rsidRDefault="00A60A2F" w:rsidP="00714607">
            <w:pPr>
              <w:spacing w:line="276" w:lineRule="auto"/>
              <w:jc w:val="left"/>
              <w:rPr>
                <w:b/>
                <w:bCs/>
                <w:sz w:val="20"/>
                <w:szCs w:val="20"/>
              </w:rPr>
            </w:pPr>
            <w:r>
              <w:rPr>
                <w:b/>
                <w:bCs/>
                <w:sz w:val="20"/>
                <w:szCs w:val="20"/>
              </w:rPr>
              <w:t>7. ODGOVORNE OSOBE</w:t>
            </w:r>
          </w:p>
        </w:tc>
        <w:tc>
          <w:tcPr>
            <w:tcW w:w="7544" w:type="dxa"/>
            <w:tcBorders>
              <w:top w:val="single" w:sz="4" w:space="0" w:color="auto"/>
              <w:left w:val="single" w:sz="4" w:space="0" w:color="auto"/>
              <w:bottom w:val="single" w:sz="4" w:space="0" w:color="auto"/>
              <w:right w:val="single" w:sz="4" w:space="0" w:color="auto"/>
            </w:tcBorders>
            <w:vAlign w:val="center"/>
          </w:tcPr>
          <w:p w14:paraId="2782A73F" w14:textId="441B276F" w:rsidR="00A60A2F" w:rsidRDefault="6C67AD27" w:rsidP="00714607">
            <w:pPr>
              <w:spacing w:line="276" w:lineRule="auto"/>
              <w:jc w:val="left"/>
            </w:pPr>
            <w:r>
              <w:t xml:space="preserve">- učiteljica </w:t>
            </w:r>
            <w:r w:rsidR="42526F7E">
              <w:t>2</w:t>
            </w:r>
            <w:r>
              <w:t xml:space="preserve">. razreda, Andrea </w:t>
            </w:r>
            <w:proofErr w:type="spellStart"/>
            <w:r>
              <w:t>Kanižanec</w:t>
            </w:r>
            <w:proofErr w:type="spellEnd"/>
          </w:p>
        </w:tc>
      </w:tr>
    </w:tbl>
    <w:p w14:paraId="543CEC5F" w14:textId="77777777" w:rsidR="00C2756C" w:rsidRDefault="00C2756C" w:rsidP="00A60A2F"/>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538"/>
      </w:tblGrid>
      <w:tr w:rsidR="00A60A2F" w:rsidRPr="00BE4C6E" w14:paraId="3EF529B5" w14:textId="77777777" w:rsidTr="00327F5F">
        <w:trPr>
          <w:trHeight w:val="354"/>
        </w:trPr>
        <w:tc>
          <w:tcPr>
            <w:tcW w:w="2970" w:type="dxa"/>
            <w:tcBorders>
              <w:top w:val="single" w:sz="4" w:space="0" w:color="auto"/>
              <w:left w:val="single" w:sz="4" w:space="0" w:color="auto"/>
              <w:bottom w:val="single" w:sz="4" w:space="0" w:color="auto"/>
              <w:right w:val="single" w:sz="4" w:space="0" w:color="auto"/>
            </w:tcBorders>
            <w:vAlign w:val="center"/>
          </w:tcPr>
          <w:p w14:paraId="763CBDFE" w14:textId="77777777" w:rsidR="00A60A2F" w:rsidRDefault="00A60A2F" w:rsidP="00714607">
            <w:pPr>
              <w:spacing w:line="276" w:lineRule="auto"/>
              <w:jc w:val="left"/>
              <w:rPr>
                <w:b/>
                <w:bCs/>
                <w:sz w:val="20"/>
                <w:szCs w:val="20"/>
              </w:rPr>
            </w:pPr>
            <w:r>
              <w:rPr>
                <w:b/>
                <w:bCs/>
                <w:sz w:val="20"/>
                <w:szCs w:val="20"/>
              </w:rPr>
              <w:t>KURIKULUMSKO PODRUČJE</w:t>
            </w:r>
          </w:p>
        </w:tc>
        <w:tc>
          <w:tcPr>
            <w:tcW w:w="7538" w:type="dxa"/>
            <w:tcBorders>
              <w:top w:val="single" w:sz="4" w:space="0" w:color="auto"/>
              <w:left w:val="single" w:sz="4" w:space="0" w:color="auto"/>
              <w:bottom w:val="single" w:sz="4" w:space="0" w:color="auto"/>
              <w:right w:val="single" w:sz="4" w:space="0" w:color="auto"/>
            </w:tcBorders>
            <w:vAlign w:val="center"/>
            <w:hideMark/>
          </w:tcPr>
          <w:p w14:paraId="1351AA0B" w14:textId="77777777" w:rsidR="00A60A2F" w:rsidRPr="00297CAF" w:rsidRDefault="00A60A2F" w:rsidP="00714607">
            <w:pPr>
              <w:spacing w:line="276" w:lineRule="auto"/>
              <w:jc w:val="left"/>
              <w:rPr>
                <w:b/>
                <w:bCs/>
              </w:rPr>
            </w:pPr>
            <w:r w:rsidRPr="00297CAF">
              <w:rPr>
                <w:b/>
                <w:bCs/>
              </w:rPr>
              <w:t>JEZIČNO – KOMUNIKACIJSKO / MATEMATIČKO</w:t>
            </w:r>
          </w:p>
        </w:tc>
      </w:tr>
      <w:tr w:rsidR="00A60A2F" w:rsidRPr="00BE4C6E" w14:paraId="51CBD37D"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5E4DEA0E" w14:textId="77777777" w:rsidR="00A60A2F" w:rsidRDefault="00A60A2F" w:rsidP="00714607">
            <w:pPr>
              <w:spacing w:line="276" w:lineRule="auto"/>
              <w:jc w:val="left"/>
              <w:rPr>
                <w:b/>
                <w:bCs/>
                <w:sz w:val="20"/>
                <w:szCs w:val="20"/>
              </w:rPr>
            </w:pPr>
            <w:r>
              <w:rPr>
                <w:b/>
                <w:bCs/>
                <w:sz w:val="20"/>
                <w:szCs w:val="20"/>
              </w:rPr>
              <w:t>1. CIKLUSI (razredi)</w:t>
            </w:r>
          </w:p>
        </w:tc>
        <w:tc>
          <w:tcPr>
            <w:tcW w:w="7538" w:type="dxa"/>
            <w:tcBorders>
              <w:top w:val="single" w:sz="4" w:space="0" w:color="auto"/>
              <w:left w:val="single" w:sz="4" w:space="0" w:color="auto"/>
              <w:bottom w:val="single" w:sz="4" w:space="0" w:color="auto"/>
              <w:right w:val="single" w:sz="4" w:space="0" w:color="auto"/>
            </w:tcBorders>
            <w:vAlign w:val="center"/>
            <w:hideMark/>
          </w:tcPr>
          <w:p w14:paraId="6E190B1A" w14:textId="1F38DD07" w:rsidR="00A60A2F" w:rsidRPr="00C20B3D" w:rsidRDefault="00B5192C" w:rsidP="00714607">
            <w:pPr>
              <w:spacing w:line="276" w:lineRule="auto"/>
              <w:jc w:val="left"/>
            </w:pPr>
            <w:r>
              <w:t>2</w:t>
            </w:r>
            <w:r w:rsidR="00A60A2F">
              <w:t>. CIKLUS (</w:t>
            </w:r>
            <w:r>
              <w:t>3</w:t>
            </w:r>
            <w:r w:rsidR="00A60A2F">
              <w:t>. razred)</w:t>
            </w:r>
          </w:p>
        </w:tc>
      </w:tr>
      <w:tr w:rsidR="00A60A2F" w:rsidRPr="00BE4C6E" w14:paraId="2BA45FD9"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137D43BF" w14:textId="77777777" w:rsidR="00A60A2F" w:rsidRDefault="00A60A2F" w:rsidP="00714607">
            <w:pPr>
              <w:spacing w:line="276" w:lineRule="auto"/>
              <w:jc w:val="left"/>
              <w:rPr>
                <w:b/>
                <w:bCs/>
                <w:sz w:val="20"/>
                <w:szCs w:val="20"/>
              </w:rPr>
            </w:pPr>
            <w:r>
              <w:rPr>
                <w:b/>
                <w:bCs/>
                <w:sz w:val="20"/>
                <w:szCs w:val="20"/>
              </w:rPr>
              <w:t>2. CILJ I OBRAZLOŽENJE CILJA</w:t>
            </w:r>
          </w:p>
        </w:tc>
        <w:tc>
          <w:tcPr>
            <w:tcW w:w="7538" w:type="dxa"/>
            <w:tcBorders>
              <w:top w:val="single" w:sz="4" w:space="0" w:color="auto"/>
              <w:left w:val="single" w:sz="4" w:space="0" w:color="auto"/>
              <w:bottom w:val="single" w:sz="4" w:space="0" w:color="auto"/>
              <w:right w:val="single" w:sz="4" w:space="0" w:color="auto"/>
            </w:tcBorders>
            <w:vAlign w:val="center"/>
            <w:hideMark/>
          </w:tcPr>
          <w:p w14:paraId="479CA7FD" w14:textId="77777777" w:rsidR="00A60A2F" w:rsidRPr="00C20B3D" w:rsidRDefault="00A60A2F" w:rsidP="00714607">
            <w:pPr>
              <w:spacing w:line="276" w:lineRule="auto"/>
              <w:jc w:val="left"/>
            </w:pPr>
            <w:r w:rsidRPr="000C0B76">
              <w:t>Nadoknaditi znanje koje učeniku nedostaje ili ga teže usvaja na redovnoj nastavi</w:t>
            </w:r>
            <w:r w:rsidRPr="00C20B3D">
              <w:t>. Pomoći učenicima koji imaju poteškoća pri samostalnom rješavanju zadataka da poboljšaju svoja znanja i vještine.</w:t>
            </w:r>
          </w:p>
          <w:p w14:paraId="5FE57830" w14:textId="77777777" w:rsidR="00A60A2F" w:rsidRPr="000C0B76" w:rsidRDefault="00A60A2F" w:rsidP="00714607">
            <w:pPr>
              <w:spacing w:line="276" w:lineRule="auto"/>
              <w:jc w:val="left"/>
            </w:pPr>
            <w:r w:rsidRPr="000C0B76">
              <w:t>Razvijati vještinu razumijevanja, točnost u rješavanju, samostalnost u učenju i rješavanju zadataka te razvijati samopouzdanje.</w:t>
            </w:r>
          </w:p>
          <w:p w14:paraId="0140BD22" w14:textId="77777777" w:rsidR="00A60A2F" w:rsidRDefault="00A60A2F" w:rsidP="00714607">
            <w:pPr>
              <w:spacing w:line="276" w:lineRule="auto"/>
              <w:jc w:val="left"/>
            </w:pPr>
          </w:p>
        </w:tc>
      </w:tr>
      <w:tr w:rsidR="00A60A2F" w:rsidRPr="00BE4C6E" w14:paraId="30675A9C"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5BFDDEE6" w14:textId="77777777" w:rsidR="00A60A2F" w:rsidRDefault="00A60A2F" w:rsidP="00714607">
            <w:pPr>
              <w:spacing w:line="276" w:lineRule="auto"/>
              <w:jc w:val="left"/>
              <w:rPr>
                <w:b/>
                <w:bCs/>
                <w:sz w:val="20"/>
                <w:szCs w:val="20"/>
              </w:rPr>
            </w:pPr>
            <w:r>
              <w:rPr>
                <w:b/>
                <w:bCs/>
                <w:sz w:val="20"/>
                <w:szCs w:val="20"/>
              </w:rPr>
              <w:t>3. OČEKIVANI ISHODI/POSTIGNUĆA (učenik će moći):</w:t>
            </w:r>
          </w:p>
        </w:tc>
        <w:tc>
          <w:tcPr>
            <w:tcW w:w="7538" w:type="dxa"/>
            <w:tcBorders>
              <w:top w:val="single" w:sz="4" w:space="0" w:color="auto"/>
              <w:left w:val="single" w:sz="4" w:space="0" w:color="auto"/>
              <w:bottom w:val="single" w:sz="4" w:space="0" w:color="auto"/>
              <w:right w:val="single" w:sz="4" w:space="0" w:color="auto"/>
            </w:tcBorders>
            <w:vAlign w:val="center"/>
            <w:hideMark/>
          </w:tcPr>
          <w:p w14:paraId="355D0572" w14:textId="77777777" w:rsidR="00A60A2F" w:rsidRDefault="00A60A2F" w:rsidP="00714607">
            <w:pPr>
              <w:spacing w:line="276" w:lineRule="auto"/>
              <w:jc w:val="left"/>
            </w:pPr>
            <w:r>
              <w:t>Učenik će moći savladati minimum nastavnih sadržaja iz hrvatskog jezika i matematike te samostalno rješavati jednostavnije zadatke.</w:t>
            </w:r>
          </w:p>
          <w:p w14:paraId="4CA6A727" w14:textId="77777777" w:rsidR="00A60A2F" w:rsidRDefault="00A60A2F" w:rsidP="00714607">
            <w:pPr>
              <w:spacing w:line="276" w:lineRule="auto"/>
              <w:jc w:val="left"/>
            </w:pPr>
            <w:r>
              <w:t>Učenik će moći poboljšati uspjeh iz nastavnog predmeta te steći radne navike.</w:t>
            </w:r>
          </w:p>
        </w:tc>
      </w:tr>
      <w:tr w:rsidR="00A60A2F" w:rsidRPr="00BE4C6E" w14:paraId="41EE2ADA" w14:textId="77777777" w:rsidTr="00327F5F">
        <w:trPr>
          <w:trHeight w:val="510"/>
        </w:trPr>
        <w:tc>
          <w:tcPr>
            <w:tcW w:w="2970" w:type="dxa"/>
            <w:tcBorders>
              <w:top w:val="single" w:sz="4" w:space="0" w:color="auto"/>
              <w:left w:val="single" w:sz="4" w:space="0" w:color="auto"/>
              <w:bottom w:val="single" w:sz="4" w:space="0" w:color="auto"/>
              <w:right w:val="single" w:sz="4" w:space="0" w:color="auto"/>
            </w:tcBorders>
            <w:vAlign w:val="center"/>
          </w:tcPr>
          <w:p w14:paraId="080BEB8A" w14:textId="77777777" w:rsidR="00A60A2F" w:rsidRDefault="00A60A2F" w:rsidP="00714607">
            <w:pPr>
              <w:spacing w:line="276" w:lineRule="auto"/>
              <w:jc w:val="left"/>
              <w:rPr>
                <w:b/>
                <w:bCs/>
                <w:sz w:val="20"/>
                <w:szCs w:val="20"/>
              </w:rPr>
            </w:pPr>
            <w:r>
              <w:rPr>
                <w:b/>
                <w:bCs/>
                <w:sz w:val="20"/>
                <w:szCs w:val="20"/>
              </w:rPr>
              <w:t>4. NAČIN REALIZACIJE:</w:t>
            </w:r>
          </w:p>
          <w:p w14:paraId="4C57D0F1" w14:textId="77777777" w:rsidR="00A60A2F" w:rsidRDefault="00A60A2F" w:rsidP="00714607">
            <w:pPr>
              <w:spacing w:line="276" w:lineRule="auto"/>
              <w:jc w:val="left"/>
              <w:rPr>
                <w:b/>
                <w:bCs/>
                <w:sz w:val="20"/>
                <w:szCs w:val="20"/>
              </w:rPr>
            </w:pPr>
            <w:r>
              <w:rPr>
                <w:b/>
                <w:bCs/>
                <w:sz w:val="20"/>
                <w:szCs w:val="20"/>
              </w:rPr>
              <w:t>a) OBLIK</w:t>
            </w:r>
          </w:p>
        </w:tc>
        <w:tc>
          <w:tcPr>
            <w:tcW w:w="7538" w:type="dxa"/>
            <w:tcBorders>
              <w:top w:val="single" w:sz="4" w:space="0" w:color="auto"/>
              <w:left w:val="single" w:sz="4" w:space="0" w:color="auto"/>
              <w:bottom w:val="single" w:sz="4" w:space="0" w:color="auto"/>
              <w:right w:val="single" w:sz="4" w:space="0" w:color="auto"/>
            </w:tcBorders>
            <w:vAlign w:val="center"/>
            <w:hideMark/>
          </w:tcPr>
          <w:p w14:paraId="5FF79626" w14:textId="77777777" w:rsidR="00A60A2F" w:rsidRPr="00414E03" w:rsidRDefault="00A60A2F" w:rsidP="00714607">
            <w:pPr>
              <w:spacing w:line="276" w:lineRule="auto"/>
              <w:jc w:val="center"/>
              <w:rPr>
                <w:b/>
                <w:bCs/>
              </w:rPr>
            </w:pPr>
            <w:r w:rsidRPr="00414E03">
              <w:rPr>
                <w:b/>
                <w:bCs/>
              </w:rPr>
              <w:t>DOPUNSKA NASTAVA</w:t>
            </w:r>
          </w:p>
          <w:p w14:paraId="38481F86" w14:textId="77777777" w:rsidR="00A60A2F" w:rsidRPr="00762F2B" w:rsidRDefault="00A60A2F" w:rsidP="00714607">
            <w:pPr>
              <w:spacing w:line="276" w:lineRule="auto"/>
              <w:jc w:val="center"/>
              <w:rPr>
                <w:b/>
                <w:bCs/>
              </w:rPr>
            </w:pPr>
            <w:r w:rsidRPr="00414E03">
              <w:rPr>
                <w:b/>
                <w:bCs/>
              </w:rPr>
              <w:t>HRVATSKI JEZIK / MATEMATIKA</w:t>
            </w:r>
          </w:p>
        </w:tc>
      </w:tr>
      <w:tr w:rsidR="00A60A2F" w:rsidRPr="00BE4C6E" w14:paraId="1D9B3927" w14:textId="77777777" w:rsidTr="00327F5F">
        <w:trPr>
          <w:trHeight w:val="392"/>
        </w:trPr>
        <w:tc>
          <w:tcPr>
            <w:tcW w:w="2970" w:type="dxa"/>
            <w:tcBorders>
              <w:top w:val="single" w:sz="4" w:space="0" w:color="auto"/>
              <w:left w:val="single" w:sz="4" w:space="0" w:color="auto"/>
              <w:bottom w:val="single" w:sz="4" w:space="0" w:color="auto"/>
              <w:right w:val="single" w:sz="4" w:space="0" w:color="auto"/>
            </w:tcBorders>
            <w:vAlign w:val="center"/>
          </w:tcPr>
          <w:p w14:paraId="68EEB87F" w14:textId="77777777" w:rsidR="00A60A2F" w:rsidRDefault="00A60A2F" w:rsidP="00714607">
            <w:pPr>
              <w:spacing w:line="276" w:lineRule="auto"/>
              <w:jc w:val="left"/>
              <w:rPr>
                <w:b/>
                <w:bCs/>
                <w:sz w:val="20"/>
                <w:szCs w:val="20"/>
              </w:rPr>
            </w:pPr>
            <w:r>
              <w:rPr>
                <w:b/>
                <w:bCs/>
                <w:sz w:val="20"/>
                <w:szCs w:val="20"/>
              </w:rPr>
              <w:t>b) SUDIONICI</w:t>
            </w:r>
          </w:p>
        </w:tc>
        <w:tc>
          <w:tcPr>
            <w:tcW w:w="7538" w:type="dxa"/>
            <w:tcBorders>
              <w:top w:val="single" w:sz="4" w:space="0" w:color="auto"/>
              <w:left w:val="single" w:sz="4" w:space="0" w:color="auto"/>
              <w:bottom w:val="single" w:sz="4" w:space="0" w:color="auto"/>
              <w:right w:val="single" w:sz="4" w:space="0" w:color="auto"/>
            </w:tcBorders>
            <w:vAlign w:val="center"/>
            <w:hideMark/>
          </w:tcPr>
          <w:p w14:paraId="2928CF08" w14:textId="034CFC98" w:rsidR="00A60A2F" w:rsidRDefault="00A60A2F" w:rsidP="00714607">
            <w:pPr>
              <w:spacing w:line="276" w:lineRule="auto"/>
              <w:jc w:val="left"/>
            </w:pPr>
            <w:r>
              <w:t xml:space="preserve">Učenici </w:t>
            </w:r>
            <w:r w:rsidR="00414E03">
              <w:t>3</w:t>
            </w:r>
            <w:r>
              <w:t>. razreda</w:t>
            </w:r>
          </w:p>
        </w:tc>
      </w:tr>
      <w:tr w:rsidR="00A60A2F" w:rsidRPr="00BE4C6E" w14:paraId="1034207E"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66EC5F70" w14:textId="77777777" w:rsidR="00A60A2F" w:rsidRDefault="00A60A2F" w:rsidP="00714607">
            <w:pPr>
              <w:spacing w:line="276" w:lineRule="auto"/>
              <w:jc w:val="left"/>
              <w:rPr>
                <w:b/>
                <w:bCs/>
                <w:sz w:val="20"/>
                <w:szCs w:val="20"/>
              </w:rPr>
            </w:pPr>
            <w:r>
              <w:rPr>
                <w:b/>
                <w:bCs/>
                <w:sz w:val="20"/>
                <w:szCs w:val="20"/>
              </w:rPr>
              <w:t>c) NAČIN UČENJA (što rade učenici)</w:t>
            </w:r>
          </w:p>
        </w:tc>
        <w:tc>
          <w:tcPr>
            <w:tcW w:w="7538" w:type="dxa"/>
            <w:tcBorders>
              <w:top w:val="single" w:sz="4" w:space="0" w:color="auto"/>
              <w:left w:val="single" w:sz="4" w:space="0" w:color="auto"/>
              <w:bottom w:val="single" w:sz="4" w:space="0" w:color="auto"/>
              <w:right w:val="single" w:sz="4" w:space="0" w:color="auto"/>
            </w:tcBorders>
            <w:vAlign w:val="center"/>
            <w:hideMark/>
          </w:tcPr>
          <w:p w14:paraId="15163677" w14:textId="77777777" w:rsidR="00A60A2F" w:rsidRDefault="00A60A2F" w:rsidP="00714607">
            <w:pPr>
              <w:spacing w:line="276" w:lineRule="auto"/>
              <w:jc w:val="left"/>
            </w:pPr>
            <w:r>
              <w:t>Čitanje, pisanje, slušanje, međusobno komuniciranje i pomaganje</w:t>
            </w:r>
          </w:p>
        </w:tc>
      </w:tr>
      <w:tr w:rsidR="00A60A2F" w:rsidRPr="00BE4C6E" w14:paraId="36E0644E"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3ACF2A29" w14:textId="77777777" w:rsidR="00A60A2F" w:rsidRDefault="00A60A2F" w:rsidP="00714607">
            <w:pPr>
              <w:spacing w:line="276" w:lineRule="auto"/>
              <w:jc w:val="left"/>
              <w:rPr>
                <w:b/>
                <w:bCs/>
                <w:sz w:val="20"/>
                <w:szCs w:val="20"/>
              </w:rPr>
            </w:pPr>
            <w:r>
              <w:rPr>
                <w:b/>
                <w:bCs/>
                <w:sz w:val="20"/>
                <w:szCs w:val="20"/>
              </w:rPr>
              <w:lastRenderedPageBreak/>
              <w:t>d) METODE POUČAVANJA (što rade učitelji)</w:t>
            </w:r>
          </w:p>
        </w:tc>
        <w:tc>
          <w:tcPr>
            <w:tcW w:w="7538" w:type="dxa"/>
            <w:tcBorders>
              <w:top w:val="single" w:sz="4" w:space="0" w:color="auto"/>
              <w:left w:val="single" w:sz="4" w:space="0" w:color="auto"/>
              <w:bottom w:val="single" w:sz="4" w:space="0" w:color="auto"/>
              <w:right w:val="single" w:sz="4" w:space="0" w:color="auto"/>
            </w:tcBorders>
            <w:vAlign w:val="center"/>
            <w:hideMark/>
          </w:tcPr>
          <w:p w14:paraId="38913D10" w14:textId="77777777" w:rsidR="00A60A2F" w:rsidRDefault="00A60A2F" w:rsidP="00714607">
            <w:pPr>
              <w:spacing w:line="276" w:lineRule="auto"/>
              <w:jc w:val="left"/>
            </w:pPr>
            <w:r>
              <w:t>Individualni pristup svakom učeniku u skladu s njegovim potrebama.</w:t>
            </w:r>
          </w:p>
        </w:tc>
      </w:tr>
      <w:tr w:rsidR="00A60A2F" w:rsidRPr="00BE4C6E" w14:paraId="479424C9"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5974E7D7" w14:textId="77777777" w:rsidR="00A60A2F" w:rsidRDefault="00A60A2F" w:rsidP="00714607">
            <w:pPr>
              <w:spacing w:line="276" w:lineRule="auto"/>
              <w:jc w:val="left"/>
              <w:rPr>
                <w:b/>
                <w:bCs/>
                <w:sz w:val="20"/>
                <w:szCs w:val="20"/>
              </w:rPr>
            </w:pPr>
            <w:r>
              <w:rPr>
                <w:b/>
                <w:bCs/>
                <w:sz w:val="20"/>
                <w:szCs w:val="20"/>
              </w:rPr>
              <w:t>e) TRAJANJE IZVEDBE</w:t>
            </w:r>
          </w:p>
        </w:tc>
        <w:tc>
          <w:tcPr>
            <w:tcW w:w="7538" w:type="dxa"/>
            <w:tcBorders>
              <w:top w:val="single" w:sz="4" w:space="0" w:color="auto"/>
              <w:left w:val="single" w:sz="4" w:space="0" w:color="auto"/>
              <w:bottom w:val="single" w:sz="4" w:space="0" w:color="auto"/>
              <w:right w:val="single" w:sz="4" w:space="0" w:color="auto"/>
            </w:tcBorders>
            <w:vAlign w:val="center"/>
            <w:hideMark/>
          </w:tcPr>
          <w:p w14:paraId="74EF0555" w14:textId="348E2071" w:rsidR="00A60A2F" w:rsidRDefault="00A60A2F" w:rsidP="00714607">
            <w:pPr>
              <w:spacing w:line="276" w:lineRule="auto"/>
              <w:jc w:val="left"/>
            </w:pPr>
            <w:r>
              <w:t>Tijekom nastavne godine 202</w:t>
            </w:r>
            <w:r w:rsidR="00414E03">
              <w:t>4</w:t>
            </w:r>
            <w:r>
              <w:t>./202</w:t>
            </w:r>
            <w:r w:rsidR="00327F5F">
              <w:t>5</w:t>
            </w:r>
            <w:r>
              <w:t>.</w:t>
            </w:r>
          </w:p>
          <w:p w14:paraId="10AC931B" w14:textId="1A374737" w:rsidR="00A60A2F" w:rsidRDefault="00327F5F" w:rsidP="00714607">
            <w:pPr>
              <w:spacing w:line="276" w:lineRule="auto"/>
              <w:jc w:val="left"/>
            </w:pPr>
            <w:r>
              <w:t>2</w:t>
            </w:r>
            <w:r w:rsidR="00A60A2F">
              <w:t xml:space="preserve"> sat</w:t>
            </w:r>
            <w:r>
              <w:t>a</w:t>
            </w:r>
            <w:r w:rsidR="00A60A2F">
              <w:t xml:space="preserve"> tjedno, </w:t>
            </w:r>
            <w:r>
              <w:t>70</w:t>
            </w:r>
            <w:r w:rsidR="00A60A2F">
              <w:t xml:space="preserve"> sati godišnje</w:t>
            </w:r>
          </w:p>
        </w:tc>
      </w:tr>
      <w:tr w:rsidR="00A60A2F" w:rsidRPr="00BE4C6E" w14:paraId="322FBEF9"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195412C8" w14:textId="77777777" w:rsidR="00A60A2F" w:rsidRDefault="00A60A2F" w:rsidP="00714607">
            <w:pPr>
              <w:spacing w:line="276" w:lineRule="auto"/>
              <w:jc w:val="left"/>
              <w:rPr>
                <w:b/>
                <w:bCs/>
                <w:sz w:val="20"/>
                <w:szCs w:val="20"/>
              </w:rPr>
            </w:pPr>
            <w:r>
              <w:rPr>
                <w:b/>
                <w:bCs/>
                <w:sz w:val="20"/>
                <w:szCs w:val="20"/>
              </w:rPr>
              <w:t>5. POTREBNI RESURSI/TROŠKOVNIK</w:t>
            </w:r>
          </w:p>
        </w:tc>
        <w:tc>
          <w:tcPr>
            <w:tcW w:w="7538" w:type="dxa"/>
            <w:tcBorders>
              <w:top w:val="single" w:sz="4" w:space="0" w:color="auto"/>
              <w:left w:val="single" w:sz="4" w:space="0" w:color="auto"/>
              <w:bottom w:val="single" w:sz="4" w:space="0" w:color="auto"/>
              <w:right w:val="single" w:sz="4" w:space="0" w:color="auto"/>
            </w:tcBorders>
            <w:vAlign w:val="center"/>
            <w:hideMark/>
          </w:tcPr>
          <w:p w14:paraId="49613B60" w14:textId="77777777" w:rsidR="00A60A2F" w:rsidRDefault="00A60A2F" w:rsidP="00714607">
            <w:pPr>
              <w:spacing w:line="276" w:lineRule="auto"/>
              <w:jc w:val="left"/>
            </w:pPr>
            <w:r>
              <w:t xml:space="preserve">Fotokopirni papir, </w:t>
            </w:r>
            <w:proofErr w:type="spellStart"/>
            <w:r>
              <w:t>konkreti</w:t>
            </w:r>
            <w:proofErr w:type="spellEnd"/>
            <w:r>
              <w:t>, računalo</w:t>
            </w:r>
          </w:p>
        </w:tc>
      </w:tr>
      <w:tr w:rsidR="00A60A2F" w:rsidRPr="00BE4C6E" w14:paraId="7AB4126F"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6CBE1BEA" w14:textId="77777777" w:rsidR="00A60A2F" w:rsidRDefault="00A60A2F" w:rsidP="00714607">
            <w:pPr>
              <w:spacing w:line="276" w:lineRule="auto"/>
              <w:jc w:val="left"/>
              <w:rPr>
                <w:b/>
                <w:bCs/>
                <w:sz w:val="20"/>
                <w:szCs w:val="20"/>
              </w:rPr>
            </w:pPr>
            <w:r>
              <w:rPr>
                <w:b/>
                <w:bCs/>
                <w:sz w:val="20"/>
                <w:szCs w:val="20"/>
              </w:rPr>
              <w:t>6. NAČIN PRAĆENJA I PROVJERA ISHODA/POSTIGNUĆA:</w:t>
            </w:r>
          </w:p>
        </w:tc>
        <w:tc>
          <w:tcPr>
            <w:tcW w:w="7538" w:type="dxa"/>
            <w:tcBorders>
              <w:top w:val="single" w:sz="4" w:space="0" w:color="auto"/>
              <w:left w:val="single" w:sz="4" w:space="0" w:color="auto"/>
              <w:bottom w:val="single" w:sz="4" w:space="0" w:color="auto"/>
              <w:right w:val="single" w:sz="4" w:space="0" w:color="auto"/>
            </w:tcBorders>
            <w:vAlign w:val="center"/>
            <w:hideMark/>
          </w:tcPr>
          <w:p w14:paraId="5441C875" w14:textId="77777777" w:rsidR="00A60A2F" w:rsidRDefault="00A60A2F" w:rsidP="00714607">
            <w:pPr>
              <w:spacing w:line="276" w:lineRule="auto"/>
              <w:jc w:val="left"/>
            </w:pPr>
            <w:r>
              <w:t>Kontinuirano se prati individualni napredak učenika u odnosu na početno stanje te opisno vrednuje tijekom dopunske nastave.</w:t>
            </w:r>
          </w:p>
        </w:tc>
      </w:tr>
      <w:tr w:rsidR="00A60A2F" w:rsidRPr="00BE4C6E" w14:paraId="6E85C4F5" w14:textId="77777777" w:rsidTr="00602BCA">
        <w:trPr>
          <w:trHeight w:val="538"/>
        </w:trPr>
        <w:tc>
          <w:tcPr>
            <w:tcW w:w="2970" w:type="dxa"/>
            <w:tcBorders>
              <w:top w:val="single" w:sz="4" w:space="0" w:color="auto"/>
              <w:left w:val="single" w:sz="4" w:space="0" w:color="auto"/>
              <w:bottom w:val="single" w:sz="4" w:space="0" w:color="auto"/>
              <w:right w:val="single" w:sz="4" w:space="0" w:color="auto"/>
            </w:tcBorders>
            <w:vAlign w:val="center"/>
          </w:tcPr>
          <w:p w14:paraId="693415AC" w14:textId="77777777" w:rsidR="00A60A2F" w:rsidRDefault="00A60A2F" w:rsidP="00714607">
            <w:pPr>
              <w:spacing w:line="276" w:lineRule="auto"/>
              <w:jc w:val="left"/>
              <w:rPr>
                <w:b/>
                <w:bCs/>
                <w:sz w:val="20"/>
                <w:szCs w:val="20"/>
              </w:rPr>
            </w:pPr>
            <w:r>
              <w:rPr>
                <w:b/>
                <w:bCs/>
                <w:sz w:val="20"/>
                <w:szCs w:val="20"/>
              </w:rPr>
              <w:t>7. ODGOVORNE OSOBE</w:t>
            </w:r>
          </w:p>
        </w:tc>
        <w:tc>
          <w:tcPr>
            <w:tcW w:w="7538" w:type="dxa"/>
            <w:tcBorders>
              <w:top w:val="single" w:sz="4" w:space="0" w:color="auto"/>
              <w:left w:val="single" w:sz="4" w:space="0" w:color="auto"/>
              <w:bottom w:val="single" w:sz="4" w:space="0" w:color="auto"/>
              <w:right w:val="single" w:sz="4" w:space="0" w:color="auto"/>
            </w:tcBorders>
            <w:vAlign w:val="center"/>
            <w:hideMark/>
          </w:tcPr>
          <w:p w14:paraId="0E305050" w14:textId="01E3F54F" w:rsidR="00A60A2F" w:rsidRDefault="00327F5F" w:rsidP="00714607">
            <w:pPr>
              <w:spacing w:line="276" w:lineRule="auto"/>
              <w:jc w:val="left"/>
            </w:pPr>
            <w:proofErr w:type="spellStart"/>
            <w:r>
              <w:t>Višnjica</w:t>
            </w:r>
            <w:proofErr w:type="spellEnd"/>
            <w:r>
              <w:t xml:space="preserve"> Šestak</w:t>
            </w:r>
            <w:r w:rsidR="00A60A2F">
              <w:t xml:space="preserve">, učiteljica </w:t>
            </w:r>
            <w:r>
              <w:t>3</w:t>
            </w:r>
            <w:r w:rsidR="00A60A2F">
              <w:t>. razreda</w:t>
            </w:r>
          </w:p>
        </w:tc>
      </w:tr>
    </w:tbl>
    <w:p w14:paraId="1E5F71E0" w14:textId="77777777" w:rsidR="006C1E25" w:rsidRPr="00A60A2F" w:rsidRDefault="006C1E25" w:rsidP="00A60A2F"/>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453"/>
      </w:tblGrid>
      <w:tr w:rsidR="00111DAE" w:rsidRPr="00BE4C6E" w14:paraId="4310613A" w14:textId="77777777" w:rsidTr="00C275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3CA9D1CA" w14:textId="77777777" w:rsidR="00111DAE" w:rsidRDefault="00111DAE" w:rsidP="00F34969">
            <w:pPr>
              <w:spacing w:line="276" w:lineRule="auto"/>
              <w:jc w:val="left"/>
              <w:rPr>
                <w:b/>
                <w:bCs/>
                <w:sz w:val="20"/>
                <w:szCs w:val="20"/>
              </w:rPr>
            </w:pPr>
            <w:r>
              <w:rPr>
                <w:b/>
                <w:bCs/>
                <w:sz w:val="20"/>
                <w:szCs w:val="20"/>
              </w:rPr>
              <w:t>KURIKULUMSKO PODRUČJE</w:t>
            </w:r>
          </w:p>
        </w:tc>
        <w:tc>
          <w:tcPr>
            <w:tcW w:w="7453" w:type="dxa"/>
            <w:tcBorders>
              <w:top w:val="single" w:sz="4" w:space="0" w:color="auto"/>
              <w:left w:val="single" w:sz="4" w:space="0" w:color="auto"/>
              <w:bottom w:val="single" w:sz="4" w:space="0" w:color="auto"/>
              <w:right w:val="single" w:sz="4" w:space="0" w:color="auto"/>
            </w:tcBorders>
            <w:vAlign w:val="center"/>
            <w:hideMark/>
          </w:tcPr>
          <w:p w14:paraId="0BAECE7F" w14:textId="77777777" w:rsidR="00111DAE" w:rsidRPr="00297CAF" w:rsidRDefault="00297CAF" w:rsidP="00F34969">
            <w:pPr>
              <w:spacing w:line="276" w:lineRule="auto"/>
              <w:jc w:val="left"/>
              <w:rPr>
                <w:b/>
                <w:bCs/>
                <w:szCs w:val="24"/>
              </w:rPr>
            </w:pPr>
            <w:r w:rsidRPr="00297CAF">
              <w:rPr>
                <w:b/>
                <w:bCs/>
                <w:color w:val="000000"/>
                <w:szCs w:val="24"/>
              </w:rPr>
              <w:t>JEZIČNO-KOMUNIKACIJSKO/MATEMATIČKO</w:t>
            </w:r>
          </w:p>
        </w:tc>
      </w:tr>
      <w:tr w:rsidR="00111DAE" w:rsidRPr="00BE4C6E" w14:paraId="1DD71ECF" w14:textId="77777777" w:rsidTr="00C2756C">
        <w:trPr>
          <w:trHeight w:val="400"/>
        </w:trPr>
        <w:tc>
          <w:tcPr>
            <w:tcW w:w="3032" w:type="dxa"/>
            <w:tcBorders>
              <w:top w:val="single" w:sz="4" w:space="0" w:color="auto"/>
              <w:left w:val="single" w:sz="4" w:space="0" w:color="auto"/>
              <w:bottom w:val="single" w:sz="4" w:space="0" w:color="auto"/>
              <w:right w:val="single" w:sz="4" w:space="0" w:color="auto"/>
            </w:tcBorders>
            <w:vAlign w:val="center"/>
            <w:hideMark/>
          </w:tcPr>
          <w:p w14:paraId="5D05D5C6" w14:textId="77777777" w:rsidR="00111DAE" w:rsidRDefault="00111DAE" w:rsidP="00F34969">
            <w:pPr>
              <w:spacing w:line="276" w:lineRule="auto"/>
              <w:jc w:val="left"/>
              <w:rPr>
                <w:b/>
                <w:bCs/>
                <w:sz w:val="20"/>
                <w:szCs w:val="20"/>
              </w:rPr>
            </w:pPr>
            <w:r>
              <w:rPr>
                <w:b/>
                <w:bCs/>
                <w:sz w:val="20"/>
                <w:szCs w:val="20"/>
              </w:rPr>
              <w:t>1. CIKLUSI (razredi)</w:t>
            </w:r>
          </w:p>
        </w:tc>
        <w:tc>
          <w:tcPr>
            <w:tcW w:w="7453" w:type="dxa"/>
            <w:tcBorders>
              <w:top w:val="single" w:sz="4" w:space="0" w:color="auto"/>
              <w:left w:val="single" w:sz="4" w:space="0" w:color="auto"/>
              <w:bottom w:val="single" w:sz="4" w:space="0" w:color="auto"/>
              <w:right w:val="single" w:sz="4" w:space="0" w:color="auto"/>
            </w:tcBorders>
            <w:vAlign w:val="center"/>
          </w:tcPr>
          <w:p w14:paraId="06B4E38C" w14:textId="44C15ACE" w:rsidR="00111DAE" w:rsidRPr="004B61F5" w:rsidRDefault="00210BFD" w:rsidP="00F34969">
            <w:pPr>
              <w:spacing w:line="276" w:lineRule="auto"/>
              <w:jc w:val="left"/>
              <w:rPr>
                <w:color w:val="000000" w:themeColor="text1"/>
              </w:rPr>
            </w:pPr>
            <w:r>
              <w:rPr>
                <w:color w:val="000000" w:themeColor="text1"/>
              </w:rPr>
              <w:t>2</w:t>
            </w:r>
            <w:r w:rsidR="47647290" w:rsidRPr="00063DAC">
              <w:rPr>
                <w:color w:val="000000" w:themeColor="text1"/>
              </w:rPr>
              <w:t xml:space="preserve">. ciklus – </w:t>
            </w:r>
            <w:r w:rsidR="004B61F5">
              <w:rPr>
                <w:color w:val="000000" w:themeColor="text1"/>
              </w:rPr>
              <w:t>3</w:t>
            </w:r>
            <w:r w:rsidR="47647290" w:rsidRPr="00063DAC">
              <w:rPr>
                <w:color w:val="000000" w:themeColor="text1"/>
              </w:rPr>
              <w:t>.razred</w:t>
            </w:r>
          </w:p>
        </w:tc>
      </w:tr>
      <w:tr w:rsidR="00111DAE" w:rsidRPr="00BE4C6E" w14:paraId="28AEFDDC" w14:textId="77777777" w:rsidTr="00C2756C">
        <w:trPr>
          <w:trHeight w:val="644"/>
        </w:trPr>
        <w:tc>
          <w:tcPr>
            <w:tcW w:w="3032" w:type="dxa"/>
            <w:tcBorders>
              <w:top w:val="single" w:sz="4" w:space="0" w:color="auto"/>
              <w:left w:val="single" w:sz="4" w:space="0" w:color="auto"/>
              <w:bottom w:val="single" w:sz="4" w:space="0" w:color="auto"/>
              <w:right w:val="single" w:sz="4" w:space="0" w:color="auto"/>
            </w:tcBorders>
            <w:vAlign w:val="center"/>
            <w:hideMark/>
          </w:tcPr>
          <w:p w14:paraId="5D6694C8" w14:textId="77777777" w:rsidR="00111DAE" w:rsidRDefault="00111DAE" w:rsidP="00F34969">
            <w:pPr>
              <w:spacing w:line="276" w:lineRule="auto"/>
              <w:jc w:val="left"/>
              <w:rPr>
                <w:b/>
                <w:bCs/>
                <w:sz w:val="20"/>
                <w:szCs w:val="20"/>
              </w:rPr>
            </w:pPr>
            <w:r>
              <w:rPr>
                <w:b/>
                <w:bCs/>
                <w:sz w:val="20"/>
                <w:szCs w:val="20"/>
              </w:rPr>
              <w:t>2. CILJ I OBRAZLOŽENJE CILJA</w:t>
            </w:r>
          </w:p>
        </w:tc>
        <w:tc>
          <w:tcPr>
            <w:tcW w:w="7453" w:type="dxa"/>
            <w:tcBorders>
              <w:top w:val="single" w:sz="4" w:space="0" w:color="auto"/>
              <w:left w:val="single" w:sz="4" w:space="0" w:color="auto"/>
              <w:bottom w:val="single" w:sz="4" w:space="0" w:color="auto"/>
              <w:right w:val="single" w:sz="4" w:space="0" w:color="auto"/>
            </w:tcBorders>
            <w:vAlign w:val="center"/>
          </w:tcPr>
          <w:p w14:paraId="32348FA7" w14:textId="77777777" w:rsidR="00111DAE" w:rsidRPr="00376459" w:rsidRDefault="00111DAE" w:rsidP="00111DAE">
            <w:pPr>
              <w:spacing w:line="276" w:lineRule="auto"/>
              <w:rPr>
                <w:color w:val="000000"/>
                <w:szCs w:val="24"/>
              </w:rPr>
            </w:pPr>
            <w:r w:rsidRPr="00111DAE">
              <w:rPr>
                <w:color w:val="000000"/>
                <w:szCs w:val="24"/>
              </w:rPr>
              <w:t>Razvijati kod učenika: - jezično-komunikacijske sposobnosti ( razlikovati vrste riječi, pisati obavijest, pismo, čestitku) - literarne sposobnosti ( pisanje pjesmica i sastavaka) - čitateljski interes - izražajno čitanje i čitanje s razumijevanjem - točnost u rješavanju - samostalnost i samopouzdanje u učenju i radu</w:t>
            </w:r>
            <w:r>
              <w:rPr>
                <w:color w:val="000000"/>
                <w:szCs w:val="24"/>
              </w:rPr>
              <w:t>.</w:t>
            </w:r>
          </w:p>
          <w:p w14:paraId="1A0B6E98" w14:textId="77777777" w:rsidR="00111DAE" w:rsidRPr="00111DAE" w:rsidRDefault="00111DAE" w:rsidP="00111DAE">
            <w:pPr>
              <w:spacing w:line="276" w:lineRule="auto"/>
              <w:rPr>
                <w:szCs w:val="24"/>
              </w:rPr>
            </w:pPr>
            <w:r w:rsidRPr="00111DAE">
              <w:rPr>
                <w:color w:val="000000"/>
                <w:szCs w:val="24"/>
              </w:rPr>
              <w:t>Razvijati kod učenika: - interes za rješavanjem matematičkih zadataka - logičko zaključivanje - sposobnost pisanog zbrajanja, oduzimanja ,množenja i dijeljenja višeznamenkastih brojeva jednoznamenkastim i dvoznamenkastim brojevima - sposobnost izračunavanja opsega trokuta, pravokutnika i kvadrata -sposobnost izračunavanja površine kvadrata i pravokutnika -samostalnost i samopouzdanje u učenju i radu -primjenu sadržaja u svakodnevnom životu</w:t>
            </w:r>
          </w:p>
        </w:tc>
      </w:tr>
      <w:tr w:rsidR="00111DAE" w:rsidRPr="00BE4C6E" w14:paraId="0FDC76E5" w14:textId="77777777" w:rsidTr="00C275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6F499C05" w14:textId="77777777" w:rsidR="00111DAE" w:rsidRDefault="00111DAE" w:rsidP="00F34969">
            <w:pPr>
              <w:spacing w:line="276" w:lineRule="auto"/>
              <w:jc w:val="left"/>
              <w:rPr>
                <w:b/>
                <w:bCs/>
                <w:sz w:val="20"/>
                <w:szCs w:val="20"/>
              </w:rPr>
            </w:pPr>
            <w:r>
              <w:rPr>
                <w:b/>
                <w:bCs/>
                <w:sz w:val="20"/>
                <w:szCs w:val="20"/>
              </w:rPr>
              <w:t>3. OČEKIVANI ISHODI/POSTIGNUĆA (učenik će moći):</w:t>
            </w:r>
          </w:p>
        </w:tc>
        <w:tc>
          <w:tcPr>
            <w:tcW w:w="7453" w:type="dxa"/>
            <w:tcBorders>
              <w:top w:val="single" w:sz="4" w:space="0" w:color="auto"/>
              <w:left w:val="single" w:sz="4" w:space="0" w:color="auto"/>
              <w:bottom w:val="single" w:sz="4" w:space="0" w:color="auto"/>
              <w:right w:val="single" w:sz="4" w:space="0" w:color="auto"/>
            </w:tcBorders>
            <w:vAlign w:val="center"/>
          </w:tcPr>
          <w:p w14:paraId="1A1A156F" w14:textId="77777777" w:rsidR="00111DAE" w:rsidRPr="00111DAE" w:rsidRDefault="3E446838" w:rsidP="33C867C2">
            <w:pPr>
              <w:spacing w:line="276" w:lineRule="auto"/>
              <w:jc w:val="left"/>
            </w:pPr>
            <w:r>
              <w:t>Učenik će moći savladati minimum nastavnih sadržaja iz hrvatskog jezika i matematike te samostalno rješavati jednostavnije zadatke.</w:t>
            </w:r>
          </w:p>
          <w:p w14:paraId="52E07CC9" w14:textId="7D83D1A7" w:rsidR="00111DAE" w:rsidRPr="007A4F7F" w:rsidRDefault="3E446838" w:rsidP="007A4F7F">
            <w:pPr>
              <w:spacing w:line="276" w:lineRule="auto"/>
              <w:jc w:val="left"/>
            </w:pPr>
            <w:r>
              <w:t>Učenik će moći poboljšati uspjeh iz nastavnog predmeta te steći radne navike.</w:t>
            </w:r>
          </w:p>
        </w:tc>
      </w:tr>
      <w:tr w:rsidR="00111DAE" w:rsidRPr="00BE4C6E" w14:paraId="6DAC763D" w14:textId="77777777" w:rsidTr="00C275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527C965C" w14:textId="77777777" w:rsidR="00111DAE" w:rsidRDefault="00111DAE" w:rsidP="00F34969">
            <w:pPr>
              <w:spacing w:line="276" w:lineRule="auto"/>
              <w:jc w:val="left"/>
              <w:rPr>
                <w:b/>
                <w:bCs/>
                <w:sz w:val="20"/>
                <w:szCs w:val="20"/>
              </w:rPr>
            </w:pPr>
            <w:r>
              <w:rPr>
                <w:b/>
                <w:bCs/>
                <w:sz w:val="20"/>
                <w:szCs w:val="20"/>
              </w:rPr>
              <w:t>4. NAČIN REALIZACIJE:</w:t>
            </w:r>
          </w:p>
          <w:p w14:paraId="36F7AB39" w14:textId="77777777" w:rsidR="00111DAE" w:rsidRDefault="00111DAE" w:rsidP="00F34969">
            <w:pPr>
              <w:spacing w:line="276" w:lineRule="auto"/>
              <w:jc w:val="left"/>
              <w:rPr>
                <w:b/>
                <w:bCs/>
                <w:sz w:val="20"/>
                <w:szCs w:val="20"/>
              </w:rPr>
            </w:pPr>
            <w:r>
              <w:rPr>
                <w:b/>
                <w:bCs/>
                <w:sz w:val="20"/>
                <w:szCs w:val="20"/>
              </w:rPr>
              <w:t>a) OBLIK</w:t>
            </w:r>
          </w:p>
        </w:tc>
        <w:tc>
          <w:tcPr>
            <w:tcW w:w="7453" w:type="dxa"/>
            <w:tcBorders>
              <w:top w:val="single" w:sz="4" w:space="0" w:color="auto"/>
              <w:left w:val="single" w:sz="4" w:space="0" w:color="auto"/>
              <w:bottom w:val="single" w:sz="4" w:space="0" w:color="auto"/>
              <w:right w:val="single" w:sz="4" w:space="0" w:color="auto"/>
            </w:tcBorders>
            <w:vAlign w:val="center"/>
          </w:tcPr>
          <w:p w14:paraId="53C86DDF" w14:textId="77777777" w:rsidR="00111DAE" w:rsidRPr="003B2A4E" w:rsidRDefault="00111DAE" w:rsidP="00F34969">
            <w:pPr>
              <w:spacing w:line="276" w:lineRule="auto"/>
              <w:jc w:val="center"/>
              <w:rPr>
                <w:b/>
              </w:rPr>
            </w:pPr>
            <w:r w:rsidRPr="4B1A3C05">
              <w:rPr>
                <w:b/>
              </w:rPr>
              <w:t xml:space="preserve">DOPUNSKA NASTAVA </w:t>
            </w:r>
          </w:p>
          <w:p w14:paraId="1F95A9C0" w14:textId="3944ED56" w:rsidR="00111DAE" w:rsidRPr="003B2A4E" w:rsidRDefault="00111DAE" w:rsidP="4EB85E39">
            <w:pPr>
              <w:spacing w:line="276" w:lineRule="auto"/>
              <w:jc w:val="center"/>
              <w:rPr>
                <w:b/>
              </w:rPr>
            </w:pPr>
            <w:r w:rsidRPr="4B1A3C05">
              <w:rPr>
                <w:b/>
              </w:rPr>
              <w:t>HRVATSKI JEZIK</w:t>
            </w:r>
          </w:p>
          <w:p w14:paraId="346D7557" w14:textId="618F1854" w:rsidR="00111DAE" w:rsidRPr="00111DAE" w:rsidRDefault="00111DAE" w:rsidP="00F34969">
            <w:pPr>
              <w:spacing w:line="276" w:lineRule="auto"/>
              <w:jc w:val="center"/>
              <w:rPr>
                <w:b/>
                <w:bCs/>
              </w:rPr>
            </w:pPr>
            <w:r w:rsidRPr="4B1A3C05">
              <w:rPr>
                <w:b/>
              </w:rPr>
              <w:t>MATEMATIKA</w:t>
            </w:r>
          </w:p>
        </w:tc>
      </w:tr>
      <w:tr w:rsidR="00111DAE" w:rsidRPr="00BE4C6E" w14:paraId="5F2377FC" w14:textId="77777777" w:rsidTr="002B47B2">
        <w:trPr>
          <w:trHeight w:val="375"/>
        </w:trPr>
        <w:tc>
          <w:tcPr>
            <w:tcW w:w="3032" w:type="dxa"/>
            <w:tcBorders>
              <w:top w:val="single" w:sz="4" w:space="0" w:color="auto"/>
              <w:left w:val="single" w:sz="4" w:space="0" w:color="auto"/>
              <w:bottom w:val="single" w:sz="4" w:space="0" w:color="auto"/>
              <w:right w:val="single" w:sz="4" w:space="0" w:color="auto"/>
            </w:tcBorders>
            <w:vAlign w:val="center"/>
            <w:hideMark/>
          </w:tcPr>
          <w:p w14:paraId="30A873A1" w14:textId="77777777" w:rsidR="00111DAE" w:rsidRDefault="00111DAE" w:rsidP="00F34969">
            <w:pPr>
              <w:spacing w:line="276" w:lineRule="auto"/>
              <w:jc w:val="left"/>
              <w:rPr>
                <w:b/>
                <w:bCs/>
                <w:sz w:val="20"/>
                <w:szCs w:val="20"/>
              </w:rPr>
            </w:pPr>
            <w:r>
              <w:rPr>
                <w:b/>
                <w:bCs/>
                <w:sz w:val="20"/>
                <w:szCs w:val="20"/>
              </w:rPr>
              <w:t>b) SUDIONICI</w:t>
            </w:r>
          </w:p>
        </w:tc>
        <w:tc>
          <w:tcPr>
            <w:tcW w:w="7453" w:type="dxa"/>
            <w:tcBorders>
              <w:top w:val="single" w:sz="4" w:space="0" w:color="auto"/>
              <w:left w:val="single" w:sz="4" w:space="0" w:color="auto"/>
              <w:bottom w:val="single" w:sz="4" w:space="0" w:color="auto"/>
              <w:right w:val="single" w:sz="4" w:space="0" w:color="auto"/>
            </w:tcBorders>
            <w:vAlign w:val="center"/>
          </w:tcPr>
          <w:p w14:paraId="21494917" w14:textId="5101EBC7" w:rsidR="00111DAE" w:rsidRPr="00111DAE" w:rsidRDefault="47647290" w:rsidP="00F34969">
            <w:pPr>
              <w:spacing w:line="276" w:lineRule="auto"/>
              <w:jc w:val="left"/>
            </w:pPr>
            <w:r w:rsidRPr="33367FB0">
              <w:rPr>
                <w:color w:val="000000" w:themeColor="text1"/>
              </w:rPr>
              <w:t xml:space="preserve">Učenici </w:t>
            </w:r>
            <w:r w:rsidR="67557332" w:rsidRPr="33367FB0">
              <w:rPr>
                <w:color w:val="000000" w:themeColor="text1"/>
              </w:rPr>
              <w:t>3</w:t>
            </w:r>
            <w:r w:rsidRPr="33367FB0">
              <w:rPr>
                <w:color w:val="000000" w:themeColor="text1"/>
              </w:rPr>
              <w:t>. razreda koji teže savladavaju nastavno gradivo iz Hrvatskog jezika i Matematike</w:t>
            </w:r>
          </w:p>
        </w:tc>
      </w:tr>
      <w:tr w:rsidR="00111DAE" w:rsidRPr="00BE4C6E" w14:paraId="595B05A9" w14:textId="77777777" w:rsidTr="00C2756C">
        <w:trPr>
          <w:trHeight w:val="1003"/>
        </w:trPr>
        <w:tc>
          <w:tcPr>
            <w:tcW w:w="3032" w:type="dxa"/>
            <w:tcBorders>
              <w:top w:val="single" w:sz="4" w:space="0" w:color="auto"/>
              <w:left w:val="single" w:sz="4" w:space="0" w:color="auto"/>
              <w:bottom w:val="single" w:sz="4" w:space="0" w:color="auto"/>
              <w:right w:val="single" w:sz="4" w:space="0" w:color="auto"/>
            </w:tcBorders>
            <w:vAlign w:val="center"/>
            <w:hideMark/>
          </w:tcPr>
          <w:p w14:paraId="395BE8F7" w14:textId="77777777" w:rsidR="00111DAE" w:rsidRDefault="00111DAE" w:rsidP="00F34969">
            <w:pPr>
              <w:spacing w:line="276" w:lineRule="auto"/>
              <w:jc w:val="left"/>
              <w:rPr>
                <w:b/>
                <w:bCs/>
                <w:sz w:val="20"/>
                <w:szCs w:val="20"/>
              </w:rPr>
            </w:pPr>
            <w:r>
              <w:rPr>
                <w:b/>
                <w:bCs/>
                <w:sz w:val="20"/>
                <w:szCs w:val="20"/>
              </w:rPr>
              <w:t>c) NAČIN UČENJA (što rade učenici)</w:t>
            </w:r>
          </w:p>
        </w:tc>
        <w:tc>
          <w:tcPr>
            <w:tcW w:w="7453" w:type="dxa"/>
            <w:tcBorders>
              <w:top w:val="single" w:sz="4" w:space="0" w:color="auto"/>
              <w:left w:val="single" w:sz="4" w:space="0" w:color="auto"/>
              <w:bottom w:val="single" w:sz="4" w:space="0" w:color="auto"/>
              <w:right w:val="single" w:sz="4" w:space="0" w:color="auto"/>
            </w:tcBorders>
            <w:vAlign w:val="center"/>
          </w:tcPr>
          <w:p w14:paraId="7382743E" w14:textId="77777777" w:rsidR="00111DAE" w:rsidRPr="00111DAE" w:rsidRDefault="00111DAE" w:rsidP="00111DAE">
            <w:pPr>
              <w:spacing w:line="276" w:lineRule="auto"/>
              <w:rPr>
                <w:szCs w:val="24"/>
              </w:rPr>
            </w:pPr>
            <w:r w:rsidRPr="00111DAE">
              <w:rPr>
                <w:color w:val="000000"/>
                <w:szCs w:val="24"/>
              </w:rPr>
              <w:t>Učenici će vježbati nastavne sadržaje redovnog programa iz Hrvatskog jezika i Matematike, razvijat će radne navike, samopouzdanje i samostalnost u radu</w:t>
            </w:r>
          </w:p>
        </w:tc>
      </w:tr>
      <w:tr w:rsidR="00111DAE" w:rsidRPr="00BE4C6E" w14:paraId="6B98E0E7" w14:textId="77777777" w:rsidTr="002B47B2">
        <w:trPr>
          <w:trHeight w:val="516"/>
        </w:trPr>
        <w:tc>
          <w:tcPr>
            <w:tcW w:w="3032" w:type="dxa"/>
            <w:tcBorders>
              <w:top w:val="single" w:sz="4" w:space="0" w:color="auto"/>
              <w:left w:val="single" w:sz="4" w:space="0" w:color="auto"/>
              <w:bottom w:val="single" w:sz="4" w:space="0" w:color="auto"/>
              <w:right w:val="single" w:sz="4" w:space="0" w:color="auto"/>
            </w:tcBorders>
            <w:vAlign w:val="center"/>
            <w:hideMark/>
          </w:tcPr>
          <w:p w14:paraId="6C6C9B76" w14:textId="77777777" w:rsidR="00111DAE" w:rsidRDefault="00111DAE" w:rsidP="00F34969">
            <w:pPr>
              <w:spacing w:line="276" w:lineRule="auto"/>
              <w:jc w:val="left"/>
              <w:rPr>
                <w:b/>
                <w:bCs/>
                <w:sz w:val="20"/>
                <w:szCs w:val="20"/>
              </w:rPr>
            </w:pPr>
            <w:r>
              <w:rPr>
                <w:b/>
                <w:bCs/>
                <w:sz w:val="20"/>
                <w:szCs w:val="20"/>
              </w:rPr>
              <w:t>d) METODE POUČAVANJA (što rade učitelji)</w:t>
            </w:r>
          </w:p>
        </w:tc>
        <w:tc>
          <w:tcPr>
            <w:tcW w:w="7453" w:type="dxa"/>
            <w:tcBorders>
              <w:top w:val="single" w:sz="4" w:space="0" w:color="auto"/>
              <w:left w:val="single" w:sz="4" w:space="0" w:color="auto"/>
              <w:bottom w:val="single" w:sz="4" w:space="0" w:color="auto"/>
              <w:right w:val="single" w:sz="4" w:space="0" w:color="auto"/>
            </w:tcBorders>
            <w:vAlign w:val="center"/>
          </w:tcPr>
          <w:p w14:paraId="655B6756" w14:textId="77777777" w:rsidR="00111DAE" w:rsidRPr="00111DAE" w:rsidRDefault="00111DAE" w:rsidP="00111DAE">
            <w:pPr>
              <w:spacing w:line="276" w:lineRule="auto"/>
              <w:rPr>
                <w:szCs w:val="24"/>
              </w:rPr>
            </w:pPr>
            <w:r w:rsidRPr="00111DAE">
              <w:rPr>
                <w:color w:val="000000"/>
                <w:szCs w:val="24"/>
              </w:rPr>
              <w:t>Učiteljica priprema dodatne materijale, usmjerava učenike u radu te opisno prati njihov napredak</w:t>
            </w:r>
          </w:p>
        </w:tc>
      </w:tr>
      <w:tr w:rsidR="00111DAE" w:rsidRPr="00BE4C6E" w14:paraId="1170DBEC" w14:textId="77777777" w:rsidTr="00C2756C">
        <w:trPr>
          <w:trHeight w:val="654"/>
        </w:trPr>
        <w:tc>
          <w:tcPr>
            <w:tcW w:w="3032" w:type="dxa"/>
            <w:tcBorders>
              <w:top w:val="single" w:sz="4" w:space="0" w:color="auto"/>
              <w:left w:val="single" w:sz="4" w:space="0" w:color="auto"/>
              <w:bottom w:val="single" w:sz="4" w:space="0" w:color="auto"/>
              <w:right w:val="single" w:sz="4" w:space="0" w:color="auto"/>
            </w:tcBorders>
            <w:vAlign w:val="center"/>
            <w:hideMark/>
          </w:tcPr>
          <w:p w14:paraId="5FD3ED81" w14:textId="77777777" w:rsidR="00111DAE" w:rsidRDefault="00111DAE" w:rsidP="00F34969">
            <w:pPr>
              <w:spacing w:line="276" w:lineRule="auto"/>
              <w:jc w:val="left"/>
              <w:rPr>
                <w:b/>
                <w:bCs/>
                <w:sz w:val="20"/>
                <w:szCs w:val="20"/>
              </w:rPr>
            </w:pPr>
            <w:r>
              <w:rPr>
                <w:b/>
                <w:bCs/>
                <w:sz w:val="20"/>
                <w:szCs w:val="20"/>
              </w:rPr>
              <w:t>e) TRAJANJE IZVEDBE</w:t>
            </w:r>
          </w:p>
        </w:tc>
        <w:tc>
          <w:tcPr>
            <w:tcW w:w="7453" w:type="dxa"/>
            <w:tcBorders>
              <w:top w:val="single" w:sz="4" w:space="0" w:color="auto"/>
              <w:left w:val="single" w:sz="4" w:space="0" w:color="auto"/>
              <w:bottom w:val="single" w:sz="4" w:space="0" w:color="auto"/>
              <w:right w:val="single" w:sz="4" w:space="0" w:color="auto"/>
            </w:tcBorders>
            <w:vAlign w:val="center"/>
          </w:tcPr>
          <w:p w14:paraId="5DBE3A88" w14:textId="530E7AE8" w:rsidR="00111DAE" w:rsidRPr="00111DAE" w:rsidRDefault="20C3B83B" w:rsidP="7FFB1AB7">
            <w:pPr>
              <w:spacing w:line="276" w:lineRule="auto"/>
              <w:rPr>
                <w:color w:val="000000" w:themeColor="text1"/>
              </w:rPr>
            </w:pPr>
            <w:r w:rsidRPr="33367FB0">
              <w:rPr>
                <w:color w:val="000000" w:themeColor="text1"/>
              </w:rPr>
              <w:t xml:space="preserve">- tijekom nastavne godine </w:t>
            </w:r>
            <w:r w:rsidR="4920AB5A" w:rsidRPr="33367FB0">
              <w:rPr>
                <w:color w:val="000000" w:themeColor="text1"/>
              </w:rPr>
              <w:t>202</w:t>
            </w:r>
            <w:r w:rsidR="5D54392C" w:rsidRPr="33367FB0">
              <w:rPr>
                <w:color w:val="000000" w:themeColor="text1"/>
              </w:rPr>
              <w:t>4</w:t>
            </w:r>
            <w:r w:rsidR="4920AB5A" w:rsidRPr="4B1A3C05">
              <w:rPr>
                <w:color w:val="000000" w:themeColor="text1"/>
              </w:rPr>
              <w:t>./202</w:t>
            </w:r>
            <w:r w:rsidR="6DFFD3BC" w:rsidRPr="4B1A3C05">
              <w:rPr>
                <w:color w:val="000000" w:themeColor="text1"/>
              </w:rPr>
              <w:t>5</w:t>
            </w:r>
            <w:r w:rsidR="4920AB5A" w:rsidRPr="33367FB0">
              <w:rPr>
                <w:color w:val="000000" w:themeColor="text1"/>
              </w:rPr>
              <w:t>.,</w:t>
            </w:r>
            <w:r w:rsidR="68CD04DB" w:rsidRPr="33367FB0">
              <w:rPr>
                <w:color w:val="000000" w:themeColor="text1"/>
              </w:rPr>
              <w:t>2</w:t>
            </w:r>
            <w:r w:rsidR="4920AB5A" w:rsidRPr="33367FB0">
              <w:rPr>
                <w:color w:val="000000" w:themeColor="text1"/>
              </w:rPr>
              <w:t xml:space="preserve"> sat</w:t>
            </w:r>
            <w:r w:rsidR="3E5AEE5A" w:rsidRPr="33367FB0">
              <w:rPr>
                <w:color w:val="000000" w:themeColor="text1"/>
              </w:rPr>
              <w:t>a</w:t>
            </w:r>
            <w:r w:rsidR="4920AB5A" w:rsidRPr="33367FB0">
              <w:rPr>
                <w:color w:val="000000" w:themeColor="text1"/>
              </w:rPr>
              <w:t xml:space="preserve"> tjedno</w:t>
            </w:r>
            <w:r w:rsidR="7BB25B0F" w:rsidRPr="33367FB0">
              <w:rPr>
                <w:color w:val="000000" w:themeColor="text1"/>
              </w:rPr>
              <w:t xml:space="preserve"> ( 1 sat HJ,1 sat MAT)</w:t>
            </w:r>
            <w:r w:rsidR="4920AB5A" w:rsidRPr="33367FB0">
              <w:rPr>
                <w:color w:val="000000" w:themeColor="text1"/>
              </w:rPr>
              <w:t>,</w:t>
            </w:r>
            <w:r w:rsidR="5468721A" w:rsidRPr="33367FB0">
              <w:rPr>
                <w:color w:val="000000" w:themeColor="text1"/>
              </w:rPr>
              <w:t>70</w:t>
            </w:r>
            <w:r w:rsidR="4920AB5A" w:rsidRPr="33367FB0">
              <w:rPr>
                <w:color w:val="000000" w:themeColor="text1"/>
              </w:rPr>
              <w:t xml:space="preserve"> sati godišnje</w:t>
            </w:r>
          </w:p>
        </w:tc>
      </w:tr>
      <w:tr w:rsidR="00111DAE" w:rsidRPr="00BE4C6E" w14:paraId="359BDB52" w14:textId="77777777" w:rsidTr="00C2756C">
        <w:trPr>
          <w:trHeight w:val="422"/>
        </w:trPr>
        <w:tc>
          <w:tcPr>
            <w:tcW w:w="3032" w:type="dxa"/>
            <w:tcBorders>
              <w:top w:val="single" w:sz="4" w:space="0" w:color="auto"/>
              <w:left w:val="single" w:sz="4" w:space="0" w:color="auto"/>
              <w:bottom w:val="single" w:sz="4" w:space="0" w:color="auto"/>
              <w:right w:val="single" w:sz="4" w:space="0" w:color="auto"/>
            </w:tcBorders>
            <w:vAlign w:val="center"/>
            <w:hideMark/>
          </w:tcPr>
          <w:p w14:paraId="1705A51E" w14:textId="77777777" w:rsidR="00111DAE" w:rsidRDefault="00111DAE" w:rsidP="00F34969">
            <w:pPr>
              <w:spacing w:line="276" w:lineRule="auto"/>
              <w:jc w:val="left"/>
              <w:rPr>
                <w:b/>
                <w:bCs/>
                <w:sz w:val="20"/>
                <w:szCs w:val="20"/>
              </w:rPr>
            </w:pPr>
            <w:r>
              <w:rPr>
                <w:b/>
                <w:bCs/>
                <w:sz w:val="20"/>
                <w:szCs w:val="20"/>
              </w:rPr>
              <w:lastRenderedPageBreak/>
              <w:t>5. POTREBNI RESURSI/TROŠKOVNIK</w:t>
            </w:r>
          </w:p>
        </w:tc>
        <w:tc>
          <w:tcPr>
            <w:tcW w:w="7453" w:type="dxa"/>
            <w:tcBorders>
              <w:top w:val="single" w:sz="4" w:space="0" w:color="auto"/>
              <w:left w:val="single" w:sz="4" w:space="0" w:color="auto"/>
              <w:bottom w:val="single" w:sz="4" w:space="0" w:color="auto"/>
              <w:right w:val="single" w:sz="4" w:space="0" w:color="auto"/>
            </w:tcBorders>
            <w:vAlign w:val="center"/>
          </w:tcPr>
          <w:p w14:paraId="1689EBCA" w14:textId="77777777" w:rsidR="00111DAE" w:rsidRPr="00111DAE" w:rsidRDefault="00111DAE" w:rsidP="00F34969">
            <w:pPr>
              <w:spacing w:line="276" w:lineRule="auto"/>
              <w:jc w:val="left"/>
              <w:rPr>
                <w:szCs w:val="24"/>
              </w:rPr>
            </w:pPr>
            <w:r w:rsidRPr="00111DAE">
              <w:rPr>
                <w:color w:val="000000"/>
                <w:szCs w:val="24"/>
              </w:rPr>
              <w:t>Nastavni listići, kopirni papir, laptop/tablet</w:t>
            </w:r>
          </w:p>
        </w:tc>
      </w:tr>
      <w:tr w:rsidR="00111DAE" w:rsidRPr="00BE4C6E" w14:paraId="4623B4ED" w14:textId="77777777" w:rsidTr="00C2756C">
        <w:trPr>
          <w:trHeight w:val="699"/>
        </w:trPr>
        <w:tc>
          <w:tcPr>
            <w:tcW w:w="3032" w:type="dxa"/>
            <w:tcBorders>
              <w:top w:val="single" w:sz="4" w:space="0" w:color="auto"/>
              <w:left w:val="single" w:sz="4" w:space="0" w:color="auto"/>
              <w:bottom w:val="single" w:sz="4" w:space="0" w:color="auto"/>
              <w:right w:val="single" w:sz="4" w:space="0" w:color="auto"/>
            </w:tcBorders>
            <w:vAlign w:val="center"/>
            <w:hideMark/>
          </w:tcPr>
          <w:p w14:paraId="106F29C1" w14:textId="77777777" w:rsidR="00111DAE" w:rsidRDefault="00111DAE" w:rsidP="00F34969">
            <w:pPr>
              <w:spacing w:line="276" w:lineRule="auto"/>
              <w:jc w:val="left"/>
              <w:rPr>
                <w:b/>
                <w:bCs/>
                <w:sz w:val="20"/>
                <w:szCs w:val="20"/>
              </w:rPr>
            </w:pPr>
            <w:r>
              <w:rPr>
                <w:b/>
                <w:bCs/>
                <w:sz w:val="20"/>
                <w:szCs w:val="20"/>
              </w:rPr>
              <w:t>6. NAČIN PRAĆENJA I PROVJERA ISHODA/POSTIGNUĆA:</w:t>
            </w:r>
          </w:p>
        </w:tc>
        <w:tc>
          <w:tcPr>
            <w:tcW w:w="7453" w:type="dxa"/>
            <w:tcBorders>
              <w:top w:val="single" w:sz="4" w:space="0" w:color="auto"/>
              <w:left w:val="single" w:sz="4" w:space="0" w:color="auto"/>
              <w:bottom w:val="single" w:sz="4" w:space="0" w:color="auto"/>
              <w:right w:val="single" w:sz="4" w:space="0" w:color="auto"/>
            </w:tcBorders>
            <w:vAlign w:val="center"/>
          </w:tcPr>
          <w:p w14:paraId="14D85B23" w14:textId="4E43B66F" w:rsidR="00111DAE" w:rsidRPr="00111DAE" w:rsidRDefault="00111DAE" w:rsidP="00111DAE">
            <w:pPr>
              <w:spacing w:line="276" w:lineRule="auto"/>
              <w:rPr>
                <w:color w:val="000000" w:themeColor="text1"/>
              </w:rPr>
            </w:pPr>
            <w:r w:rsidRPr="4EB85E39">
              <w:rPr>
                <w:color w:val="000000" w:themeColor="text1"/>
              </w:rPr>
              <w:t xml:space="preserve">Kontinuirano se prati individualni napredak učenika u odnosu na početno stanje i opisno ocjenjuje tijekom </w:t>
            </w:r>
            <w:r w:rsidR="5A22CEA4" w:rsidRPr="4EB85E39">
              <w:rPr>
                <w:color w:val="000000" w:themeColor="text1"/>
              </w:rPr>
              <w:t>do</w:t>
            </w:r>
            <w:r w:rsidR="029FEC61" w:rsidRPr="4EB85E39">
              <w:rPr>
                <w:color w:val="000000" w:themeColor="text1"/>
              </w:rPr>
              <w:t>punske</w:t>
            </w:r>
            <w:r w:rsidRPr="4EB85E39">
              <w:rPr>
                <w:color w:val="000000" w:themeColor="text1"/>
              </w:rPr>
              <w:t xml:space="preserve"> nastave</w:t>
            </w:r>
          </w:p>
        </w:tc>
      </w:tr>
      <w:tr w:rsidR="00111DAE" w:rsidRPr="00BE4C6E" w14:paraId="74FCE6BA" w14:textId="77777777" w:rsidTr="002B47B2">
        <w:trPr>
          <w:trHeight w:val="288"/>
        </w:trPr>
        <w:tc>
          <w:tcPr>
            <w:tcW w:w="3032" w:type="dxa"/>
            <w:tcBorders>
              <w:top w:val="single" w:sz="4" w:space="0" w:color="auto"/>
              <w:left w:val="single" w:sz="4" w:space="0" w:color="auto"/>
              <w:bottom w:val="single" w:sz="4" w:space="0" w:color="auto"/>
              <w:right w:val="single" w:sz="4" w:space="0" w:color="auto"/>
            </w:tcBorders>
            <w:vAlign w:val="center"/>
            <w:hideMark/>
          </w:tcPr>
          <w:p w14:paraId="719E3E0E" w14:textId="77777777" w:rsidR="00111DAE" w:rsidRDefault="00111DAE" w:rsidP="00F34969">
            <w:pPr>
              <w:spacing w:line="276" w:lineRule="auto"/>
              <w:jc w:val="left"/>
              <w:rPr>
                <w:b/>
                <w:bCs/>
                <w:sz w:val="20"/>
                <w:szCs w:val="20"/>
              </w:rPr>
            </w:pPr>
            <w:r>
              <w:rPr>
                <w:b/>
                <w:bCs/>
                <w:sz w:val="20"/>
                <w:szCs w:val="20"/>
              </w:rPr>
              <w:t>7. ODGOVORNE OSOBE</w:t>
            </w:r>
          </w:p>
        </w:tc>
        <w:tc>
          <w:tcPr>
            <w:tcW w:w="7453" w:type="dxa"/>
            <w:tcBorders>
              <w:top w:val="single" w:sz="4" w:space="0" w:color="auto"/>
              <w:left w:val="single" w:sz="4" w:space="0" w:color="auto"/>
              <w:bottom w:val="single" w:sz="4" w:space="0" w:color="auto"/>
              <w:right w:val="single" w:sz="4" w:space="0" w:color="auto"/>
            </w:tcBorders>
            <w:vAlign w:val="center"/>
          </w:tcPr>
          <w:p w14:paraId="7E57C163" w14:textId="6BCACFA1" w:rsidR="00111DAE" w:rsidRPr="00111DAE" w:rsidRDefault="7571A571" w:rsidP="7FFB1AB7">
            <w:pPr>
              <w:spacing w:line="276" w:lineRule="auto"/>
              <w:jc w:val="left"/>
              <w:rPr>
                <w:color w:val="000000" w:themeColor="text1"/>
              </w:rPr>
            </w:pPr>
            <w:proofErr w:type="spellStart"/>
            <w:r w:rsidRPr="4B1A3C05">
              <w:rPr>
                <w:color w:val="000000" w:themeColor="text1"/>
              </w:rPr>
              <w:t>Višnjica</w:t>
            </w:r>
            <w:proofErr w:type="spellEnd"/>
            <w:r w:rsidRPr="4B1A3C05">
              <w:rPr>
                <w:color w:val="000000" w:themeColor="text1"/>
              </w:rPr>
              <w:t xml:space="preserve"> Šestak</w:t>
            </w:r>
            <w:r w:rsidR="20C3B83B" w:rsidRPr="33367FB0">
              <w:rPr>
                <w:color w:val="000000" w:themeColor="text1"/>
              </w:rPr>
              <w:t xml:space="preserve">, učiteljica </w:t>
            </w:r>
            <w:r w:rsidR="04AD634D" w:rsidRPr="33367FB0">
              <w:rPr>
                <w:color w:val="000000" w:themeColor="text1"/>
              </w:rPr>
              <w:t>3</w:t>
            </w:r>
            <w:r w:rsidR="20C3B83B" w:rsidRPr="33367FB0">
              <w:rPr>
                <w:color w:val="000000" w:themeColor="text1"/>
              </w:rPr>
              <w:t>. razreda</w:t>
            </w:r>
          </w:p>
        </w:tc>
      </w:tr>
    </w:tbl>
    <w:p w14:paraId="0D08A314" w14:textId="77777777" w:rsidR="002B47B2" w:rsidRDefault="002B47B2" w:rsidP="6DD29280"/>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7"/>
        <w:gridCol w:w="7498"/>
      </w:tblGrid>
      <w:tr w:rsidR="57199E19" w14:paraId="04B4E3F9" w14:textId="77777777" w:rsidTr="57199E19">
        <w:trPr>
          <w:trHeight w:val="345"/>
        </w:trPr>
        <w:tc>
          <w:tcPr>
            <w:tcW w:w="2957" w:type="dxa"/>
            <w:tcBorders>
              <w:top w:val="single" w:sz="8" w:space="0" w:color="auto"/>
              <w:left w:val="single" w:sz="8" w:space="0" w:color="auto"/>
              <w:bottom w:val="single" w:sz="8" w:space="0" w:color="auto"/>
              <w:right w:val="single" w:sz="8" w:space="0" w:color="auto"/>
            </w:tcBorders>
            <w:vAlign w:val="center"/>
          </w:tcPr>
          <w:p w14:paraId="75A51093" w14:textId="64CDEF7B" w:rsidR="57199E19" w:rsidRDefault="57199E19" w:rsidP="57199E19">
            <w:r w:rsidRPr="57199E19">
              <w:rPr>
                <w:rFonts w:eastAsia="Calibri Light"/>
                <w:b/>
                <w:bCs/>
                <w:sz w:val="20"/>
                <w:szCs w:val="20"/>
              </w:rPr>
              <w:t>KURIKULUMSKO PODRUČJE</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0192F8B0" w14:textId="3B5F6D7C" w:rsidR="57199E19" w:rsidRDefault="57199E19" w:rsidP="57199E19">
            <w:r w:rsidRPr="57199E19">
              <w:rPr>
                <w:rFonts w:eastAsia="Calibri Light"/>
                <w:b/>
                <w:bCs/>
                <w:szCs w:val="24"/>
              </w:rPr>
              <w:t>JEZIČNO – KOMUNIKACIJSKO / MATEMATIČKO</w:t>
            </w:r>
            <w:r w:rsidRPr="57199E19">
              <w:rPr>
                <w:rFonts w:eastAsia="Calibri Light"/>
                <w:szCs w:val="24"/>
              </w:rPr>
              <w:t xml:space="preserve"> </w:t>
            </w:r>
          </w:p>
        </w:tc>
      </w:tr>
      <w:tr w:rsidR="57199E19" w14:paraId="053340CC" w14:textId="77777777" w:rsidTr="57199E19">
        <w:trPr>
          <w:trHeight w:val="525"/>
        </w:trPr>
        <w:tc>
          <w:tcPr>
            <w:tcW w:w="2957" w:type="dxa"/>
            <w:tcBorders>
              <w:top w:val="single" w:sz="8" w:space="0" w:color="auto"/>
              <w:left w:val="single" w:sz="8" w:space="0" w:color="auto"/>
              <w:bottom w:val="single" w:sz="8" w:space="0" w:color="auto"/>
              <w:right w:val="single" w:sz="8" w:space="0" w:color="auto"/>
            </w:tcBorders>
            <w:vAlign w:val="center"/>
          </w:tcPr>
          <w:p w14:paraId="0DF2EB50" w14:textId="0481947C" w:rsidR="57199E19" w:rsidRDefault="57199E19" w:rsidP="57199E19">
            <w:r w:rsidRPr="57199E19">
              <w:rPr>
                <w:rFonts w:eastAsia="Calibri Light"/>
                <w:b/>
                <w:bCs/>
                <w:sz w:val="20"/>
                <w:szCs w:val="20"/>
              </w:rPr>
              <w:t>1. CIKLUSI (razredi)</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4663A208" w14:textId="07401A4B" w:rsidR="57199E19" w:rsidRDefault="57199E19" w:rsidP="57199E19">
            <w:r w:rsidRPr="57199E19">
              <w:rPr>
                <w:rFonts w:eastAsia="Calibri Light"/>
                <w:szCs w:val="24"/>
              </w:rPr>
              <w:t xml:space="preserve">2. CIKLUS (4. razred) </w:t>
            </w:r>
          </w:p>
        </w:tc>
      </w:tr>
      <w:tr w:rsidR="57199E19" w14:paraId="79C4F5F0" w14:textId="77777777" w:rsidTr="57199E19">
        <w:trPr>
          <w:trHeight w:val="525"/>
        </w:trPr>
        <w:tc>
          <w:tcPr>
            <w:tcW w:w="2957" w:type="dxa"/>
            <w:tcBorders>
              <w:top w:val="single" w:sz="8" w:space="0" w:color="auto"/>
              <w:left w:val="single" w:sz="8" w:space="0" w:color="auto"/>
              <w:bottom w:val="single" w:sz="8" w:space="0" w:color="auto"/>
              <w:right w:val="single" w:sz="8" w:space="0" w:color="auto"/>
            </w:tcBorders>
            <w:vAlign w:val="center"/>
          </w:tcPr>
          <w:p w14:paraId="1C4CBDDE" w14:textId="7EFE825E" w:rsidR="57199E19" w:rsidRDefault="57199E19" w:rsidP="57199E19">
            <w:r w:rsidRPr="57199E19">
              <w:rPr>
                <w:rFonts w:eastAsia="Calibri Light"/>
                <w:b/>
                <w:bCs/>
                <w:sz w:val="20"/>
                <w:szCs w:val="20"/>
              </w:rPr>
              <w:t>2. CILJ I OBRAZLOŽENJE CILJA</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671527AE" w14:textId="6F9963C8" w:rsidR="57199E19" w:rsidRDefault="57199E19" w:rsidP="57199E19">
            <w:r w:rsidRPr="57199E19">
              <w:rPr>
                <w:rFonts w:eastAsia="Calibri Light"/>
                <w:szCs w:val="24"/>
              </w:rPr>
              <w:t xml:space="preserve">Nadoknaditi znanje koje učeniku nedostaje ili ga teže usvaja na redovnoj nastavi. Pomoći učenicima koji imaju poteškoća pri samostalnom rješavanju zadataka da poboljšaju svoja znanja i vještine. </w:t>
            </w:r>
          </w:p>
          <w:p w14:paraId="3AF132A7" w14:textId="644CD27D" w:rsidR="57199E19" w:rsidRDefault="57199E19" w:rsidP="57199E19">
            <w:r w:rsidRPr="57199E19">
              <w:rPr>
                <w:rFonts w:eastAsia="Calibri Light"/>
                <w:szCs w:val="24"/>
              </w:rPr>
              <w:t xml:space="preserve">Razvijati vještinu razumijevanja, točnost u rješavanju, samostalnost u učenju i rješavanju zadataka te razvijati samopouzdanje. </w:t>
            </w:r>
          </w:p>
        </w:tc>
      </w:tr>
      <w:tr w:rsidR="57199E19" w14:paraId="50EBC858" w14:textId="77777777" w:rsidTr="57199E19">
        <w:trPr>
          <w:trHeight w:val="525"/>
        </w:trPr>
        <w:tc>
          <w:tcPr>
            <w:tcW w:w="2957" w:type="dxa"/>
            <w:tcBorders>
              <w:top w:val="single" w:sz="8" w:space="0" w:color="auto"/>
              <w:left w:val="single" w:sz="8" w:space="0" w:color="auto"/>
              <w:bottom w:val="single" w:sz="8" w:space="0" w:color="auto"/>
              <w:right w:val="single" w:sz="8" w:space="0" w:color="auto"/>
            </w:tcBorders>
            <w:vAlign w:val="center"/>
          </w:tcPr>
          <w:p w14:paraId="4B7FBF31" w14:textId="5482FFB5" w:rsidR="57199E19" w:rsidRDefault="57199E19" w:rsidP="57199E19">
            <w:r w:rsidRPr="57199E19">
              <w:rPr>
                <w:rFonts w:eastAsia="Calibri Light"/>
                <w:b/>
                <w:bCs/>
                <w:sz w:val="20"/>
                <w:szCs w:val="20"/>
              </w:rPr>
              <w:t>3. OČEKIVANI ISHODI/POSTIGNUĆA (učenik će moći):</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3E4F4C09" w14:textId="3D6B8AB1" w:rsidR="57199E19" w:rsidRDefault="57199E19" w:rsidP="57199E19">
            <w:r w:rsidRPr="57199E19">
              <w:rPr>
                <w:rFonts w:eastAsia="Calibri Light"/>
                <w:szCs w:val="24"/>
              </w:rPr>
              <w:t xml:space="preserve">Učenik će moći savladati minimum nastavnih sadržaja iz hrvatskog jezika i matematike te samostalno rješavati jednostavnije zadatke. </w:t>
            </w:r>
          </w:p>
          <w:p w14:paraId="4E51D652" w14:textId="1600C0A9" w:rsidR="57199E19" w:rsidRDefault="57199E19" w:rsidP="57199E19">
            <w:r w:rsidRPr="57199E19">
              <w:rPr>
                <w:rFonts w:eastAsia="Calibri Light"/>
                <w:szCs w:val="24"/>
              </w:rPr>
              <w:t xml:space="preserve">Učenik će moći poboljšati uspjeh iz nastavnog predmeta te steći radne navike. </w:t>
            </w:r>
          </w:p>
        </w:tc>
      </w:tr>
      <w:tr w:rsidR="57199E19" w14:paraId="588FEFE3" w14:textId="77777777" w:rsidTr="57199E19">
        <w:trPr>
          <w:trHeight w:val="495"/>
        </w:trPr>
        <w:tc>
          <w:tcPr>
            <w:tcW w:w="2957" w:type="dxa"/>
            <w:tcBorders>
              <w:top w:val="single" w:sz="8" w:space="0" w:color="auto"/>
              <w:left w:val="single" w:sz="8" w:space="0" w:color="auto"/>
              <w:bottom w:val="single" w:sz="8" w:space="0" w:color="auto"/>
              <w:right w:val="single" w:sz="8" w:space="0" w:color="auto"/>
            </w:tcBorders>
            <w:vAlign w:val="center"/>
          </w:tcPr>
          <w:p w14:paraId="40CD14BD" w14:textId="1F98C1EF" w:rsidR="57199E19" w:rsidRDefault="57199E19" w:rsidP="57199E19">
            <w:r w:rsidRPr="57199E19">
              <w:rPr>
                <w:rFonts w:eastAsia="Calibri Light"/>
                <w:b/>
                <w:bCs/>
                <w:sz w:val="20"/>
                <w:szCs w:val="20"/>
              </w:rPr>
              <w:t>4. NAČIN REALIZACIJE:</w:t>
            </w:r>
            <w:r w:rsidRPr="57199E19">
              <w:rPr>
                <w:rFonts w:eastAsia="Calibri Light"/>
                <w:sz w:val="20"/>
                <w:szCs w:val="20"/>
              </w:rPr>
              <w:t xml:space="preserve"> </w:t>
            </w:r>
          </w:p>
          <w:p w14:paraId="2C647C7A" w14:textId="2823F290" w:rsidR="57199E19" w:rsidRDefault="57199E19" w:rsidP="57199E19">
            <w:r w:rsidRPr="57199E19">
              <w:rPr>
                <w:rFonts w:eastAsia="Calibri Light"/>
                <w:b/>
                <w:bCs/>
                <w:sz w:val="20"/>
                <w:szCs w:val="20"/>
              </w:rPr>
              <w:t>a) OBLIK</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460F2CAB" w14:textId="01CACF43" w:rsidR="57199E19" w:rsidRDefault="57199E19" w:rsidP="57199E19">
            <w:pPr>
              <w:jc w:val="center"/>
            </w:pPr>
            <w:r w:rsidRPr="57199E19">
              <w:rPr>
                <w:rFonts w:eastAsia="Calibri Light"/>
                <w:b/>
                <w:bCs/>
                <w:szCs w:val="24"/>
              </w:rPr>
              <w:t>DOPUNSKA NASTAVA</w:t>
            </w:r>
            <w:r w:rsidRPr="57199E19">
              <w:rPr>
                <w:rFonts w:eastAsia="Calibri Light"/>
                <w:szCs w:val="24"/>
              </w:rPr>
              <w:t xml:space="preserve"> </w:t>
            </w:r>
          </w:p>
          <w:p w14:paraId="05E9E8E2" w14:textId="53012024" w:rsidR="57199E19" w:rsidRDefault="57199E19" w:rsidP="57199E19">
            <w:pPr>
              <w:jc w:val="center"/>
            </w:pPr>
            <w:r w:rsidRPr="57199E19">
              <w:rPr>
                <w:rFonts w:eastAsia="Calibri Light"/>
                <w:b/>
                <w:bCs/>
                <w:szCs w:val="24"/>
              </w:rPr>
              <w:t>HRVATSKI JEZIK / MATEMATIKA</w:t>
            </w:r>
            <w:r w:rsidRPr="57199E19">
              <w:rPr>
                <w:rFonts w:eastAsia="Calibri Light"/>
                <w:szCs w:val="24"/>
              </w:rPr>
              <w:t xml:space="preserve"> </w:t>
            </w:r>
          </w:p>
        </w:tc>
      </w:tr>
      <w:tr w:rsidR="57199E19" w14:paraId="379C7C80" w14:textId="77777777" w:rsidTr="57199E19">
        <w:trPr>
          <w:trHeight w:val="390"/>
        </w:trPr>
        <w:tc>
          <w:tcPr>
            <w:tcW w:w="2957" w:type="dxa"/>
            <w:tcBorders>
              <w:top w:val="single" w:sz="8" w:space="0" w:color="auto"/>
              <w:left w:val="single" w:sz="8" w:space="0" w:color="auto"/>
              <w:bottom w:val="single" w:sz="8" w:space="0" w:color="auto"/>
              <w:right w:val="single" w:sz="8" w:space="0" w:color="auto"/>
            </w:tcBorders>
            <w:vAlign w:val="center"/>
          </w:tcPr>
          <w:p w14:paraId="04BE39A0" w14:textId="0C3C0EE5" w:rsidR="57199E19" w:rsidRDefault="57199E19" w:rsidP="57199E19">
            <w:r w:rsidRPr="57199E19">
              <w:rPr>
                <w:rFonts w:eastAsia="Calibri Light"/>
                <w:b/>
                <w:bCs/>
                <w:sz w:val="20"/>
                <w:szCs w:val="20"/>
              </w:rPr>
              <w:t>b) SUDIONICI</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2C5A19ED" w14:textId="20A365B1" w:rsidR="57199E19" w:rsidRDefault="57199E19" w:rsidP="57199E19">
            <w:r w:rsidRPr="57199E19">
              <w:rPr>
                <w:rFonts w:eastAsia="Calibri Light"/>
                <w:szCs w:val="24"/>
              </w:rPr>
              <w:t xml:space="preserve">Učenici 4. razreda </w:t>
            </w:r>
          </w:p>
        </w:tc>
      </w:tr>
      <w:tr w:rsidR="57199E19" w14:paraId="205FB49F" w14:textId="77777777" w:rsidTr="57199E19">
        <w:trPr>
          <w:trHeight w:val="525"/>
        </w:trPr>
        <w:tc>
          <w:tcPr>
            <w:tcW w:w="2957" w:type="dxa"/>
            <w:tcBorders>
              <w:top w:val="single" w:sz="8" w:space="0" w:color="auto"/>
              <w:left w:val="single" w:sz="8" w:space="0" w:color="auto"/>
              <w:bottom w:val="single" w:sz="8" w:space="0" w:color="auto"/>
              <w:right w:val="single" w:sz="8" w:space="0" w:color="auto"/>
            </w:tcBorders>
            <w:vAlign w:val="center"/>
          </w:tcPr>
          <w:p w14:paraId="093B4B1D" w14:textId="0B201FC1" w:rsidR="57199E19" w:rsidRDefault="57199E19" w:rsidP="57199E19">
            <w:r w:rsidRPr="57199E19">
              <w:rPr>
                <w:rFonts w:eastAsia="Calibri Light"/>
                <w:b/>
                <w:bCs/>
                <w:sz w:val="20"/>
                <w:szCs w:val="20"/>
              </w:rPr>
              <w:t>c) NAČIN UČENJA (što rade učenici)</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54A4227A" w14:textId="109E432F" w:rsidR="57199E19" w:rsidRDefault="57199E19" w:rsidP="57199E19">
            <w:r w:rsidRPr="57199E19">
              <w:rPr>
                <w:rFonts w:eastAsia="Calibri Light"/>
                <w:szCs w:val="24"/>
              </w:rPr>
              <w:t xml:space="preserve">Čitanje, pisanje, slušanje, međusobno komuniciranje i pomaganje </w:t>
            </w:r>
          </w:p>
        </w:tc>
      </w:tr>
      <w:tr w:rsidR="57199E19" w14:paraId="7AE818DA" w14:textId="77777777" w:rsidTr="57199E19">
        <w:trPr>
          <w:trHeight w:val="525"/>
        </w:trPr>
        <w:tc>
          <w:tcPr>
            <w:tcW w:w="2957" w:type="dxa"/>
            <w:tcBorders>
              <w:top w:val="single" w:sz="8" w:space="0" w:color="auto"/>
              <w:left w:val="single" w:sz="8" w:space="0" w:color="auto"/>
              <w:bottom w:val="single" w:sz="8" w:space="0" w:color="auto"/>
              <w:right w:val="single" w:sz="8" w:space="0" w:color="auto"/>
            </w:tcBorders>
            <w:vAlign w:val="center"/>
          </w:tcPr>
          <w:p w14:paraId="7FF9A8CE" w14:textId="6A811582" w:rsidR="57199E19" w:rsidRDefault="57199E19" w:rsidP="57199E19">
            <w:r w:rsidRPr="57199E19">
              <w:rPr>
                <w:rFonts w:eastAsia="Calibri Light"/>
                <w:b/>
                <w:bCs/>
                <w:sz w:val="20"/>
                <w:szCs w:val="20"/>
              </w:rPr>
              <w:t>d) METODE POUČAVANJA (što rade učitelji)</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491B7C2C" w14:textId="0D12CC94" w:rsidR="57199E19" w:rsidRDefault="57199E19" w:rsidP="57199E19">
            <w:r w:rsidRPr="57199E19">
              <w:rPr>
                <w:rFonts w:eastAsia="Calibri Light"/>
                <w:szCs w:val="24"/>
              </w:rPr>
              <w:t xml:space="preserve">Individualni pristup svakom učeniku u skladu s njegovim potrebama. </w:t>
            </w:r>
          </w:p>
        </w:tc>
      </w:tr>
      <w:tr w:rsidR="57199E19" w14:paraId="4B00C923" w14:textId="77777777" w:rsidTr="57199E19">
        <w:trPr>
          <w:trHeight w:val="525"/>
        </w:trPr>
        <w:tc>
          <w:tcPr>
            <w:tcW w:w="2957" w:type="dxa"/>
            <w:tcBorders>
              <w:top w:val="single" w:sz="8" w:space="0" w:color="auto"/>
              <w:left w:val="single" w:sz="8" w:space="0" w:color="auto"/>
              <w:bottom w:val="single" w:sz="8" w:space="0" w:color="auto"/>
              <w:right w:val="single" w:sz="8" w:space="0" w:color="auto"/>
            </w:tcBorders>
            <w:vAlign w:val="center"/>
          </w:tcPr>
          <w:p w14:paraId="14086BB1" w14:textId="619A747E" w:rsidR="57199E19" w:rsidRDefault="57199E19" w:rsidP="57199E19">
            <w:r w:rsidRPr="57199E19">
              <w:rPr>
                <w:rFonts w:eastAsia="Calibri Light"/>
                <w:b/>
                <w:bCs/>
                <w:sz w:val="20"/>
                <w:szCs w:val="20"/>
              </w:rPr>
              <w:t>e) TRAJANJE IZVEDBE</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3B1E0ED3" w14:textId="2CCC5EA2" w:rsidR="57199E19" w:rsidRDefault="57199E19" w:rsidP="57199E19">
            <w:r w:rsidRPr="57199E19">
              <w:rPr>
                <w:rFonts w:eastAsia="Calibri Light"/>
                <w:szCs w:val="24"/>
              </w:rPr>
              <w:t xml:space="preserve">Tijekom nastavne godine 2024./2025. </w:t>
            </w:r>
          </w:p>
          <w:p w14:paraId="69CB31EF" w14:textId="49CFBFC0" w:rsidR="57199E19" w:rsidRDefault="57199E19" w:rsidP="57199E19">
            <w:r w:rsidRPr="57199E19">
              <w:rPr>
                <w:rFonts w:eastAsia="Calibri Light"/>
                <w:szCs w:val="24"/>
              </w:rPr>
              <w:t xml:space="preserve">2 sata tjedno, 70 sati godišnje </w:t>
            </w:r>
          </w:p>
        </w:tc>
      </w:tr>
      <w:tr w:rsidR="57199E19" w14:paraId="27AAC42D" w14:textId="77777777" w:rsidTr="57199E19">
        <w:trPr>
          <w:trHeight w:val="525"/>
        </w:trPr>
        <w:tc>
          <w:tcPr>
            <w:tcW w:w="2957" w:type="dxa"/>
            <w:tcBorders>
              <w:top w:val="single" w:sz="8" w:space="0" w:color="auto"/>
              <w:left w:val="single" w:sz="8" w:space="0" w:color="auto"/>
              <w:bottom w:val="single" w:sz="8" w:space="0" w:color="auto"/>
              <w:right w:val="single" w:sz="8" w:space="0" w:color="auto"/>
            </w:tcBorders>
            <w:vAlign w:val="center"/>
          </w:tcPr>
          <w:p w14:paraId="7BBA0561" w14:textId="080574B6" w:rsidR="57199E19" w:rsidRDefault="57199E19" w:rsidP="57199E19">
            <w:r w:rsidRPr="57199E19">
              <w:rPr>
                <w:rFonts w:eastAsia="Calibri Light"/>
                <w:b/>
                <w:bCs/>
                <w:sz w:val="20"/>
                <w:szCs w:val="20"/>
              </w:rPr>
              <w:t>5. POTREBNI RESURSI/TROŠKOVNIK</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3A2475B0" w14:textId="546229E8" w:rsidR="57199E19" w:rsidRDefault="57199E19" w:rsidP="57199E19">
            <w:r w:rsidRPr="57199E19">
              <w:rPr>
                <w:rFonts w:eastAsia="Calibri Light"/>
                <w:szCs w:val="24"/>
              </w:rPr>
              <w:t xml:space="preserve">Fotokopirni papir, </w:t>
            </w:r>
            <w:proofErr w:type="spellStart"/>
            <w:r w:rsidRPr="57199E19">
              <w:rPr>
                <w:rFonts w:eastAsia="Calibri Light"/>
                <w:szCs w:val="24"/>
              </w:rPr>
              <w:t>konkreti</w:t>
            </w:r>
            <w:proofErr w:type="spellEnd"/>
            <w:r w:rsidRPr="57199E19">
              <w:rPr>
                <w:rFonts w:eastAsia="Calibri Light"/>
                <w:szCs w:val="24"/>
              </w:rPr>
              <w:t xml:space="preserve">, računalo </w:t>
            </w:r>
          </w:p>
        </w:tc>
      </w:tr>
      <w:tr w:rsidR="57199E19" w14:paraId="6CBFF200" w14:textId="77777777" w:rsidTr="57199E19">
        <w:trPr>
          <w:trHeight w:val="525"/>
        </w:trPr>
        <w:tc>
          <w:tcPr>
            <w:tcW w:w="2957" w:type="dxa"/>
            <w:tcBorders>
              <w:top w:val="single" w:sz="8" w:space="0" w:color="auto"/>
              <w:left w:val="single" w:sz="8" w:space="0" w:color="auto"/>
              <w:bottom w:val="single" w:sz="8" w:space="0" w:color="auto"/>
              <w:right w:val="single" w:sz="8" w:space="0" w:color="auto"/>
            </w:tcBorders>
            <w:vAlign w:val="center"/>
          </w:tcPr>
          <w:p w14:paraId="16952565" w14:textId="3EA005D0" w:rsidR="57199E19" w:rsidRDefault="57199E19" w:rsidP="57199E19">
            <w:r w:rsidRPr="57199E19">
              <w:rPr>
                <w:rFonts w:eastAsia="Calibri Light"/>
                <w:b/>
                <w:bCs/>
                <w:sz w:val="20"/>
                <w:szCs w:val="20"/>
              </w:rPr>
              <w:t>6. NAČIN PRAĆENJA I PROVJERA ISHODA/POSTIGNUĆA:</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647FFDAF" w14:textId="7EC96DCF" w:rsidR="57199E19" w:rsidRDefault="57199E19" w:rsidP="57199E19">
            <w:r w:rsidRPr="57199E19">
              <w:rPr>
                <w:rFonts w:eastAsia="Calibri Light"/>
                <w:szCs w:val="24"/>
              </w:rPr>
              <w:t xml:space="preserve">Kontinuirano se prati individualni napredak učenika u odnosu na početno stanje te opisno vrednuje tijekom dopunske nastave. </w:t>
            </w:r>
          </w:p>
        </w:tc>
      </w:tr>
      <w:tr w:rsidR="57199E19" w14:paraId="24B1E6E0" w14:textId="77777777" w:rsidTr="002B47B2">
        <w:trPr>
          <w:trHeight w:val="365"/>
        </w:trPr>
        <w:tc>
          <w:tcPr>
            <w:tcW w:w="2957" w:type="dxa"/>
            <w:tcBorders>
              <w:top w:val="single" w:sz="8" w:space="0" w:color="auto"/>
              <w:left w:val="single" w:sz="8" w:space="0" w:color="auto"/>
              <w:bottom w:val="single" w:sz="8" w:space="0" w:color="auto"/>
              <w:right w:val="single" w:sz="8" w:space="0" w:color="auto"/>
            </w:tcBorders>
            <w:vAlign w:val="center"/>
          </w:tcPr>
          <w:p w14:paraId="024153AD" w14:textId="2B6E84F5" w:rsidR="57199E19" w:rsidRDefault="57199E19" w:rsidP="57199E19">
            <w:r w:rsidRPr="57199E19">
              <w:rPr>
                <w:rFonts w:eastAsia="Calibri Light"/>
                <w:b/>
                <w:bCs/>
                <w:sz w:val="20"/>
                <w:szCs w:val="20"/>
              </w:rPr>
              <w:t>7. ODGOVORNE OSOBE</w:t>
            </w:r>
            <w:r w:rsidRPr="57199E19">
              <w:rPr>
                <w:rFonts w:eastAsia="Calibri Light"/>
                <w:sz w:val="20"/>
                <w:szCs w:val="20"/>
              </w:rPr>
              <w:t xml:space="preserve"> </w:t>
            </w:r>
          </w:p>
        </w:tc>
        <w:tc>
          <w:tcPr>
            <w:tcW w:w="7498" w:type="dxa"/>
            <w:tcBorders>
              <w:top w:val="single" w:sz="8" w:space="0" w:color="auto"/>
              <w:left w:val="single" w:sz="8" w:space="0" w:color="auto"/>
              <w:bottom w:val="single" w:sz="8" w:space="0" w:color="auto"/>
              <w:right w:val="single" w:sz="8" w:space="0" w:color="auto"/>
            </w:tcBorders>
            <w:vAlign w:val="center"/>
          </w:tcPr>
          <w:p w14:paraId="18193A5B" w14:textId="27C60BEB" w:rsidR="57199E19" w:rsidRDefault="57199E19" w:rsidP="57199E19">
            <w:r w:rsidRPr="57199E19">
              <w:rPr>
                <w:rFonts w:eastAsia="Calibri Light"/>
                <w:szCs w:val="24"/>
              </w:rPr>
              <w:t>Željka Berta, učiteljica 4. razreda</w:t>
            </w:r>
          </w:p>
        </w:tc>
      </w:tr>
    </w:tbl>
    <w:p w14:paraId="0B9E76F8" w14:textId="77777777" w:rsidR="00A26160" w:rsidRPr="007A4F7F" w:rsidRDefault="00A26160" w:rsidP="007A4F7F"/>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7384"/>
      </w:tblGrid>
      <w:tr w:rsidR="001A6FFF" w:rsidRPr="00BE4C6E" w14:paraId="3619358D" w14:textId="77777777" w:rsidTr="00A26160">
        <w:trPr>
          <w:trHeight w:val="538"/>
        </w:trPr>
        <w:tc>
          <w:tcPr>
            <w:tcW w:w="3004" w:type="dxa"/>
            <w:tcBorders>
              <w:top w:val="single" w:sz="4" w:space="0" w:color="auto"/>
              <w:left w:val="single" w:sz="4" w:space="0" w:color="auto"/>
              <w:bottom w:val="single" w:sz="4" w:space="0" w:color="auto"/>
              <w:right w:val="single" w:sz="4" w:space="0" w:color="auto"/>
            </w:tcBorders>
            <w:vAlign w:val="center"/>
            <w:hideMark/>
          </w:tcPr>
          <w:p w14:paraId="19FBE3C7" w14:textId="77777777" w:rsidR="001A6FFF" w:rsidRDefault="001A6FFF" w:rsidP="00A8603D">
            <w:pPr>
              <w:spacing w:line="276" w:lineRule="auto"/>
              <w:jc w:val="left"/>
              <w:rPr>
                <w:b/>
                <w:bCs/>
                <w:sz w:val="20"/>
                <w:szCs w:val="20"/>
              </w:rPr>
            </w:pPr>
            <w:r>
              <w:rPr>
                <w:b/>
                <w:bCs/>
                <w:sz w:val="20"/>
                <w:szCs w:val="20"/>
              </w:rPr>
              <w:t>KURIKULUMSKO PODRUČJE</w:t>
            </w:r>
          </w:p>
        </w:tc>
        <w:tc>
          <w:tcPr>
            <w:tcW w:w="7384" w:type="dxa"/>
            <w:tcBorders>
              <w:top w:val="single" w:sz="4" w:space="0" w:color="auto"/>
              <w:left w:val="single" w:sz="4" w:space="0" w:color="auto"/>
              <w:bottom w:val="single" w:sz="4" w:space="0" w:color="auto"/>
              <w:right w:val="single" w:sz="4" w:space="0" w:color="auto"/>
            </w:tcBorders>
            <w:vAlign w:val="center"/>
            <w:hideMark/>
          </w:tcPr>
          <w:p w14:paraId="6E251552" w14:textId="77777777" w:rsidR="001A6FFF" w:rsidRDefault="001A6FFF" w:rsidP="00A8603D">
            <w:pPr>
              <w:spacing w:line="276" w:lineRule="auto"/>
              <w:jc w:val="left"/>
              <w:rPr>
                <w:b/>
                <w:bCs/>
              </w:rPr>
            </w:pPr>
            <w:r>
              <w:rPr>
                <w:b/>
                <w:bCs/>
              </w:rPr>
              <w:t xml:space="preserve">JEZIČNO – KOMUNIKACIJSKO </w:t>
            </w:r>
          </w:p>
          <w:p w14:paraId="71FDA17C" w14:textId="77777777" w:rsidR="001A6FFF" w:rsidRDefault="001A6FFF" w:rsidP="00A8603D">
            <w:pPr>
              <w:spacing w:line="276" w:lineRule="auto"/>
              <w:jc w:val="left"/>
            </w:pPr>
            <w:r>
              <w:rPr>
                <w:b/>
                <w:bCs/>
              </w:rPr>
              <w:t xml:space="preserve">MATEMATIČKO </w:t>
            </w:r>
          </w:p>
        </w:tc>
      </w:tr>
      <w:tr w:rsidR="001A6FFF" w:rsidRPr="00BE4C6E" w14:paraId="4CFD8F3B" w14:textId="77777777" w:rsidTr="00A26160">
        <w:trPr>
          <w:trHeight w:val="403"/>
        </w:trPr>
        <w:tc>
          <w:tcPr>
            <w:tcW w:w="3004" w:type="dxa"/>
            <w:tcBorders>
              <w:top w:val="single" w:sz="4" w:space="0" w:color="auto"/>
              <w:left w:val="single" w:sz="4" w:space="0" w:color="auto"/>
              <w:bottom w:val="single" w:sz="4" w:space="0" w:color="auto"/>
              <w:right w:val="single" w:sz="4" w:space="0" w:color="auto"/>
            </w:tcBorders>
            <w:vAlign w:val="center"/>
            <w:hideMark/>
          </w:tcPr>
          <w:p w14:paraId="181989D8" w14:textId="77777777" w:rsidR="001A6FFF" w:rsidRDefault="001A6FFF" w:rsidP="00A8603D">
            <w:pPr>
              <w:spacing w:line="276" w:lineRule="auto"/>
              <w:jc w:val="left"/>
              <w:rPr>
                <w:b/>
                <w:bCs/>
                <w:sz w:val="20"/>
                <w:szCs w:val="20"/>
              </w:rPr>
            </w:pPr>
            <w:r>
              <w:rPr>
                <w:b/>
                <w:bCs/>
                <w:sz w:val="20"/>
                <w:szCs w:val="20"/>
              </w:rPr>
              <w:t>1. CIKLUSI (razredi)</w:t>
            </w:r>
          </w:p>
        </w:tc>
        <w:tc>
          <w:tcPr>
            <w:tcW w:w="7384" w:type="dxa"/>
            <w:tcBorders>
              <w:top w:val="single" w:sz="4" w:space="0" w:color="auto"/>
              <w:left w:val="single" w:sz="4" w:space="0" w:color="auto"/>
              <w:bottom w:val="single" w:sz="4" w:space="0" w:color="auto"/>
              <w:right w:val="single" w:sz="4" w:space="0" w:color="auto"/>
            </w:tcBorders>
            <w:vAlign w:val="center"/>
          </w:tcPr>
          <w:p w14:paraId="1791B38A" w14:textId="21FFF891" w:rsidR="001A6FFF" w:rsidRDefault="261423A1" w:rsidP="001A6FFF">
            <w:pPr>
              <w:spacing w:line="276" w:lineRule="auto"/>
              <w:jc w:val="left"/>
            </w:pPr>
            <w:r>
              <w:t>1:</w:t>
            </w:r>
            <w:r w:rsidR="001A6FFF">
              <w:t xml:space="preserve"> CIKLUS (</w:t>
            </w:r>
            <w:r>
              <w:t>1. razred)</w:t>
            </w:r>
          </w:p>
          <w:p w14:paraId="603AD8E9" w14:textId="62F396E3" w:rsidR="001A6FFF" w:rsidRDefault="53843CAA" w:rsidP="001A6FFF">
            <w:pPr>
              <w:spacing w:line="276" w:lineRule="auto"/>
              <w:jc w:val="left"/>
            </w:pPr>
            <w:r>
              <w:t xml:space="preserve">2. CIKLUS ( </w:t>
            </w:r>
            <w:r w:rsidR="7B14158C">
              <w:t>3. i</w:t>
            </w:r>
            <w:r w:rsidR="001A6FFF">
              <w:t xml:space="preserve"> </w:t>
            </w:r>
            <w:r w:rsidR="1AB1DCC0">
              <w:t>4</w:t>
            </w:r>
            <w:r w:rsidR="001A6FFF">
              <w:t>. razred )</w:t>
            </w:r>
          </w:p>
        </w:tc>
      </w:tr>
      <w:tr w:rsidR="001A6FFF" w:rsidRPr="00BE4C6E" w14:paraId="6F483D28" w14:textId="77777777" w:rsidTr="00A26160">
        <w:trPr>
          <w:trHeight w:val="1926"/>
        </w:trPr>
        <w:tc>
          <w:tcPr>
            <w:tcW w:w="3004" w:type="dxa"/>
            <w:tcBorders>
              <w:top w:val="single" w:sz="4" w:space="0" w:color="auto"/>
              <w:left w:val="single" w:sz="4" w:space="0" w:color="auto"/>
              <w:bottom w:val="single" w:sz="4" w:space="0" w:color="auto"/>
              <w:right w:val="single" w:sz="4" w:space="0" w:color="auto"/>
            </w:tcBorders>
            <w:vAlign w:val="center"/>
            <w:hideMark/>
          </w:tcPr>
          <w:p w14:paraId="76EFA2C1" w14:textId="77777777" w:rsidR="001A6FFF" w:rsidRDefault="001A6FFF" w:rsidP="00A8603D">
            <w:pPr>
              <w:spacing w:line="276" w:lineRule="auto"/>
              <w:jc w:val="left"/>
              <w:rPr>
                <w:b/>
                <w:bCs/>
                <w:sz w:val="20"/>
                <w:szCs w:val="20"/>
              </w:rPr>
            </w:pPr>
            <w:r>
              <w:rPr>
                <w:b/>
                <w:bCs/>
                <w:sz w:val="20"/>
                <w:szCs w:val="20"/>
              </w:rPr>
              <w:t>2. CILJ I OBRAZLOŽENJE CILJA</w:t>
            </w:r>
          </w:p>
        </w:tc>
        <w:tc>
          <w:tcPr>
            <w:tcW w:w="7384" w:type="dxa"/>
            <w:tcBorders>
              <w:top w:val="single" w:sz="4" w:space="0" w:color="auto"/>
              <w:left w:val="single" w:sz="4" w:space="0" w:color="auto"/>
              <w:bottom w:val="single" w:sz="4" w:space="0" w:color="auto"/>
              <w:right w:val="single" w:sz="4" w:space="0" w:color="auto"/>
            </w:tcBorders>
            <w:vAlign w:val="center"/>
          </w:tcPr>
          <w:p w14:paraId="7015C054" w14:textId="574FF5C6" w:rsidR="001A6FFF" w:rsidRPr="001A6FFF" w:rsidRDefault="4EF70A9D" w:rsidP="001A6FFF">
            <w:pPr>
              <w:spacing w:line="276" w:lineRule="auto"/>
              <w:jc w:val="left"/>
            </w:pPr>
            <w:r>
              <w:t>Nadoknaditi znanje koje učeniku nedostaje ili ga teže usvaja na redovnoj nastavi</w:t>
            </w:r>
            <w:r w:rsidR="765E719B">
              <w:t xml:space="preserve"> hrvatskog jezika i matematike.</w:t>
            </w:r>
          </w:p>
          <w:p w14:paraId="3AC6C15E" w14:textId="4681F5A1" w:rsidR="001A6FFF" w:rsidRPr="001A6FFF" w:rsidRDefault="4EF70A9D" w:rsidP="001A6FFF">
            <w:pPr>
              <w:spacing w:line="276" w:lineRule="auto"/>
              <w:jc w:val="left"/>
            </w:pPr>
            <w:r>
              <w:t>Pomoći učenicima koji imaju poteškoća pri samostalnom rješavanju zadataka da poboljšaju svoja znanja i vještine.</w:t>
            </w:r>
          </w:p>
          <w:p w14:paraId="6ACDC938" w14:textId="1CC64E58" w:rsidR="001A6FFF" w:rsidRPr="001A6FFF" w:rsidRDefault="4EF70A9D" w:rsidP="001A6FFF">
            <w:pPr>
              <w:spacing w:line="276" w:lineRule="auto"/>
              <w:jc w:val="left"/>
            </w:pPr>
            <w:r>
              <w:t>Razvijati vještinu razumijevanja, točnost u rješavanju, samostalnost u učenju i rješavanju zadataka te razvijati samopouzdanje</w:t>
            </w:r>
            <w:r w:rsidR="6D435070">
              <w:t xml:space="preserve"> i radne navike.</w:t>
            </w:r>
          </w:p>
        </w:tc>
      </w:tr>
      <w:tr w:rsidR="001A6FFF" w:rsidRPr="00BE4C6E" w14:paraId="3433B1B5" w14:textId="77777777" w:rsidTr="00A26160">
        <w:trPr>
          <w:trHeight w:val="958"/>
        </w:trPr>
        <w:tc>
          <w:tcPr>
            <w:tcW w:w="3004" w:type="dxa"/>
            <w:tcBorders>
              <w:top w:val="single" w:sz="4" w:space="0" w:color="auto"/>
              <w:left w:val="single" w:sz="4" w:space="0" w:color="auto"/>
              <w:bottom w:val="single" w:sz="4" w:space="0" w:color="auto"/>
              <w:right w:val="single" w:sz="4" w:space="0" w:color="auto"/>
            </w:tcBorders>
            <w:vAlign w:val="center"/>
            <w:hideMark/>
          </w:tcPr>
          <w:p w14:paraId="30AB19D5" w14:textId="77777777" w:rsidR="001A6FFF" w:rsidRDefault="00E4505D" w:rsidP="00A8603D">
            <w:pPr>
              <w:spacing w:line="276" w:lineRule="auto"/>
              <w:jc w:val="left"/>
              <w:rPr>
                <w:b/>
                <w:bCs/>
                <w:sz w:val="20"/>
                <w:szCs w:val="20"/>
              </w:rPr>
            </w:pPr>
            <w:r>
              <w:rPr>
                <w:b/>
                <w:bCs/>
                <w:sz w:val="20"/>
                <w:szCs w:val="20"/>
              </w:rPr>
              <w:lastRenderedPageBreak/>
              <w:t>3</w:t>
            </w:r>
            <w:r w:rsidR="001A6FFF">
              <w:rPr>
                <w:b/>
                <w:bCs/>
                <w:sz w:val="20"/>
                <w:szCs w:val="20"/>
              </w:rPr>
              <w:t>. OČEKIVANI ISHODI/POSTIGNUĆA (učenik će moći):</w:t>
            </w:r>
          </w:p>
        </w:tc>
        <w:tc>
          <w:tcPr>
            <w:tcW w:w="7384" w:type="dxa"/>
            <w:tcBorders>
              <w:top w:val="single" w:sz="4" w:space="0" w:color="auto"/>
              <w:left w:val="single" w:sz="4" w:space="0" w:color="auto"/>
              <w:bottom w:val="single" w:sz="4" w:space="0" w:color="auto"/>
              <w:right w:val="single" w:sz="4" w:space="0" w:color="auto"/>
            </w:tcBorders>
            <w:vAlign w:val="center"/>
          </w:tcPr>
          <w:p w14:paraId="2F61E059" w14:textId="0583419F" w:rsidR="001A6FFF" w:rsidRDefault="6673506C" w:rsidP="174F7CB3">
            <w:pPr>
              <w:spacing w:line="276" w:lineRule="auto"/>
              <w:jc w:val="left"/>
            </w:pPr>
            <w:r>
              <w:t>Učenik će moći uspješno savladati nastavne sadržaje iz hrvatskog jezika i matematike te samostalno rješavati zadatke.</w:t>
            </w:r>
          </w:p>
          <w:p w14:paraId="0EFBE8DF" w14:textId="21371357" w:rsidR="001A6FFF" w:rsidRDefault="6673506C" w:rsidP="174F7CB3">
            <w:pPr>
              <w:spacing w:line="276" w:lineRule="auto"/>
              <w:jc w:val="left"/>
            </w:pPr>
            <w:r>
              <w:t>Učenik će moći poboljšati uspjeh iz nastavnog predmeta</w:t>
            </w:r>
            <w:r w:rsidR="4859FB99">
              <w:t xml:space="preserve"> (matematika/hrvatski jezik)</w:t>
            </w:r>
            <w:r>
              <w:t xml:space="preserve"> te steći radne navike.</w:t>
            </w:r>
          </w:p>
          <w:p w14:paraId="0518C253" w14:textId="11A501F7" w:rsidR="001A6FFF" w:rsidRDefault="001A6FFF" w:rsidP="001A6FFF">
            <w:pPr>
              <w:spacing w:line="240" w:lineRule="auto"/>
            </w:pPr>
          </w:p>
        </w:tc>
      </w:tr>
      <w:tr w:rsidR="001A6FFF" w:rsidRPr="00BE4C6E" w14:paraId="46255ECA" w14:textId="77777777" w:rsidTr="00A26160">
        <w:trPr>
          <w:trHeight w:val="958"/>
        </w:trPr>
        <w:tc>
          <w:tcPr>
            <w:tcW w:w="3004" w:type="dxa"/>
            <w:tcBorders>
              <w:top w:val="single" w:sz="4" w:space="0" w:color="auto"/>
              <w:left w:val="single" w:sz="4" w:space="0" w:color="auto"/>
              <w:bottom w:val="single" w:sz="4" w:space="0" w:color="auto"/>
              <w:right w:val="single" w:sz="4" w:space="0" w:color="auto"/>
            </w:tcBorders>
            <w:vAlign w:val="center"/>
            <w:hideMark/>
          </w:tcPr>
          <w:p w14:paraId="72E4F750" w14:textId="77777777" w:rsidR="001A6FFF" w:rsidRDefault="00E4505D" w:rsidP="00A8603D">
            <w:pPr>
              <w:spacing w:line="276" w:lineRule="auto"/>
              <w:jc w:val="left"/>
              <w:rPr>
                <w:b/>
                <w:bCs/>
                <w:sz w:val="20"/>
                <w:szCs w:val="20"/>
              </w:rPr>
            </w:pPr>
            <w:r>
              <w:rPr>
                <w:b/>
                <w:bCs/>
                <w:sz w:val="20"/>
                <w:szCs w:val="20"/>
              </w:rPr>
              <w:t>4</w:t>
            </w:r>
            <w:r w:rsidR="001A6FFF">
              <w:rPr>
                <w:b/>
                <w:bCs/>
                <w:sz w:val="20"/>
                <w:szCs w:val="20"/>
              </w:rPr>
              <w:t>. NAČIN REALIZACIJE:</w:t>
            </w:r>
          </w:p>
          <w:p w14:paraId="432EED66" w14:textId="77777777" w:rsidR="001A6FFF" w:rsidRDefault="001A6FFF" w:rsidP="00A8603D">
            <w:pPr>
              <w:spacing w:line="276" w:lineRule="auto"/>
              <w:jc w:val="left"/>
              <w:rPr>
                <w:b/>
                <w:bCs/>
                <w:sz w:val="20"/>
                <w:szCs w:val="20"/>
              </w:rPr>
            </w:pPr>
            <w:r>
              <w:rPr>
                <w:b/>
                <w:bCs/>
                <w:sz w:val="20"/>
                <w:szCs w:val="20"/>
              </w:rPr>
              <w:t>a) OBLIK</w:t>
            </w:r>
          </w:p>
        </w:tc>
        <w:tc>
          <w:tcPr>
            <w:tcW w:w="7384" w:type="dxa"/>
            <w:tcBorders>
              <w:top w:val="single" w:sz="4" w:space="0" w:color="auto"/>
              <w:left w:val="single" w:sz="4" w:space="0" w:color="auto"/>
              <w:bottom w:val="single" w:sz="4" w:space="0" w:color="auto"/>
              <w:right w:val="single" w:sz="4" w:space="0" w:color="auto"/>
            </w:tcBorders>
            <w:vAlign w:val="center"/>
          </w:tcPr>
          <w:p w14:paraId="2B697EFB" w14:textId="77777777" w:rsidR="001A6FFF" w:rsidRPr="00011E9C" w:rsidRDefault="001A6FFF" w:rsidP="001A6FFF">
            <w:pPr>
              <w:spacing w:line="276" w:lineRule="auto"/>
              <w:jc w:val="center"/>
              <w:rPr>
                <w:b/>
              </w:rPr>
            </w:pPr>
            <w:r w:rsidRPr="00011E9C">
              <w:rPr>
                <w:b/>
              </w:rPr>
              <w:t xml:space="preserve">DOPUNSKA NASTAVA </w:t>
            </w:r>
          </w:p>
          <w:p w14:paraId="147B912D" w14:textId="77777777" w:rsidR="001A6FFF" w:rsidRPr="00011E9C" w:rsidRDefault="001A6FFF" w:rsidP="001A6FFF">
            <w:pPr>
              <w:spacing w:line="276" w:lineRule="auto"/>
              <w:jc w:val="center"/>
              <w:rPr>
                <w:b/>
              </w:rPr>
            </w:pPr>
            <w:r w:rsidRPr="00011E9C">
              <w:rPr>
                <w:b/>
              </w:rPr>
              <w:t xml:space="preserve">HRVATSKI JEZIK </w:t>
            </w:r>
          </w:p>
          <w:p w14:paraId="2B383720" w14:textId="77777777" w:rsidR="001A6FFF" w:rsidRDefault="001A6FFF" w:rsidP="001A6FFF">
            <w:pPr>
              <w:spacing w:line="276" w:lineRule="auto"/>
              <w:jc w:val="center"/>
            </w:pPr>
            <w:r w:rsidRPr="00011E9C">
              <w:rPr>
                <w:b/>
              </w:rPr>
              <w:t>MATEMATIKA</w:t>
            </w:r>
          </w:p>
        </w:tc>
      </w:tr>
      <w:tr w:rsidR="001A6FFF" w:rsidRPr="00BE4C6E" w14:paraId="1232D054" w14:textId="77777777" w:rsidTr="00A26160">
        <w:trPr>
          <w:trHeight w:val="477"/>
        </w:trPr>
        <w:tc>
          <w:tcPr>
            <w:tcW w:w="3004" w:type="dxa"/>
            <w:tcBorders>
              <w:top w:val="single" w:sz="4" w:space="0" w:color="auto"/>
              <w:left w:val="single" w:sz="4" w:space="0" w:color="auto"/>
              <w:bottom w:val="single" w:sz="4" w:space="0" w:color="auto"/>
              <w:right w:val="single" w:sz="4" w:space="0" w:color="auto"/>
            </w:tcBorders>
            <w:vAlign w:val="center"/>
            <w:hideMark/>
          </w:tcPr>
          <w:p w14:paraId="5238C356" w14:textId="77777777" w:rsidR="001A6FFF" w:rsidRDefault="001A6FFF" w:rsidP="00A8603D">
            <w:pPr>
              <w:spacing w:line="276" w:lineRule="auto"/>
              <w:jc w:val="left"/>
              <w:rPr>
                <w:b/>
                <w:bCs/>
                <w:sz w:val="20"/>
                <w:szCs w:val="20"/>
              </w:rPr>
            </w:pPr>
            <w:r>
              <w:rPr>
                <w:b/>
                <w:bCs/>
                <w:sz w:val="20"/>
                <w:szCs w:val="20"/>
              </w:rPr>
              <w:t>b) SUDIONICI</w:t>
            </w:r>
          </w:p>
        </w:tc>
        <w:tc>
          <w:tcPr>
            <w:tcW w:w="7384" w:type="dxa"/>
            <w:tcBorders>
              <w:top w:val="single" w:sz="4" w:space="0" w:color="auto"/>
              <w:left w:val="single" w:sz="4" w:space="0" w:color="auto"/>
              <w:bottom w:val="single" w:sz="4" w:space="0" w:color="auto"/>
              <w:right w:val="single" w:sz="4" w:space="0" w:color="auto"/>
            </w:tcBorders>
            <w:vAlign w:val="center"/>
          </w:tcPr>
          <w:p w14:paraId="4BF1394A" w14:textId="2E69444C" w:rsidR="001A6FFF" w:rsidRDefault="001A6FFF" w:rsidP="00A8603D">
            <w:pPr>
              <w:spacing w:line="276" w:lineRule="auto"/>
              <w:jc w:val="left"/>
            </w:pPr>
            <w:r>
              <w:t xml:space="preserve">Učenici </w:t>
            </w:r>
            <w:r w:rsidR="77788FB4">
              <w:t xml:space="preserve">1., 3 i </w:t>
            </w:r>
            <w:r w:rsidR="402300F9">
              <w:t>4</w:t>
            </w:r>
            <w:r>
              <w:t>. razreda</w:t>
            </w:r>
          </w:p>
        </w:tc>
      </w:tr>
      <w:tr w:rsidR="001A6FFF" w:rsidRPr="00BE4C6E" w14:paraId="30306A1A" w14:textId="77777777" w:rsidTr="00A26160">
        <w:trPr>
          <w:trHeight w:val="713"/>
        </w:trPr>
        <w:tc>
          <w:tcPr>
            <w:tcW w:w="3004" w:type="dxa"/>
            <w:tcBorders>
              <w:top w:val="single" w:sz="4" w:space="0" w:color="auto"/>
              <w:left w:val="single" w:sz="4" w:space="0" w:color="auto"/>
              <w:bottom w:val="single" w:sz="4" w:space="0" w:color="auto"/>
              <w:right w:val="single" w:sz="4" w:space="0" w:color="auto"/>
            </w:tcBorders>
            <w:vAlign w:val="center"/>
            <w:hideMark/>
          </w:tcPr>
          <w:p w14:paraId="7121DA47" w14:textId="77777777" w:rsidR="001A6FFF" w:rsidRDefault="001A6FFF" w:rsidP="00A8603D">
            <w:pPr>
              <w:spacing w:line="276" w:lineRule="auto"/>
              <w:jc w:val="left"/>
              <w:rPr>
                <w:b/>
                <w:bCs/>
                <w:sz w:val="20"/>
                <w:szCs w:val="20"/>
              </w:rPr>
            </w:pPr>
            <w:r>
              <w:rPr>
                <w:b/>
                <w:bCs/>
                <w:sz w:val="20"/>
                <w:szCs w:val="20"/>
              </w:rPr>
              <w:t>c) NAČIN UČENJA (što rade učenici)</w:t>
            </w:r>
          </w:p>
        </w:tc>
        <w:tc>
          <w:tcPr>
            <w:tcW w:w="7384" w:type="dxa"/>
            <w:tcBorders>
              <w:top w:val="single" w:sz="4" w:space="0" w:color="auto"/>
              <w:left w:val="single" w:sz="4" w:space="0" w:color="auto"/>
              <w:bottom w:val="single" w:sz="4" w:space="0" w:color="auto"/>
              <w:right w:val="single" w:sz="4" w:space="0" w:color="auto"/>
            </w:tcBorders>
            <w:vAlign w:val="center"/>
          </w:tcPr>
          <w:p w14:paraId="0343C4F5" w14:textId="6F1A5B8E" w:rsidR="3139DA94" w:rsidRDefault="3139DA94" w:rsidP="174F7CB3">
            <w:pPr>
              <w:spacing w:line="276" w:lineRule="auto"/>
              <w:jc w:val="left"/>
            </w:pPr>
            <w:r w:rsidRPr="174F7CB3">
              <w:rPr>
                <w:color w:val="000000" w:themeColor="text1"/>
              </w:rPr>
              <w:t>Učenici će vježbati nastavne sadržaje redovnog programa iz Hrvatskog jezika i Matematike, razvijat će radne navike, samopouzdanje i samostalnost u radu</w:t>
            </w:r>
            <w:r w:rsidR="5FC05898" w:rsidRPr="174F7CB3">
              <w:rPr>
                <w:color w:val="000000" w:themeColor="text1"/>
              </w:rPr>
              <w:t>.</w:t>
            </w:r>
          </w:p>
          <w:p w14:paraId="0F3D51AD" w14:textId="6933D2D8" w:rsidR="001A6FFF" w:rsidRDefault="00375DC6" w:rsidP="00A8603D">
            <w:pPr>
              <w:spacing w:line="276" w:lineRule="auto"/>
              <w:jc w:val="left"/>
            </w:pPr>
            <w:r>
              <w:t>Rješavanje zadataka, čitanje, pisanje, slušanje, međusobno komuniciranje i pomaganje, matematičke igre</w:t>
            </w:r>
            <w:r w:rsidR="21F2B8B2">
              <w:t>.</w:t>
            </w:r>
          </w:p>
        </w:tc>
      </w:tr>
      <w:tr w:rsidR="001A6FFF" w:rsidRPr="00BE4C6E" w14:paraId="6D278EB1" w14:textId="77777777" w:rsidTr="00A26160">
        <w:trPr>
          <w:trHeight w:val="685"/>
        </w:trPr>
        <w:tc>
          <w:tcPr>
            <w:tcW w:w="3004" w:type="dxa"/>
            <w:tcBorders>
              <w:top w:val="single" w:sz="4" w:space="0" w:color="auto"/>
              <w:left w:val="single" w:sz="4" w:space="0" w:color="auto"/>
              <w:bottom w:val="single" w:sz="4" w:space="0" w:color="auto"/>
              <w:right w:val="single" w:sz="4" w:space="0" w:color="auto"/>
            </w:tcBorders>
            <w:vAlign w:val="center"/>
            <w:hideMark/>
          </w:tcPr>
          <w:p w14:paraId="498B4AF1" w14:textId="77777777" w:rsidR="001A6FFF" w:rsidRDefault="001A6FFF" w:rsidP="00A8603D">
            <w:pPr>
              <w:spacing w:line="276" w:lineRule="auto"/>
              <w:jc w:val="left"/>
              <w:rPr>
                <w:b/>
                <w:bCs/>
                <w:sz w:val="20"/>
                <w:szCs w:val="20"/>
              </w:rPr>
            </w:pPr>
            <w:r>
              <w:rPr>
                <w:b/>
                <w:bCs/>
                <w:sz w:val="20"/>
                <w:szCs w:val="20"/>
              </w:rPr>
              <w:t>d) METODE POUČAVANJA (što rade učitelji)</w:t>
            </w:r>
          </w:p>
        </w:tc>
        <w:tc>
          <w:tcPr>
            <w:tcW w:w="7384" w:type="dxa"/>
            <w:tcBorders>
              <w:top w:val="single" w:sz="4" w:space="0" w:color="auto"/>
              <w:left w:val="single" w:sz="4" w:space="0" w:color="auto"/>
              <w:bottom w:val="single" w:sz="4" w:space="0" w:color="auto"/>
              <w:right w:val="single" w:sz="4" w:space="0" w:color="auto"/>
            </w:tcBorders>
            <w:vAlign w:val="center"/>
          </w:tcPr>
          <w:p w14:paraId="70955F49" w14:textId="77777777" w:rsidR="001A6FFF" w:rsidRDefault="00375DC6" w:rsidP="00A8603D">
            <w:pPr>
              <w:spacing w:line="276" w:lineRule="auto"/>
              <w:jc w:val="left"/>
            </w:pPr>
            <w:r>
              <w:t xml:space="preserve">Pripremanje materijala za rad, davanje dodatnih  uputa i smjernica u radu, opisno praćenje napretka učenika </w:t>
            </w:r>
          </w:p>
        </w:tc>
      </w:tr>
      <w:tr w:rsidR="001A6FFF" w:rsidRPr="00BE4C6E" w14:paraId="665F1DFB" w14:textId="77777777" w:rsidTr="00A26160">
        <w:trPr>
          <w:trHeight w:val="958"/>
        </w:trPr>
        <w:tc>
          <w:tcPr>
            <w:tcW w:w="3004" w:type="dxa"/>
            <w:tcBorders>
              <w:top w:val="single" w:sz="4" w:space="0" w:color="auto"/>
              <w:left w:val="single" w:sz="4" w:space="0" w:color="auto"/>
              <w:bottom w:val="single" w:sz="4" w:space="0" w:color="auto"/>
              <w:right w:val="single" w:sz="4" w:space="0" w:color="auto"/>
            </w:tcBorders>
            <w:vAlign w:val="center"/>
            <w:hideMark/>
          </w:tcPr>
          <w:p w14:paraId="76E8FAC4" w14:textId="77777777" w:rsidR="001A6FFF" w:rsidRDefault="001A6FFF" w:rsidP="00A8603D">
            <w:pPr>
              <w:spacing w:line="276" w:lineRule="auto"/>
              <w:jc w:val="left"/>
              <w:rPr>
                <w:b/>
                <w:bCs/>
                <w:sz w:val="20"/>
                <w:szCs w:val="20"/>
              </w:rPr>
            </w:pPr>
            <w:r>
              <w:rPr>
                <w:b/>
                <w:bCs/>
                <w:sz w:val="20"/>
                <w:szCs w:val="20"/>
              </w:rPr>
              <w:t>e) TRAJANJE IZVEDBE</w:t>
            </w:r>
          </w:p>
        </w:tc>
        <w:tc>
          <w:tcPr>
            <w:tcW w:w="7384" w:type="dxa"/>
            <w:tcBorders>
              <w:top w:val="single" w:sz="4" w:space="0" w:color="auto"/>
              <w:left w:val="single" w:sz="4" w:space="0" w:color="auto"/>
              <w:bottom w:val="single" w:sz="4" w:space="0" w:color="auto"/>
              <w:right w:val="single" w:sz="4" w:space="0" w:color="auto"/>
            </w:tcBorders>
            <w:vAlign w:val="center"/>
          </w:tcPr>
          <w:p w14:paraId="67FCA735" w14:textId="1AD2ABEF" w:rsidR="001A6FFF" w:rsidRDefault="00375DC6" w:rsidP="00A8603D">
            <w:pPr>
              <w:spacing w:line="276" w:lineRule="auto"/>
              <w:jc w:val="left"/>
            </w:pPr>
            <w:r>
              <w:t>Tijekom nastavne godine 202</w:t>
            </w:r>
            <w:r w:rsidR="38250268">
              <w:t>4</w:t>
            </w:r>
            <w:r>
              <w:t xml:space="preserve">. </w:t>
            </w:r>
            <w:r w:rsidR="6B84DAFC">
              <w:t>/ 202</w:t>
            </w:r>
            <w:r w:rsidR="3B9FF4D3">
              <w:t>5</w:t>
            </w:r>
            <w:r w:rsidR="6B84DAFC">
              <w:t xml:space="preserve">. </w:t>
            </w:r>
          </w:p>
          <w:p w14:paraId="0A4D5233" w14:textId="6B371FBC" w:rsidR="00375DC6" w:rsidRDefault="00375DC6" w:rsidP="00A8603D">
            <w:pPr>
              <w:spacing w:line="276" w:lineRule="auto"/>
              <w:jc w:val="left"/>
            </w:pPr>
            <w:r>
              <w:t>1 sat tjedno (</w:t>
            </w:r>
            <w:r w:rsidR="07498198">
              <w:t>17</w:t>
            </w:r>
            <w:r>
              <w:t xml:space="preserve"> sati godišnje) – hrvatski jezik </w:t>
            </w:r>
          </w:p>
          <w:p w14:paraId="0DDB44FF" w14:textId="13B9766D" w:rsidR="00375DC6" w:rsidRDefault="00375DC6" w:rsidP="00A8603D">
            <w:pPr>
              <w:spacing w:line="276" w:lineRule="auto"/>
              <w:jc w:val="left"/>
            </w:pPr>
            <w:r>
              <w:t>1 sat tjedno (</w:t>
            </w:r>
            <w:r w:rsidR="4D5B76C4">
              <w:t>18</w:t>
            </w:r>
            <w:r>
              <w:t xml:space="preserve"> sati godišnje) – matematika </w:t>
            </w:r>
          </w:p>
          <w:p w14:paraId="3B08528E" w14:textId="7CDF86FE" w:rsidR="00375DC6" w:rsidRDefault="55640B86" w:rsidP="3C4000DD">
            <w:pPr>
              <w:spacing w:line="276" w:lineRule="auto"/>
              <w:jc w:val="left"/>
            </w:pPr>
            <w:r>
              <w:t>Ukupno: 35 sati godišnje</w:t>
            </w:r>
          </w:p>
        </w:tc>
      </w:tr>
      <w:tr w:rsidR="001A6FFF" w:rsidRPr="00BE4C6E" w14:paraId="4DCD8301" w14:textId="77777777" w:rsidTr="0000649E">
        <w:trPr>
          <w:trHeight w:val="336"/>
        </w:trPr>
        <w:tc>
          <w:tcPr>
            <w:tcW w:w="3004" w:type="dxa"/>
            <w:tcBorders>
              <w:top w:val="single" w:sz="4" w:space="0" w:color="auto"/>
              <w:left w:val="single" w:sz="4" w:space="0" w:color="auto"/>
              <w:bottom w:val="single" w:sz="4" w:space="0" w:color="auto"/>
              <w:right w:val="single" w:sz="4" w:space="0" w:color="auto"/>
            </w:tcBorders>
            <w:vAlign w:val="center"/>
            <w:hideMark/>
          </w:tcPr>
          <w:p w14:paraId="6627A0D9" w14:textId="77777777" w:rsidR="001A6FFF" w:rsidRDefault="00E4505D" w:rsidP="00A8603D">
            <w:pPr>
              <w:spacing w:line="276" w:lineRule="auto"/>
              <w:jc w:val="left"/>
              <w:rPr>
                <w:b/>
                <w:bCs/>
                <w:sz w:val="20"/>
                <w:szCs w:val="20"/>
              </w:rPr>
            </w:pPr>
            <w:r>
              <w:rPr>
                <w:b/>
                <w:bCs/>
                <w:sz w:val="20"/>
                <w:szCs w:val="20"/>
              </w:rPr>
              <w:t xml:space="preserve">5. </w:t>
            </w:r>
            <w:r w:rsidR="001A6FFF">
              <w:rPr>
                <w:b/>
                <w:bCs/>
                <w:sz w:val="20"/>
                <w:szCs w:val="20"/>
              </w:rPr>
              <w:t>POTREBNI RESURSI/TROŠKOVNIK</w:t>
            </w:r>
          </w:p>
        </w:tc>
        <w:tc>
          <w:tcPr>
            <w:tcW w:w="7384" w:type="dxa"/>
            <w:tcBorders>
              <w:top w:val="single" w:sz="4" w:space="0" w:color="auto"/>
              <w:left w:val="single" w:sz="4" w:space="0" w:color="auto"/>
              <w:bottom w:val="single" w:sz="4" w:space="0" w:color="auto"/>
              <w:right w:val="single" w:sz="4" w:space="0" w:color="auto"/>
            </w:tcBorders>
            <w:vAlign w:val="center"/>
          </w:tcPr>
          <w:p w14:paraId="42AD50AE" w14:textId="0AED7F6C" w:rsidR="001A6FFF" w:rsidRDefault="00375DC6" w:rsidP="00A8603D">
            <w:pPr>
              <w:spacing w:line="276" w:lineRule="auto"/>
              <w:jc w:val="left"/>
            </w:pPr>
            <w:r>
              <w:t xml:space="preserve">Nastavni listići, papir (fotokopirni), </w:t>
            </w:r>
            <w:r w:rsidR="233A9606">
              <w:t xml:space="preserve">računalo, </w:t>
            </w:r>
            <w:proofErr w:type="spellStart"/>
            <w:r w:rsidR="6B84DAFC">
              <w:t>k</w:t>
            </w:r>
            <w:r w:rsidR="47D9B642">
              <w:t>onkreti</w:t>
            </w:r>
            <w:proofErr w:type="spellEnd"/>
            <w:r>
              <w:t xml:space="preserve">, društvene igre </w:t>
            </w:r>
          </w:p>
        </w:tc>
      </w:tr>
      <w:tr w:rsidR="001A6FFF" w:rsidRPr="00BE4C6E" w14:paraId="531257D0" w14:textId="77777777" w:rsidTr="00A26160">
        <w:trPr>
          <w:trHeight w:val="614"/>
        </w:trPr>
        <w:tc>
          <w:tcPr>
            <w:tcW w:w="3004" w:type="dxa"/>
            <w:tcBorders>
              <w:top w:val="single" w:sz="4" w:space="0" w:color="auto"/>
              <w:left w:val="single" w:sz="4" w:space="0" w:color="auto"/>
              <w:bottom w:val="single" w:sz="4" w:space="0" w:color="auto"/>
              <w:right w:val="single" w:sz="4" w:space="0" w:color="auto"/>
            </w:tcBorders>
            <w:vAlign w:val="center"/>
            <w:hideMark/>
          </w:tcPr>
          <w:p w14:paraId="4E150B0C" w14:textId="77777777" w:rsidR="001A6FFF" w:rsidRDefault="00E4505D" w:rsidP="00A8603D">
            <w:pPr>
              <w:spacing w:line="276" w:lineRule="auto"/>
              <w:jc w:val="left"/>
              <w:rPr>
                <w:b/>
                <w:bCs/>
                <w:sz w:val="20"/>
                <w:szCs w:val="20"/>
              </w:rPr>
            </w:pPr>
            <w:r>
              <w:rPr>
                <w:b/>
                <w:bCs/>
                <w:sz w:val="20"/>
                <w:szCs w:val="20"/>
              </w:rPr>
              <w:t>6</w:t>
            </w:r>
            <w:r w:rsidR="001A6FFF">
              <w:rPr>
                <w:b/>
                <w:bCs/>
                <w:sz w:val="20"/>
                <w:szCs w:val="20"/>
              </w:rPr>
              <w:t>. NAČIN PRAĆENJA I PROVJERA ISHODA/POSTIGNUĆA:</w:t>
            </w:r>
          </w:p>
        </w:tc>
        <w:tc>
          <w:tcPr>
            <w:tcW w:w="7384" w:type="dxa"/>
            <w:tcBorders>
              <w:top w:val="single" w:sz="4" w:space="0" w:color="auto"/>
              <w:left w:val="single" w:sz="4" w:space="0" w:color="auto"/>
              <w:bottom w:val="single" w:sz="4" w:space="0" w:color="auto"/>
              <w:right w:val="single" w:sz="4" w:space="0" w:color="auto"/>
            </w:tcBorders>
            <w:vAlign w:val="center"/>
          </w:tcPr>
          <w:p w14:paraId="73639012" w14:textId="5156FE22" w:rsidR="001A6FFF" w:rsidRDefault="00375DC6" w:rsidP="00A8603D">
            <w:pPr>
              <w:spacing w:line="276" w:lineRule="auto"/>
              <w:jc w:val="left"/>
            </w:pPr>
            <w:r>
              <w:t xml:space="preserve">Kontinuirano </w:t>
            </w:r>
            <w:r w:rsidR="6E1B561D">
              <w:t>se prati individualni napredak</w:t>
            </w:r>
            <w:r>
              <w:t xml:space="preserve"> učenika </w:t>
            </w:r>
            <w:r w:rsidR="6E1B561D">
              <w:t xml:space="preserve">u odnosu na početno stanje </w:t>
            </w:r>
            <w:r>
              <w:t xml:space="preserve">te opisno </w:t>
            </w:r>
            <w:r w:rsidR="6E1B561D">
              <w:t xml:space="preserve">vrednuje </w:t>
            </w:r>
            <w:r>
              <w:t xml:space="preserve"> tijekom </w:t>
            </w:r>
            <w:r w:rsidR="6E1B561D">
              <w:t xml:space="preserve">dopunske </w:t>
            </w:r>
            <w:r>
              <w:t>nastave.</w:t>
            </w:r>
          </w:p>
        </w:tc>
      </w:tr>
      <w:tr w:rsidR="001A6FFF" w:rsidRPr="00BE4C6E" w14:paraId="7EA2451C" w14:textId="77777777" w:rsidTr="00A26160">
        <w:trPr>
          <w:trHeight w:val="209"/>
        </w:trPr>
        <w:tc>
          <w:tcPr>
            <w:tcW w:w="3004" w:type="dxa"/>
            <w:tcBorders>
              <w:top w:val="single" w:sz="4" w:space="0" w:color="auto"/>
              <w:left w:val="single" w:sz="4" w:space="0" w:color="auto"/>
              <w:bottom w:val="single" w:sz="4" w:space="0" w:color="auto"/>
              <w:right w:val="single" w:sz="4" w:space="0" w:color="auto"/>
            </w:tcBorders>
            <w:vAlign w:val="center"/>
            <w:hideMark/>
          </w:tcPr>
          <w:p w14:paraId="23EC1D64" w14:textId="77777777" w:rsidR="001A6FFF" w:rsidRDefault="00E4505D" w:rsidP="00A8603D">
            <w:pPr>
              <w:spacing w:line="276" w:lineRule="auto"/>
              <w:jc w:val="left"/>
              <w:rPr>
                <w:b/>
                <w:bCs/>
                <w:sz w:val="20"/>
                <w:szCs w:val="20"/>
              </w:rPr>
            </w:pPr>
            <w:r>
              <w:rPr>
                <w:b/>
                <w:bCs/>
                <w:sz w:val="20"/>
                <w:szCs w:val="20"/>
              </w:rPr>
              <w:t>7</w:t>
            </w:r>
            <w:r w:rsidR="001A6FFF">
              <w:rPr>
                <w:b/>
                <w:bCs/>
                <w:sz w:val="20"/>
                <w:szCs w:val="20"/>
              </w:rPr>
              <w:t>. ODGOVORNE OSOBE</w:t>
            </w:r>
          </w:p>
        </w:tc>
        <w:tc>
          <w:tcPr>
            <w:tcW w:w="7384" w:type="dxa"/>
            <w:tcBorders>
              <w:top w:val="single" w:sz="4" w:space="0" w:color="auto"/>
              <w:left w:val="single" w:sz="4" w:space="0" w:color="auto"/>
              <w:bottom w:val="single" w:sz="4" w:space="0" w:color="auto"/>
              <w:right w:val="single" w:sz="4" w:space="0" w:color="auto"/>
            </w:tcBorders>
            <w:vAlign w:val="center"/>
          </w:tcPr>
          <w:p w14:paraId="255231A2" w14:textId="2A295756" w:rsidR="001A6FFF" w:rsidRDefault="00375DC6" w:rsidP="00A8603D">
            <w:pPr>
              <w:spacing w:line="276" w:lineRule="auto"/>
              <w:jc w:val="left"/>
            </w:pPr>
            <w:r>
              <w:t xml:space="preserve">Učiteljica PŠ </w:t>
            </w:r>
            <w:proofErr w:type="spellStart"/>
            <w:r>
              <w:t>Delovi</w:t>
            </w:r>
            <w:proofErr w:type="spellEnd"/>
            <w:r w:rsidR="7CAC4BDB">
              <w:t xml:space="preserve">  - </w:t>
            </w:r>
            <w:r>
              <w:t xml:space="preserve"> </w:t>
            </w:r>
            <w:r w:rsidR="3360B61E">
              <w:t>Biserka Međimorec</w:t>
            </w:r>
          </w:p>
        </w:tc>
      </w:tr>
    </w:tbl>
    <w:p w14:paraId="418C37AF" w14:textId="77777777" w:rsidR="002B47B2" w:rsidRDefault="002B47B2" w:rsidP="37B35832"/>
    <w:p w14:paraId="4E22DF0F" w14:textId="77777777" w:rsidR="00BE4C6E" w:rsidRPr="00376459" w:rsidRDefault="00BE4C6E" w:rsidP="00376459">
      <w:pPr>
        <w:pStyle w:val="Naslov2"/>
        <w:rPr>
          <w:i w:val="0"/>
          <w:iCs w:val="0"/>
          <w:sz w:val="26"/>
          <w:szCs w:val="26"/>
        </w:rPr>
      </w:pPr>
      <w:bookmarkStart w:id="23" w:name="_Toc20832536"/>
      <w:bookmarkStart w:id="24" w:name="_Toc147752089"/>
      <w:r>
        <w:rPr>
          <w:i w:val="0"/>
          <w:iCs w:val="0"/>
          <w:sz w:val="26"/>
          <w:szCs w:val="26"/>
        </w:rPr>
        <w:t>9.2. PREDMETNA NASTAVA</w:t>
      </w:r>
      <w:bookmarkEnd w:id="23"/>
      <w:bookmarkEnd w:id="24"/>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7509"/>
      </w:tblGrid>
      <w:tr w:rsidR="0092060E" w:rsidRPr="00BE4C6E" w14:paraId="3E822520" w14:textId="77777777" w:rsidTr="00602BCA">
        <w:trPr>
          <w:trHeight w:val="538"/>
        </w:trPr>
        <w:tc>
          <w:tcPr>
            <w:tcW w:w="2954" w:type="dxa"/>
            <w:tcBorders>
              <w:top w:val="single" w:sz="4" w:space="0" w:color="auto"/>
              <w:left w:val="single" w:sz="4" w:space="0" w:color="auto"/>
              <w:bottom w:val="single" w:sz="4" w:space="0" w:color="auto"/>
              <w:right w:val="single" w:sz="4" w:space="0" w:color="auto"/>
            </w:tcBorders>
            <w:vAlign w:val="center"/>
            <w:hideMark/>
          </w:tcPr>
          <w:p w14:paraId="3F5733EB" w14:textId="77777777" w:rsidR="0092060E" w:rsidRDefault="0092060E" w:rsidP="004B3B8E">
            <w:pPr>
              <w:spacing w:line="276" w:lineRule="auto"/>
              <w:jc w:val="left"/>
              <w:rPr>
                <w:b/>
                <w:bCs/>
                <w:sz w:val="20"/>
                <w:szCs w:val="20"/>
              </w:rPr>
            </w:pPr>
            <w:r>
              <w:rPr>
                <w:b/>
                <w:bCs/>
                <w:sz w:val="20"/>
                <w:szCs w:val="20"/>
              </w:rPr>
              <w:t>KURIKULUMSKO PODRUČJE</w:t>
            </w:r>
          </w:p>
        </w:tc>
        <w:tc>
          <w:tcPr>
            <w:tcW w:w="7509" w:type="dxa"/>
            <w:tcBorders>
              <w:top w:val="single" w:sz="4" w:space="0" w:color="auto"/>
              <w:left w:val="single" w:sz="4" w:space="0" w:color="auto"/>
              <w:bottom w:val="single" w:sz="4" w:space="0" w:color="auto"/>
              <w:right w:val="single" w:sz="4" w:space="0" w:color="auto"/>
            </w:tcBorders>
            <w:vAlign w:val="center"/>
            <w:hideMark/>
          </w:tcPr>
          <w:p w14:paraId="7F689A64" w14:textId="77777777" w:rsidR="0092060E" w:rsidRDefault="002A4BB6" w:rsidP="004B3B8E">
            <w:pPr>
              <w:spacing w:line="276" w:lineRule="auto"/>
              <w:jc w:val="left"/>
            </w:pPr>
            <w:r>
              <w:rPr>
                <w:b/>
                <w:bCs/>
              </w:rPr>
              <w:t>JEZIČNO-KOMUNIKACIJSKO</w:t>
            </w:r>
          </w:p>
        </w:tc>
      </w:tr>
      <w:tr w:rsidR="0092060E" w:rsidRPr="00BE4C6E" w14:paraId="22A7F0D4" w14:textId="77777777" w:rsidTr="00602BCA">
        <w:trPr>
          <w:trHeight w:val="403"/>
        </w:trPr>
        <w:tc>
          <w:tcPr>
            <w:tcW w:w="2954" w:type="dxa"/>
            <w:tcBorders>
              <w:top w:val="single" w:sz="4" w:space="0" w:color="auto"/>
              <w:left w:val="single" w:sz="4" w:space="0" w:color="auto"/>
              <w:bottom w:val="single" w:sz="4" w:space="0" w:color="auto"/>
              <w:right w:val="single" w:sz="4" w:space="0" w:color="auto"/>
            </w:tcBorders>
            <w:vAlign w:val="center"/>
            <w:hideMark/>
          </w:tcPr>
          <w:p w14:paraId="45E3D474" w14:textId="77777777" w:rsidR="0092060E" w:rsidRDefault="0092060E" w:rsidP="004B3B8E">
            <w:pPr>
              <w:spacing w:line="276" w:lineRule="auto"/>
              <w:jc w:val="left"/>
              <w:rPr>
                <w:b/>
                <w:bCs/>
                <w:sz w:val="20"/>
                <w:szCs w:val="20"/>
              </w:rPr>
            </w:pPr>
            <w:r>
              <w:rPr>
                <w:b/>
                <w:bCs/>
                <w:sz w:val="20"/>
                <w:szCs w:val="20"/>
              </w:rPr>
              <w:t>1. CIKLUSI (razredi)</w:t>
            </w:r>
          </w:p>
        </w:tc>
        <w:tc>
          <w:tcPr>
            <w:tcW w:w="7509" w:type="dxa"/>
            <w:tcBorders>
              <w:top w:val="single" w:sz="4" w:space="0" w:color="auto"/>
              <w:left w:val="single" w:sz="4" w:space="0" w:color="auto"/>
              <w:bottom w:val="single" w:sz="4" w:space="0" w:color="auto"/>
              <w:right w:val="single" w:sz="4" w:space="0" w:color="auto"/>
            </w:tcBorders>
            <w:vAlign w:val="center"/>
          </w:tcPr>
          <w:p w14:paraId="3E1E131A" w14:textId="77777777" w:rsidR="0092060E" w:rsidRDefault="0092060E" w:rsidP="004B3B8E">
            <w:pPr>
              <w:spacing w:line="276" w:lineRule="auto"/>
              <w:jc w:val="left"/>
            </w:pPr>
            <w:r>
              <w:t>2. i 3. ciklus</w:t>
            </w:r>
          </w:p>
        </w:tc>
      </w:tr>
      <w:tr w:rsidR="0092060E" w:rsidRPr="00BE4C6E" w14:paraId="6B5ABA07" w14:textId="77777777" w:rsidTr="00602BCA">
        <w:trPr>
          <w:trHeight w:val="960"/>
        </w:trPr>
        <w:tc>
          <w:tcPr>
            <w:tcW w:w="2954" w:type="dxa"/>
            <w:tcBorders>
              <w:top w:val="single" w:sz="4" w:space="0" w:color="auto"/>
              <w:left w:val="single" w:sz="4" w:space="0" w:color="auto"/>
              <w:bottom w:val="single" w:sz="4" w:space="0" w:color="auto"/>
              <w:right w:val="single" w:sz="4" w:space="0" w:color="auto"/>
            </w:tcBorders>
            <w:vAlign w:val="center"/>
            <w:hideMark/>
          </w:tcPr>
          <w:p w14:paraId="5BBF9F9C" w14:textId="77777777" w:rsidR="0092060E" w:rsidRDefault="0092060E" w:rsidP="004B3B8E">
            <w:pPr>
              <w:spacing w:line="276" w:lineRule="auto"/>
              <w:jc w:val="left"/>
              <w:rPr>
                <w:b/>
                <w:bCs/>
                <w:sz w:val="20"/>
                <w:szCs w:val="20"/>
              </w:rPr>
            </w:pPr>
            <w:r>
              <w:rPr>
                <w:b/>
                <w:bCs/>
                <w:sz w:val="20"/>
                <w:szCs w:val="20"/>
              </w:rPr>
              <w:t>2. CILJ I OBRAZLOŽENJE CILJA</w:t>
            </w:r>
          </w:p>
        </w:tc>
        <w:tc>
          <w:tcPr>
            <w:tcW w:w="7509" w:type="dxa"/>
            <w:tcBorders>
              <w:top w:val="single" w:sz="4" w:space="0" w:color="auto"/>
              <w:left w:val="single" w:sz="4" w:space="0" w:color="auto"/>
              <w:bottom w:val="single" w:sz="4" w:space="0" w:color="auto"/>
              <w:right w:val="single" w:sz="4" w:space="0" w:color="auto"/>
            </w:tcBorders>
            <w:vAlign w:val="center"/>
          </w:tcPr>
          <w:p w14:paraId="03ABC304" w14:textId="10FCC1E4" w:rsidR="0092060E" w:rsidRPr="00EB48F3" w:rsidRDefault="175BAAD0" w:rsidP="50C6E4EB">
            <w:pPr>
              <w:spacing w:line="276" w:lineRule="auto"/>
              <w:jc w:val="left"/>
            </w:pPr>
            <w:r w:rsidRPr="50C6E4EB">
              <w:rPr>
                <w:color w:val="000000" w:themeColor="text1"/>
              </w:rPr>
              <w:t>Razvijati vještine čitanja, pisanja, slušanja i govor</w:t>
            </w:r>
            <w:r w:rsidR="06106D6B" w:rsidRPr="50C6E4EB">
              <w:rPr>
                <w:color w:val="000000" w:themeColor="text1"/>
              </w:rPr>
              <w:t>enja</w:t>
            </w:r>
            <w:r w:rsidRPr="50C6E4EB">
              <w:rPr>
                <w:color w:val="000000" w:themeColor="text1"/>
              </w:rPr>
              <w:t xml:space="preserve"> na hrvatskomu jeziku. Uvježbavati slovničko i pravopisno gradivo.</w:t>
            </w:r>
          </w:p>
          <w:p w14:paraId="29058C79" w14:textId="7A957E38" w:rsidR="0092060E" w:rsidRPr="00EB48F3" w:rsidRDefault="3730E009" w:rsidP="00EB48F3">
            <w:pPr>
              <w:spacing w:line="276" w:lineRule="auto"/>
              <w:rPr>
                <w:rFonts w:asciiTheme="majorHAnsi" w:eastAsia="Times New Roman" w:hAnsiTheme="majorHAnsi" w:cstheme="majorHAnsi"/>
                <w:color w:val="000000" w:themeColor="text1"/>
                <w:szCs w:val="24"/>
              </w:rPr>
            </w:pPr>
            <w:r w:rsidRPr="00EB48F3">
              <w:rPr>
                <w:rFonts w:asciiTheme="majorHAnsi" w:eastAsia="Times New Roman" w:hAnsiTheme="majorHAnsi" w:cstheme="majorHAnsi"/>
                <w:color w:val="000000" w:themeColor="text1"/>
                <w:szCs w:val="24"/>
              </w:rPr>
              <w:t>Zamijećeno je da svake nastavne godine učenici (u određenom postotku) imaju poteškoće u usvajanju nastavnih sadržaja hrvatskog jezika te da im je potrebna individualna pomoć predmetnog nastavnika.</w:t>
            </w:r>
          </w:p>
        </w:tc>
      </w:tr>
      <w:tr w:rsidR="0092060E" w:rsidRPr="00BE4C6E" w14:paraId="5915EFB7" w14:textId="77777777" w:rsidTr="002F6DF7">
        <w:trPr>
          <w:trHeight w:val="662"/>
        </w:trPr>
        <w:tc>
          <w:tcPr>
            <w:tcW w:w="2954" w:type="dxa"/>
            <w:tcBorders>
              <w:top w:val="single" w:sz="4" w:space="0" w:color="auto"/>
              <w:left w:val="single" w:sz="4" w:space="0" w:color="auto"/>
              <w:bottom w:val="single" w:sz="4" w:space="0" w:color="auto"/>
              <w:right w:val="single" w:sz="4" w:space="0" w:color="auto"/>
            </w:tcBorders>
            <w:vAlign w:val="center"/>
            <w:hideMark/>
          </w:tcPr>
          <w:p w14:paraId="5FE6BE5E" w14:textId="77777777" w:rsidR="0092060E" w:rsidRDefault="00085BA7" w:rsidP="004B3B8E">
            <w:pPr>
              <w:spacing w:line="276" w:lineRule="auto"/>
              <w:jc w:val="left"/>
              <w:rPr>
                <w:b/>
                <w:bCs/>
                <w:sz w:val="20"/>
                <w:szCs w:val="20"/>
              </w:rPr>
            </w:pPr>
            <w:r>
              <w:rPr>
                <w:b/>
                <w:bCs/>
                <w:sz w:val="20"/>
                <w:szCs w:val="20"/>
              </w:rPr>
              <w:t>3</w:t>
            </w:r>
            <w:r w:rsidR="0092060E">
              <w:rPr>
                <w:b/>
                <w:bCs/>
                <w:sz w:val="20"/>
                <w:szCs w:val="20"/>
              </w:rPr>
              <w:t>. OČEKIVANI ISHODI/POSTIGNUĆA (učenik će moći):</w:t>
            </w:r>
          </w:p>
        </w:tc>
        <w:tc>
          <w:tcPr>
            <w:tcW w:w="7509" w:type="dxa"/>
            <w:tcBorders>
              <w:top w:val="single" w:sz="4" w:space="0" w:color="auto"/>
              <w:left w:val="single" w:sz="4" w:space="0" w:color="auto"/>
              <w:bottom w:val="single" w:sz="4" w:space="0" w:color="auto"/>
              <w:right w:val="single" w:sz="4" w:space="0" w:color="auto"/>
            </w:tcBorders>
            <w:vAlign w:val="center"/>
          </w:tcPr>
          <w:p w14:paraId="4C58772D" w14:textId="77777777" w:rsidR="0092060E" w:rsidRPr="004B3B8E" w:rsidRDefault="0092060E" w:rsidP="004B3B8E">
            <w:pPr>
              <w:spacing w:line="276" w:lineRule="auto"/>
              <w:jc w:val="left"/>
            </w:pPr>
            <w:r w:rsidRPr="004B3B8E">
              <w:rPr>
                <w:color w:val="000000"/>
              </w:rPr>
              <w:t>Savladati minimum redovnog programa iz hrvatskog jezika, ponoviti i utvrditi gradivo, razvijati radne navike.</w:t>
            </w:r>
          </w:p>
        </w:tc>
      </w:tr>
      <w:tr w:rsidR="0092060E" w:rsidRPr="00BE4C6E" w14:paraId="33AF012C" w14:textId="77777777" w:rsidTr="00011E9C">
        <w:trPr>
          <w:trHeight w:val="815"/>
        </w:trPr>
        <w:tc>
          <w:tcPr>
            <w:tcW w:w="2954" w:type="dxa"/>
            <w:tcBorders>
              <w:top w:val="single" w:sz="4" w:space="0" w:color="auto"/>
              <w:left w:val="single" w:sz="4" w:space="0" w:color="auto"/>
              <w:bottom w:val="single" w:sz="4" w:space="0" w:color="auto"/>
              <w:right w:val="single" w:sz="4" w:space="0" w:color="auto"/>
            </w:tcBorders>
            <w:vAlign w:val="center"/>
            <w:hideMark/>
          </w:tcPr>
          <w:p w14:paraId="1D9A49AB" w14:textId="77777777" w:rsidR="0092060E" w:rsidRDefault="00085BA7" w:rsidP="004B3B8E">
            <w:pPr>
              <w:spacing w:line="276" w:lineRule="auto"/>
              <w:jc w:val="left"/>
              <w:rPr>
                <w:b/>
                <w:bCs/>
                <w:sz w:val="20"/>
                <w:szCs w:val="20"/>
              </w:rPr>
            </w:pPr>
            <w:r>
              <w:rPr>
                <w:b/>
                <w:bCs/>
                <w:sz w:val="20"/>
                <w:szCs w:val="20"/>
              </w:rPr>
              <w:t>4</w:t>
            </w:r>
            <w:r w:rsidR="0092060E">
              <w:rPr>
                <w:b/>
                <w:bCs/>
                <w:sz w:val="20"/>
                <w:szCs w:val="20"/>
              </w:rPr>
              <w:t>. NAČIN REALIZACIJE:</w:t>
            </w:r>
          </w:p>
          <w:p w14:paraId="181F2108" w14:textId="77777777" w:rsidR="0092060E" w:rsidRDefault="0092060E" w:rsidP="004B3B8E">
            <w:pPr>
              <w:spacing w:line="276" w:lineRule="auto"/>
              <w:jc w:val="left"/>
              <w:rPr>
                <w:b/>
                <w:bCs/>
                <w:sz w:val="20"/>
                <w:szCs w:val="20"/>
              </w:rPr>
            </w:pPr>
            <w:r>
              <w:rPr>
                <w:b/>
                <w:bCs/>
                <w:sz w:val="20"/>
                <w:szCs w:val="20"/>
              </w:rPr>
              <w:t>a) OBLIK</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tcPr>
          <w:p w14:paraId="760FA1AD" w14:textId="77777777" w:rsidR="0092060E" w:rsidRPr="00011E9C" w:rsidRDefault="002A4BB6" w:rsidP="00111DAE">
            <w:pPr>
              <w:spacing w:line="276" w:lineRule="auto"/>
              <w:jc w:val="center"/>
              <w:rPr>
                <w:b/>
                <w:bCs/>
              </w:rPr>
            </w:pPr>
            <w:r w:rsidRPr="00011E9C">
              <w:rPr>
                <w:b/>
                <w:bCs/>
              </w:rPr>
              <w:t>DOPUNSKA NASTAVA</w:t>
            </w:r>
          </w:p>
          <w:p w14:paraId="76BBFF26" w14:textId="77777777" w:rsidR="0092060E" w:rsidRPr="00111DAE" w:rsidRDefault="002A4BB6" w:rsidP="00111DAE">
            <w:pPr>
              <w:spacing w:line="276" w:lineRule="auto"/>
              <w:jc w:val="center"/>
              <w:rPr>
                <w:b/>
                <w:bCs/>
              </w:rPr>
            </w:pPr>
            <w:r w:rsidRPr="00011E9C">
              <w:rPr>
                <w:b/>
                <w:bCs/>
              </w:rPr>
              <w:t>HRVATSKI JEZIK</w:t>
            </w:r>
          </w:p>
        </w:tc>
      </w:tr>
      <w:tr w:rsidR="0092060E" w:rsidRPr="00BE4C6E" w14:paraId="0BF9019A" w14:textId="77777777" w:rsidTr="00602BCA">
        <w:trPr>
          <w:trHeight w:val="583"/>
        </w:trPr>
        <w:tc>
          <w:tcPr>
            <w:tcW w:w="2954" w:type="dxa"/>
            <w:tcBorders>
              <w:top w:val="single" w:sz="4" w:space="0" w:color="auto"/>
              <w:left w:val="single" w:sz="4" w:space="0" w:color="auto"/>
              <w:bottom w:val="single" w:sz="4" w:space="0" w:color="auto"/>
              <w:right w:val="single" w:sz="4" w:space="0" w:color="auto"/>
            </w:tcBorders>
            <w:vAlign w:val="center"/>
            <w:hideMark/>
          </w:tcPr>
          <w:p w14:paraId="5FF0BABE" w14:textId="77777777" w:rsidR="0092060E" w:rsidRDefault="0092060E" w:rsidP="004B3B8E">
            <w:pPr>
              <w:spacing w:line="276" w:lineRule="auto"/>
              <w:jc w:val="left"/>
              <w:rPr>
                <w:b/>
                <w:bCs/>
                <w:sz w:val="20"/>
                <w:szCs w:val="20"/>
              </w:rPr>
            </w:pPr>
            <w:r>
              <w:rPr>
                <w:b/>
                <w:bCs/>
                <w:sz w:val="20"/>
                <w:szCs w:val="20"/>
              </w:rPr>
              <w:lastRenderedPageBreak/>
              <w:t>b) SUDIONICI</w:t>
            </w:r>
          </w:p>
        </w:tc>
        <w:tc>
          <w:tcPr>
            <w:tcW w:w="7509" w:type="dxa"/>
            <w:tcBorders>
              <w:top w:val="single" w:sz="4" w:space="0" w:color="auto"/>
              <w:left w:val="single" w:sz="4" w:space="0" w:color="auto"/>
              <w:bottom w:val="single" w:sz="4" w:space="0" w:color="auto"/>
              <w:right w:val="single" w:sz="4" w:space="0" w:color="auto"/>
            </w:tcBorders>
            <w:vAlign w:val="center"/>
          </w:tcPr>
          <w:p w14:paraId="08C6CC7B" w14:textId="5DFA1D69" w:rsidR="0092060E" w:rsidRDefault="0092060E" w:rsidP="004B3B8E">
            <w:pPr>
              <w:spacing w:line="276" w:lineRule="auto"/>
              <w:jc w:val="left"/>
            </w:pPr>
            <w:r>
              <w:t>Učenici 5.-</w:t>
            </w:r>
            <w:r w:rsidR="6FA4633C">
              <w:t xml:space="preserve"> </w:t>
            </w:r>
            <w:r>
              <w:t xml:space="preserve">8. </w:t>
            </w:r>
            <w:r w:rsidR="002A4BB6">
              <w:t>razreda</w:t>
            </w:r>
          </w:p>
        </w:tc>
      </w:tr>
      <w:tr w:rsidR="0092060E" w:rsidRPr="00BE4C6E" w14:paraId="5B9E4FBE" w14:textId="77777777" w:rsidTr="00602BCA">
        <w:trPr>
          <w:trHeight w:val="1010"/>
        </w:trPr>
        <w:tc>
          <w:tcPr>
            <w:tcW w:w="2954" w:type="dxa"/>
            <w:tcBorders>
              <w:top w:val="single" w:sz="4" w:space="0" w:color="auto"/>
              <w:left w:val="single" w:sz="4" w:space="0" w:color="auto"/>
              <w:bottom w:val="single" w:sz="4" w:space="0" w:color="auto"/>
              <w:right w:val="single" w:sz="4" w:space="0" w:color="auto"/>
            </w:tcBorders>
            <w:vAlign w:val="center"/>
            <w:hideMark/>
          </w:tcPr>
          <w:p w14:paraId="5E15785F" w14:textId="77777777" w:rsidR="0092060E" w:rsidRDefault="0092060E" w:rsidP="004B3B8E">
            <w:pPr>
              <w:spacing w:line="276" w:lineRule="auto"/>
              <w:jc w:val="left"/>
              <w:rPr>
                <w:b/>
                <w:bCs/>
                <w:sz w:val="20"/>
                <w:szCs w:val="20"/>
              </w:rPr>
            </w:pPr>
            <w:r>
              <w:rPr>
                <w:b/>
                <w:bCs/>
                <w:sz w:val="20"/>
                <w:szCs w:val="20"/>
              </w:rPr>
              <w:t>c) NAČIN UČENJA (što rade učenici)</w:t>
            </w:r>
          </w:p>
        </w:tc>
        <w:tc>
          <w:tcPr>
            <w:tcW w:w="7509" w:type="dxa"/>
            <w:tcBorders>
              <w:top w:val="single" w:sz="4" w:space="0" w:color="auto"/>
              <w:left w:val="single" w:sz="4" w:space="0" w:color="auto"/>
              <w:bottom w:val="single" w:sz="4" w:space="0" w:color="auto"/>
              <w:right w:val="single" w:sz="4" w:space="0" w:color="auto"/>
            </w:tcBorders>
            <w:vAlign w:val="center"/>
          </w:tcPr>
          <w:p w14:paraId="63234669" w14:textId="69CC44C7" w:rsidR="0092060E" w:rsidRPr="0092060E" w:rsidRDefault="175BAAD0" w:rsidP="50C6E4EB">
            <w:pPr>
              <w:spacing w:line="276" w:lineRule="auto"/>
              <w:rPr>
                <w:color w:val="000000" w:themeColor="text1"/>
              </w:rPr>
            </w:pPr>
            <w:r w:rsidRPr="50C6E4EB">
              <w:rPr>
                <w:color w:val="000000" w:themeColor="text1"/>
              </w:rPr>
              <w:t xml:space="preserve">Kroz učionički tip nastave </w:t>
            </w:r>
            <w:r w:rsidR="4766E0E0" w:rsidRPr="50C6E4EB">
              <w:rPr>
                <w:color w:val="000000" w:themeColor="text1"/>
              </w:rPr>
              <w:t xml:space="preserve">i nastavom na daljinu </w:t>
            </w:r>
            <w:r w:rsidR="72A99695" w:rsidRPr="50C6E4EB">
              <w:rPr>
                <w:color w:val="000000" w:themeColor="text1"/>
              </w:rPr>
              <w:t xml:space="preserve">te individualnim radom s učenikom </w:t>
            </w:r>
            <w:r w:rsidRPr="50C6E4EB">
              <w:rPr>
                <w:color w:val="000000" w:themeColor="text1"/>
              </w:rPr>
              <w:t xml:space="preserve">provoditi ciljane aktivnosti (čitanje, </w:t>
            </w:r>
            <w:r w:rsidR="02F7180F" w:rsidRPr="50C6E4EB">
              <w:rPr>
                <w:color w:val="000000" w:themeColor="text1"/>
              </w:rPr>
              <w:t xml:space="preserve">govorenje. </w:t>
            </w:r>
            <w:r w:rsidRPr="50C6E4EB">
              <w:rPr>
                <w:color w:val="000000" w:themeColor="text1"/>
              </w:rPr>
              <w:t>razgovor, pisanje, gramatičke vježbe, slušanje, igre riječima). Individualni rad na različitim primjerenim zadacima, prema godišnjem planu i programu rada</w:t>
            </w:r>
            <w:r w:rsidR="1E28E619" w:rsidRPr="50C6E4EB">
              <w:rPr>
                <w:color w:val="000000" w:themeColor="text1"/>
              </w:rPr>
              <w:t xml:space="preserve"> predmeta Hrvatski jezik</w:t>
            </w:r>
            <w:r w:rsidRPr="50C6E4EB">
              <w:rPr>
                <w:color w:val="000000" w:themeColor="text1"/>
              </w:rPr>
              <w:t>.</w:t>
            </w:r>
          </w:p>
        </w:tc>
      </w:tr>
      <w:tr w:rsidR="0092060E" w:rsidRPr="00BE4C6E" w14:paraId="345D352B" w14:textId="77777777" w:rsidTr="00602BCA">
        <w:trPr>
          <w:trHeight w:val="958"/>
        </w:trPr>
        <w:tc>
          <w:tcPr>
            <w:tcW w:w="2954" w:type="dxa"/>
            <w:tcBorders>
              <w:top w:val="single" w:sz="4" w:space="0" w:color="auto"/>
              <w:left w:val="single" w:sz="4" w:space="0" w:color="auto"/>
              <w:bottom w:val="single" w:sz="4" w:space="0" w:color="auto"/>
              <w:right w:val="single" w:sz="4" w:space="0" w:color="auto"/>
            </w:tcBorders>
            <w:vAlign w:val="center"/>
            <w:hideMark/>
          </w:tcPr>
          <w:p w14:paraId="5B83F10E" w14:textId="77777777" w:rsidR="0092060E" w:rsidRDefault="0092060E" w:rsidP="004B3B8E">
            <w:pPr>
              <w:spacing w:line="276" w:lineRule="auto"/>
              <w:jc w:val="left"/>
              <w:rPr>
                <w:b/>
                <w:bCs/>
                <w:sz w:val="20"/>
                <w:szCs w:val="20"/>
              </w:rPr>
            </w:pPr>
            <w:r>
              <w:rPr>
                <w:b/>
                <w:bCs/>
                <w:sz w:val="20"/>
                <w:szCs w:val="20"/>
              </w:rPr>
              <w:t>d) METODE POUČAVANJA (što rade učitelji)</w:t>
            </w:r>
          </w:p>
        </w:tc>
        <w:tc>
          <w:tcPr>
            <w:tcW w:w="7509" w:type="dxa"/>
            <w:tcBorders>
              <w:top w:val="single" w:sz="4" w:space="0" w:color="auto"/>
              <w:left w:val="single" w:sz="4" w:space="0" w:color="auto"/>
              <w:bottom w:val="single" w:sz="4" w:space="0" w:color="auto"/>
              <w:right w:val="single" w:sz="4" w:space="0" w:color="auto"/>
            </w:tcBorders>
            <w:vAlign w:val="center"/>
          </w:tcPr>
          <w:p w14:paraId="15495BAA" w14:textId="02EDF720" w:rsidR="0092060E" w:rsidRPr="004B3B8E" w:rsidRDefault="175BAAD0" w:rsidP="00111DAE">
            <w:pPr>
              <w:spacing w:line="276" w:lineRule="auto"/>
            </w:pPr>
            <w:r w:rsidRPr="50C6E4EB">
              <w:rPr>
                <w:color w:val="000000" w:themeColor="text1"/>
              </w:rPr>
              <w:t xml:space="preserve">Individualni rad s učenicima koji imaju poteškoće u usvajanju nastavnoga gradiva hrvatskoga jezika. Motivirati učenike na učenje hrvatskoga jezika i pomoći im u </w:t>
            </w:r>
            <w:r w:rsidR="3553029A" w:rsidRPr="50C6E4EB">
              <w:rPr>
                <w:color w:val="000000" w:themeColor="text1"/>
              </w:rPr>
              <w:t xml:space="preserve">usvajanju ishoda i </w:t>
            </w:r>
            <w:r w:rsidRPr="50C6E4EB">
              <w:rPr>
                <w:color w:val="000000" w:themeColor="text1"/>
              </w:rPr>
              <w:t>pripremi za usmene i pisane provjere znanja</w:t>
            </w:r>
            <w:r w:rsidR="3B3566DC" w:rsidRPr="50C6E4EB">
              <w:rPr>
                <w:color w:val="000000" w:themeColor="text1"/>
              </w:rPr>
              <w:t>.</w:t>
            </w:r>
          </w:p>
        </w:tc>
      </w:tr>
      <w:tr w:rsidR="0092060E" w:rsidRPr="00BE4C6E" w14:paraId="4639377D" w14:textId="77777777" w:rsidTr="002F6DF7">
        <w:trPr>
          <w:trHeight w:val="350"/>
        </w:trPr>
        <w:tc>
          <w:tcPr>
            <w:tcW w:w="2954" w:type="dxa"/>
            <w:tcBorders>
              <w:top w:val="single" w:sz="4" w:space="0" w:color="auto"/>
              <w:left w:val="single" w:sz="4" w:space="0" w:color="auto"/>
              <w:bottom w:val="single" w:sz="4" w:space="0" w:color="auto"/>
              <w:right w:val="single" w:sz="4" w:space="0" w:color="auto"/>
            </w:tcBorders>
            <w:vAlign w:val="center"/>
            <w:hideMark/>
          </w:tcPr>
          <w:p w14:paraId="48BDD417" w14:textId="77777777" w:rsidR="0092060E" w:rsidRDefault="0092060E" w:rsidP="004B3B8E">
            <w:pPr>
              <w:spacing w:line="276" w:lineRule="auto"/>
              <w:jc w:val="left"/>
              <w:rPr>
                <w:b/>
                <w:bCs/>
                <w:sz w:val="20"/>
                <w:szCs w:val="20"/>
              </w:rPr>
            </w:pPr>
            <w:r>
              <w:rPr>
                <w:b/>
                <w:bCs/>
                <w:sz w:val="20"/>
                <w:szCs w:val="20"/>
              </w:rPr>
              <w:t>e) TRAJANJE IZVEDBE</w:t>
            </w:r>
          </w:p>
        </w:tc>
        <w:tc>
          <w:tcPr>
            <w:tcW w:w="7509" w:type="dxa"/>
            <w:tcBorders>
              <w:top w:val="single" w:sz="4" w:space="0" w:color="auto"/>
              <w:left w:val="single" w:sz="4" w:space="0" w:color="auto"/>
              <w:bottom w:val="single" w:sz="4" w:space="0" w:color="auto"/>
              <w:right w:val="single" w:sz="4" w:space="0" w:color="auto"/>
            </w:tcBorders>
            <w:vAlign w:val="center"/>
          </w:tcPr>
          <w:p w14:paraId="252174FC" w14:textId="40235687" w:rsidR="0092060E" w:rsidRDefault="31AD583A" w:rsidP="004B3B8E">
            <w:pPr>
              <w:spacing w:line="276" w:lineRule="auto"/>
              <w:jc w:val="left"/>
            </w:pPr>
            <w:r>
              <w:t>Tijekom šk. god 202</w:t>
            </w:r>
            <w:r w:rsidR="2EF9BB41">
              <w:t>4</w:t>
            </w:r>
            <w:r w:rsidR="235F40AE">
              <w:t>./202</w:t>
            </w:r>
            <w:r w:rsidR="4965F065">
              <w:t>5</w:t>
            </w:r>
            <w:r>
              <w:t>.,1 sat tjedno, 35 sati godišnje</w:t>
            </w:r>
          </w:p>
        </w:tc>
      </w:tr>
      <w:tr w:rsidR="0092060E" w:rsidRPr="00BE4C6E" w14:paraId="5FEBB3F0" w14:textId="77777777" w:rsidTr="00602BCA">
        <w:trPr>
          <w:trHeight w:val="611"/>
        </w:trPr>
        <w:tc>
          <w:tcPr>
            <w:tcW w:w="2954" w:type="dxa"/>
            <w:tcBorders>
              <w:top w:val="single" w:sz="4" w:space="0" w:color="auto"/>
              <w:left w:val="single" w:sz="4" w:space="0" w:color="auto"/>
              <w:bottom w:val="single" w:sz="4" w:space="0" w:color="auto"/>
              <w:right w:val="single" w:sz="4" w:space="0" w:color="auto"/>
            </w:tcBorders>
            <w:vAlign w:val="center"/>
            <w:hideMark/>
          </w:tcPr>
          <w:p w14:paraId="2FF27B1C" w14:textId="77777777" w:rsidR="0092060E" w:rsidRDefault="00085BA7" w:rsidP="004B3B8E">
            <w:pPr>
              <w:spacing w:line="276" w:lineRule="auto"/>
              <w:jc w:val="left"/>
              <w:rPr>
                <w:b/>
                <w:bCs/>
                <w:sz w:val="20"/>
                <w:szCs w:val="20"/>
              </w:rPr>
            </w:pPr>
            <w:r>
              <w:rPr>
                <w:b/>
                <w:bCs/>
                <w:sz w:val="20"/>
                <w:szCs w:val="20"/>
              </w:rPr>
              <w:t xml:space="preserve">5. </w:t>
            </w:r>
            <w:r w:rsidR="0092060E">
              <w:rPr>
                <w:b/>
                <w:bCs/>
                <w:sz w:val="20"/>
                <w:szCs w:val="20"/>
              </w:rPr>
              <w:t>POTREBNI RESURSI/TROŠKOVNIK</w:t>
            </w:r>
          </w:p>
        </w:tc>
        <w:tc>
          <w:tcPr>
            <w:tcW w:w="7509" w:type="dxa"/>
            <w:tcBorders>
              <w:top w:val="single" w:sz="4" w:space="0" w:color="auto"/>
              <w:left w:val="single" w:sz="4" w:space="0" w:color="auto"/>
              <w:bottom w:val="single" w:sz="4" w:space="0" w:color="auto"/>
              <w:right w:val="single" w:sz="4" w:space="0" w:color="auto"/>
            </w:tcBorders>
            <w:vAlign w:val="center"/>
          </w:tcPr>
          <w:p w14:paraId="605B9A55" w14:textId="32A621D2" w:rsidR="0092060E" w:rsidRDefault="003B773A" w:rsidP="004B3B8E">
            <w:pPr>
              <w:spacing w:line="276" w:lineRule="auto"/>
              <w:jc w:val="left"/>
            </w:pPr>
            <w:r>
              <w:t>Sve potrebne materijale pripremit će učitelj, a osigurani su kroz potrošni materijal škole.</w:t>
            </w:r>
          </w:p>
        </w:tc>
      </w:tr>
      <w:tr w:rsidR="0092060E" w:rsidRPr="00BE4C6E" w14:paraId="4E30CF04" w14:textId="77777777" w:rsidTr="009E4821">
        <w:trPr>
          <w:trHeight w:val="577"/>
        </w:trPr>
        <w:tc>
          <w:tcPr>
            <w:tcW w:w="2954" w:type="dxa"/>
            <w:tcBorders>
              <w:top w:val="single" w:sz="4" w:space="0" w:color="auto"/>
              <w:left w:val="single" w:sz="4" w:space="0" w:color="auto"/>
              <w:bottom w:val="single" w:sz="4" w:space="0" w:color="auto"/>
              <w:right w:val="single" w:sz="4" w:space="0" w:color="auto"/>
            </w:tcBorders>
            <w:vAlign w:val="center"/>
            <w:hideMark/>
          </w:tcPr>
          <w:p w14:paraId="4889FF00" w14:textId="7A865001" w:rsidR="0092060E" w:rsidRDefault="3400AF4D" w:rsidP="004B3B8E">
            <w:pPr>
              <w:spacing w:line="276" w:lineRule="auto"/>
              <w:jc w:val="left"/>
              <w:rPr>
                <w:b/>
                <w:bCs/>
                <w:sz w:val="20"/>
                <w:szCs w:val="20"/>
              </w:rPr>
            </w:pPr>
            <w:r w:rsidRPr="50C6E4EB">
              <w:rPr>
                <w:b/>
                <w:bCs/>
                <w:sz w:val="20"/>
                <w:szCs w:val="20"/>
              </w:rPr>
              <w:t xml:space="preserve">6 </w:t>
            </w:r>
            <w:r w:rsidR="175BAAD0" w:rsidRPr="50C6E4EB">
              <w:rPr>
                <w:b/>
                <w:bCs/>
                <w:sz w:val="20"/>
                <w:szCs w:val="20"/>
              </w:rPr>
              <w:t>. NAČIN PRAĆENJA I PROVJERA ISHODA/POSTIGNUĆA:</w:t>
            </w:r>
          </w:p>
        </w:tc>
        <w:tc>
          <w:tcPr>
            <w:tcW w:w="7509" w:type="dxa"/>
            <w:tcBorders>
              <w:top w:val="single" w:sz="4" w:space="0" w:color="auto"/>
              <w:left w:val="single" w:sz="4" w:space="0" w:color="auto"/>
              <w:bottom w:val="single" w:sz="4" w:space="0" w:color="auto"/>
              <w:right w:val="single" w:sz="4" w:space="0" w:color="auto"/>
            </w:tcBorders>
            <w:vAlign w:val="center"/>
          </w:tcPr>
          <w:p w14:paraId="1B02A2DD" w14:textId="5F282F6F" w:rsidR="0092060E" w:rsidRDefault="175BAAD0" w:rsidP="004B3B8E">
            <w:pPr>
              <w:spacing w:line="276" w:lineRule="auto"/>
              <w:jc w:val="left"/>
            </w:pPr>
            <w:r w:rsidRPr="50C6E4EB">
              <w:rPr>
                <w:color w:val="000000" w:themeColor="text1"/>
              </w:rPr>
              <w:t>Opisno praćenje napretka, usmeno i pis</w:t>
            </w:r>
            <w:r w:rsidR="67B2BC87" w:rsidRPr="50C6E4EB">
              <w:rPr>
                <w:color w:val="000000" w:themeColor="text1"/>
              </w:rPr>
              <w:t>a</w:t>
            </w:r>
            <w:r w:rsidRPr="50C6E4EB">
              <w:rPr>
                <w:color w:val="000000" w:themeColor="text1"/>
              </w:rPr>
              <w:t>no provjeravanje usvojenosti gradiva na satima redovne nastave</w:t>
            </w:r>
            <w:r w:rsidRPr="50C6E4EB">
              <w:rPr>
                <w:color w:val="000000" w:themeColor="text1"/>
                <w:sz w:val="20"/>
                <w:szCs w:val="20"/>
              </w:rPr>
              <w:t>.</w:t>
            </w:r>
          </w:p>
        </w:tc>
      </w:tr>
      <w:tr w:rsidR="0092060E" w:rsidRPr="00BE4C6E" w14:paraId="3DD651BA" w14:textId="77777777" w:rsidTr="009E4821">
        <w:trPr>
          <w:trHeight w:val="332"/>
        </w:trPr>
        <w:tc>
          <w:tcPr>
            <w:tcW w:w="2954" w:type="dxa"/>
            <w:tcBorders>
              <w:top w:val="single" w:sz="4" w:space="0" w:color="auto"/>
              <w:left w:val="single" w:sz="4" w:space="0" w:color="auto"/>
              <w:bottom w:val="single" w:sz="4" w:space="0" w:color="auto"/>
              <w:right w:val="single" w:sz="4" w:space="0" w:color="auto"/>
            </w:tcBorders>
            <w:vAlign w:val="center"/>
            <w:hideMark/>
          </w:tcPr>
          <w:p w14:paraId="3CA3CCCB" w14:textId="77777777" w:rsidR="0092060E" w:rsidRDefault="00085BA7" w:rsidP="004B3B8E">
            <w:pPr>
              <w:spacing w:line="276" w:lineRule="auto"/>
              <w:jc w:val="left"/>
              <w:rPr>
                <w:b/>
                <w:bCs/>
                <w:sz w:val="20"/>
                <w:szCs w:val="20"/>
              </w:rPr>
            </w:pPr>
            <w:r>
              <w:rPr>
                <w:b/>
                <w:bCs/>
                <w:sz w:val="20"/>
                <w:szCs w:val="20"/>
              </w:rPr>
              <w:t>7</w:t>
            </w:r>
            <w:r w:rsidR="0092060E">
              <w:rPr>
                <w:b/>
                <w:bCs/>
                <w:sz w:val="20"/>
                <w:szCs w:val="20"/>
              </w:rPr>
              <w:t>. ODGOVORNE OSOBE</w:t>
            </w:r>
          </w:p>
        </w:tc>
        <w:tc>
          <w:tcPr>
            <w:tcW w:w="7509" w:type="dxa"/>
            <w:tcBorders>
              <w:top w:val="single" w:sz="4" w:space="0" w:color="auto"/>
              <w:left w:val="single" w:sz="4" w:space="0" w:color="auto"/>
              <w:bottom w:val="single" w:sz="4" w:space="0" w:color="auto"/>
              <w:right w:val="single" w:sz="4" w:space="0" w:color="auto"/>
            </w:tcBorders>
            <w:vAlign w:val="center"/>
          </w:tcPr>
          <w:p w14:paraId="6B546328" w14:textId="646B1D3E" w:rsidR="0092060E" w:rsidRDefault="05EFC1FA" w:rsidP="004B3B8E">
            <w:pPr>
              <w:spacing w:line="276" w:lineRule="auto"/>
              <w:jc w:val="left"/>
            </w:pPr>
            <w:r>
              <w:t xml:space="preserve">Petar </w:t>
            </w:r>
            <w:proofErr w:type="spellStart"/>
            <w:r>
              <w:t>Picer</w:t>
            </w:r>
            <w:proofErr w:type="spellEnd"/>
            <w:r w:rsidR="480CDB7C">
              <w:t>, učitelj hrvatskog jezika</w:t>
            </w:r>
            <w:r w:rsidR="112953B1">
              <w:t xml:space="preserve"> / u zamjeni Jelena </w:t>
            </w:r>
            <w:proofErr w:type="spellStart"/>
            <w:r w:rsidR="112953B1">
              <w:t>Presek</w:t>
            </w:r>
            <w:proofErr w:type="spellEnd"/>
            <w:r w:rsidR="112953B1">
              <w:t xml:space="preserve"> Kovač  </w:t>
            </w:r>
          </w:p>
        </w:tc>
      </w:tr>
    </w:tbl>
    <w:p w14:paraId="23ACB197" w14:textId="77777777" w:rsidR="00B1678B" w:rsidRDefault="00B1678B"/>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7406"/>
      </w:tblGrid>
      <w:tr w:rsidR="00E357ED" w:rsidRPr="00EC04F7" w14:paraId="3D0468EE" w14:textId="77777777" w:rsidTr="00602BCA">
        <w:trPr>
          <w:trHeight w:val="536"/>
        </w:trPr>
        <w:tc>
          <w:tcPr>
            <w:tcW w:w="2913" w:type="dxa"/>
            <w:tcBorders>
              <w:top w:val="single" w:sz="4" w:space="0" w:color="auto"/>
              <w:left w:val="single" w:sz="4" w:space="0" w:color="auto"/>
              <w:bottom w:val="single" w:sz="4" w:space="0" w:color="auto"/>
              <w:right w:val="single" w:sz="4" w:space="0" w:color="auto"/>
            </w:tcBorders>
            <w:vAlign w:val="center"/>
            <w:hideMark/>
          </w:tcPr>
          <w:p w14:paraId="3C5F26E7" w14:textId="77777777" w:rsidR="00E357ED" w:rsidRPr="00EC04F7" w:rsidRDefault="00E357ED" w:rsidP="003721A2">
            <w:pPr>
              <w:spacing w:line="276" w:lineRule="auto"/>
              <w:jc w:val="left"/>
              <w:rPr>
                <w:b/>
                <w:bCs/>
                <w:sz w:val="20"/>
                <w:szCs w:val="20"/>
              </w:rPr>
            </w:pPr>
            <w:r w:rsidRPr="00EC04F7">
              <w:rPr>
                <w:b/>
                <w:bCs/>
                <w:sz w:val="20"/>
                <w:szCs w:val="20"/>
              </w:rPr>
              <w:t>KURIKULUMSKO PODRUČJE</w:t>
            </w:r>
          </w:p>
        </w:tc>
        <w:tc>
          <w:tcPr>
            <w:tcW w:w="7406" w:type="dxa"/>
            <w:tcBorders>
              <w:top w:val="single" w:sz="4" w:space="0" w:color="auto"/>
              <w:left w:val="single" w:sz="4" w:space="0" w:color="auto"/>
              <w:bottom w:val="single" w:sz="4" w:space="0" w:color="auto"/>
              <w:right w:val="single" w:sz="4" w:space="0" w:color="auto"/>
            </w:tcBorders>
            <w:vAlign w:val="center"/>
            <w:hideMark/>
          </w:tcPr>
          <w:p w14:paraId="6CBF73A9" w14:textId="77777777" w:rsidR="00E357ED" w:rsidRPr="00EC04F7" w:rsidRDefault="002A4BB6" w:rsidP="003721A2">
            <w:pPr>
              <w:spacing w:line="276" w:lineRule="auto"/>
              <w:jc w:val="left"/>
            </w:pPr>
            <w:r w:rsidRPr="00EC04F7">
              <w:rPr>
                <w:b/>
                <w:bCs/>
              </w:rPr>
              <w:t>MATEMATIČKO PODRUČJE</w:t>
            </w:r>
          </w:p>
        </w:tc>
      </w:tr>
      <w:tr w:rsidR="00E357ED" w:rsidRPr="00EC04F7" w14:paraId="6213F6BC" w14:textId="77777777" w:rsidTr="00602BCA">
        <w:trPr>
          <w:trHeight w:val="401"/>
        </w:trPr>
        <w:tc>
          <w:tcPr>
            <w:tcW w:w="2913" w:type="dxa"/>
            <w:tcBorders>
              <w:top w:val="single" w:sz="4" w:space="0" w:color="auto"/>
              <w:left w:val="single" w:sz="4" w:space="0" w:color="auto"/>
              <w:bottom w:val="single" w:sz="4" w:space="0" w:color="auto"/>
              <w:right w:val="single" w:sz="4" w:space="0" w:color="auto"/>
            </w:tcBorders>
            <w:vAlign w:val="center"/>
            <w:hideMark/>
          </w:tcPr>
          <w:p w14:paraId="0C4DAB11" w14:textId="77777777" w:rsidR="00E357ED" w:rsidRPr="00EC04F7" w:rsidRDefault="00E357ED" w:rsidP="003721A2">
            <w:pPr>
              <w:spacing w:line="276" w:lineRule="auto"/>
              <w:jc w:val="left"/>
              <w:rPr>
                <w:b/>
                <w:bCs/>
                <w:sz w:val="20"/>
                <w:szCs w:val="20"/>
              </w:rPr>
            </w:pPr>
            <w:r w:rsidRPr="00EC04F7">
              <w:rPr>
                <w:b/>
                <w:bCs/>
                <w:sz w:val="20"/>
                <w:szCs w:val="20"/>
              </w:rPr>
              <w:t>1. CIKLUSI (razredi)</w:t>
            </w:r>
          </w:p>
        </w:tc>
        <w:tc>
          <w:tcPr>
            <w:tcW w:w="7406" w:type="dxa"/>
            <w:tcBorders>
              <w:top w:val="single" w:sz="4" w:space="0" w:color="auto"/>
              <w:left w:val="single" w:sz="4" w:space="0" w:color="auto"/>
              <w:bottom w:val="single" w:sz="4" w:space="0" w:color="auto"/>
              <w:right w:val="single" w:sz="4" w:space="0" w:color="auto"/>
            </w:tcBorders>
            <w:vAlign w:val="center"/>
          </w:tcPr>
          <w:p w14:paraId="15397755" w14:textId="598A6EEC" w:rsidR="00E357ED" w:rsidRPr="00EC04F7" w:rsidRDefault="00E357ED" w:rsidP="003721A2">
            <w:pPr>
              <w:spacing w:line="276" w:lineRule="auto"/>
              <w:jc w:val="left"/>
            </w:pPr>
            <w:r w:rsidRPr="00EC04F7">
              <w:t xml:space="preserve">II i III ciklus.  </w:t>
            </w:r>
            <w:r w:rsidR="6835368A">
              <w:t>5., 6.,</w:t>
            </w:r>
            <w:r w:rsidR="0CC000E1">
              <w:t xml:space="preserve"> </w:t>
            </w:r>
            <w:r w:rsidR="6D709369">
              <w:t>7</w:t>
            </w:r>
            <w:r>
              <w:t>.</w:t>
            </w:r>
            <w:r w:rsidR="00A974D8">
              <w:t xml:space="preserve"> i </w:t>
            </w:r>
            <w:r w:rsidR="355C78CB">
              <w:t>8</w:t>
            </w:r>
            <w:r>
              <w:t>.</w:t>
            </w:r>
            <w:r w:rsidR="00A974D8">
              <w:t xml:space="preserve"> </w:t>
            </w:r>
            <w:r w:rsidR="00A974D8" w:rsidRPr="00EC04F7">
              <w:t>razred</w:t>
            </w:r>
          </w:p>
        </w:tc>
      </w:tr>
      <w:tr w:rsidR="00E357ED" w:rsidRPr="00EC04F7" w14:paraId="69FFB5DF" w14:textId="77777777" w:rsidTr="00602BCA">
        <w:trPr>
          <w:trHeight w:val="1542"/>
        </w:trPr>
        <w:tc>
          <w:tcPr>
            <w:tcW w:w="2913" w:type="dxa"/>
            <w:tcBorders>
              <w:top w:val="single" w:sz="4" w:space="0" w:color="auto"/>
              <w:left w:val="single" w:sz="4" w:space="0" w:color="auto"/>
              <w:bottom w:val="single" w:sz="4" w:space="0" w:color="auto"/>
              <w:right w:val="single" w:sz="4" w:space="0" w:color="auto"/>
            </w:tcBorders>
            <w:vAlign w:val="center"/>
            <w:hideMark/>
          </w:tcPr>
          <w:p w14:paraId="241F31FE" w14:textId="77777777" w:rsidR="00E357ED" w:rsidRPr="00EC04F7" w:rsidRDefault="00E357ED" w:rsidP="003721A2">
            <w:pPr>
              <w:spacing w:line="276" w:lineRule="auto"/>
              <w:jc w:val="left"/>
              <w:rPr>
                <w:b/>
                <w:bCs/>
                <w:sz w:val="20"/>
                <w:szCs w:val="20"/>
              </w:rPr>
            </w:pPr>
            <w:r w:rsidRPr="00EC04F7">
              <w:rPr>
                <w:b/>
                <w:bCs/>
                <w:sz w:val="20"/>
                <w:szCs w:val="20"/>
              </w:rPr>
              <w:t>2. CILJ I OBRAZLOŽENJE CILJA</w:t>
            </w:r>
          </w:p>
        </w:tc>
        <w:tc>
          <w:tcPr>
            <w:tcW w:w="7406" w:type="dxa"/>
            <w:tcBorders>
              <w:top w:val="single" w:sz="4" w:space="0" w:color="auto"/>
              <w:left w:val="single" w:sz="4" w:space="0" w:color="auto"/>
              <w:bottom w:val="single" w:sz="4" w:space="0" w:color="auto"/>
              <w:right w:val="single" w:sz="4" w:space="0" w:color="auto"/>
            </w:tcBorders>
            <w:vAlign w:val="center"/>
          </w:tcPr>
          <w:p w14:paraId="6BF27326" w14:textId="4FD32F91" w:rsidR="00E357ED" w:rsidRPr="00EC04F7" w:rsidRDefault="00E357ED" w:rsidP="003721A2">
            <w:pPr>
              <w:spacing w:line="276" w:lineRule="auto"/>
              <w:jc w:val="left"/>
            </w:pPr>
            <w:r w:rsidRPr="00EC04F7">
              <w:rPr>
                <w:rStyle w:val="normaltextrun"/>
                <w:color w:val="000000"/>
                <w:bdr w:val="none" w:sz="0" w:space="0" w:color="auto" w:frame="1"/>
              </w:rPr>
              <w:t>Pomoći učenicima koji imaju problema u savladavanju gradiva na sat</w:t>
            </w:r>
            <w:r w:rsidR="7A862A95" w:rsidRPr="00EC04F7">
              <w:rPr>
                <w:rStyle w:val="normaltextrun"/>
                <w:color w:val="000000"/>
                <w:bdr w:val="none" w:sz="0" w:space="0" w:color="auto" w:frame="1"/>
              </w:rPr>
              <w:t>ovi</w:t>
            </w:r>
            <w:r w:rsidRPr="00EC04F7">
              <w:rPr>
                <w:rStyle w:val="normaltextrun"/>
                <w:color w:val="000000"/>
                <w:bdr w:val="none" w:sz="0" w:space="0" w:color="auto" w:frame="1"/>
              </w:rPr>
              <w:t>ma matematike. Pomoći učenicima koji imaju poteškoća pri samostalnom rješavanju zadataka da poboljšaju svoja znanja i vještine. Poticati i razvijati  matematičko i logičko mišljenje.</w:t>
            </w:r>
          </w:p>
        </w:tc>
      </w:tr>
      <w:tr w:rsidR="00E357ED" w:rsidRPr="00EC04F7" w14:paraId="45EB9C72" w14:textId="77777777" w:rsidTr="00602BCA">
        <w:trPr>
          <w:trHeight w:val="955"/>
        </w:trPr>
        <w:tc>
          <w:tcPr>
            <w:tcW w:w="2913" w:type="dxa"/>
            <w:tcBorders>
              <w:top w:val="single" w:sz="4" w:space="0" w:color="auto"/>
              <w:left w:val="single" w:sz="4" w:space="0" w:color="auto"/>
              <w:bottom w:val="single" w:sz="4" w:space="0" w:color="auto"/>
              <w:right w:val="single" w:sz="4" w:space="0" w:color="auto"/>
            </w:tcBorders>
            <w:vAlign w:val="center"/>
            <w:hideMark/>
          </w:tcPr>
          <w:p w14:paraId="4C785DF3" w14:textId="77777777" w:rsidR="00E357ED" w:rsidRPr="00EC04F7" w:rsidRDefault="00085BA7" w:rsidP="003721A2">
            <w:pPr>
              <w:spacing w:line="276" w:lineRule="auto"/>
              <w:jc w:val="left"/>
              <w:rPr>
                <w:b/>
                <w:bCs/>
                <w:sz w:val="20"/>
                <w:szCs w:val="20"/>
              </w:rPr>
            </w:pPr>
            <w:r w:rsidRPr="00EC04F7">
              <w:rPr>
                <w:b/>
                <w:bCs/>
                <w:sz w:val="20"/>
                <w:szCs w:val="20"/>
              </w:rPr>
              <w:t>3</w:t>
            </w:r>
            <w:r w:rsidR="00E357ED" w:rsidRPr="00EC04F7">
              <w:rPr>
                <w:b/>
                <w:bCs/>
                <w:sz w:val="20"/>
                <w:szCs w:val="20"/>
              </w:rPr>
              <w:t>. OČEKIVANI ISHODI/POSTIGNUĆA (učenik će moći):</w:t>
            </w:r>
          </w:p>
        </w:tc>
        <w:tc>
          <w:tcPr>
            <w:tcW w:w="7406" w:type="dxa"/>
            <w:tcBorders>
              <w:top w:val="single" w:sz="4" w:space="0" w:color="auto"/>
              <w:left w:val="single" w:sz="4" w:space="0" w:color="auto"/>
              <w:bottom w:val="single" w:sz="4" w:space="0" w:color="auto"/>
              <w:right w:val="single" w:sz="4" w:space="0" w:color="auto"/>
            </w:tcBorders>
            <w:vAlign w:val="center"/>
          </w:tcPr>
          <w:p w14:paraId="25BFB4D7" w14:textId="197065BB" w:rsidR="00B941FB" w:rsidRPr="00EC04F7" w:rsidRDefault="00B941FB" w:rsidP="00B941FB">
            <w:pPr>
              <w:spacing w:line="276" w:lineRule="auto"/>
              <w:rPr>
                <w:rFonts w:cs="Arial"/>
              </w:rPr>
            </w:pPr>
            <w:r w:rsidRPr="00EC04F7">
              <w:rPr>
                <w:rFonts w:cs="Arial"/>
              </w:rPr>
              <w:t>Učenici će moći:</w:t>
            </w:r>
          </w:p>
          <w:p w14:paraId="1C65C4E7" w14:textId="23A90208" w:rsidR="00B941FB" w:rsidRPr="00EC04F7" w:rsidRDefault="00B941FB" w:rsidP="00B941FB">
            <w:pPr>
              <w:spacing w:line="276" w:lineRule="auto"/>
              <w:rPr>
                <w:rFonts w:cs="Arial"/>
              </w:rPr>
            </w:pPr>
            <w:r w:rsidRPr="00EC04F7">
              <w:rPr>
                <w:rFonts w:cs="Arial"/>
              </w:rPr>
              <w:t>Utvrditi nastavne sadržaje predviđene za taj razred.</w:t>
            </w:r>
          </w:p>
          <w:p w14:paraId="74623352" w14:textId="073FA2EB" w:rsidR="00E357ED" w:rsidRPr="00EC04F7" w:rsidRDefault="00B941FB" w:rsidP="00B941FB">
            <w:pPr>
              <w:spacing w:line="276" w:lineRule="auto"/>
              <w:jc w:val="left"/>
            </w:pPr>
            <w:r w:rsidRPr="00EC04F7">
              <w:rPr>
                <w:rFonts w:cs="Arial"/>
              </w:rPr>
              <w:t>Upoznati i usvojiti osnovne pojmove, međusobne odnose, razviti upornost i samostalnost u radu.</w:t>
            </w:r>
          </w:p>
        </w:tc>
      </w:tr>
      <w:tr w:rsidR="00E357ED" w:rsidRPr="00EC04F7" w14:paraId="27ED50BB" w14:textId="77777777" w:rsidTr="00543097">
        <w:trPr>
          <w:trHeight w:val="458"/>
        </w:trPr>
        <w:tc>
          <w:tcPr>
            <w:tcW w:w="2913" w:type="dxa"/>
            <w:tcBorders>
              <w:top w:val="single" w:sz="4" w:space="0" w:color="auto"/>
              <w:left w:val="single" w:sz="4" w:space="0" w:color="auto"/>
              <w:bottom w:val="single" w:sz="4" w:space="0" w:color="auto"/>
              <w:right w:val="single" w:sz="4" w:space="0" w:color="auto"/>
            </w:tcBorders>
            <w:vAlign w:val="center"/>
            <w:hideMark/>
          </w:tcPr>
          <w:p w14:paraId="4CE2D30A" w14:textId="77777777" w:rsidR="00E357ED" w:rsidRPr="00EC04F7" w:rsidRDefault="00085BA7" w:rsidP="003721A2">
            <w:pPr>
              <w:spacing w:line="276" w:lineRule="auto"/>
              <w:jc w:val="left"/>
              <w:rPr>
                <w:b/>
                <w:bCs/>
                <w:sz w:val="20"/>
                <w:szCs w:val="20"/>
              </w:rPr>
            </w:pPr>
            <w:r w:rsidRPr="00EC04F7">
              <w:rPr>
                <w:b/>
                <w:bCs/>
                <w:sz w:val="20"/>
                <w:szCs w:val="20"/>
              </w:rPr>
              <w:t>4</w:t>
            </w:r>
            <w:r w:rsidR="00E357ED" w:rsidRPr="00EC04F7">
              <w:rPr>
                <w:b/>
                <w:bCs/>
                <w:sz w:val="20"/>
                <w:szCs w:val="20"/>
              </w:rPr>
              <w:t>. NAČIN REALIZACIJE:</w:t>
            </w:r>
          </w:p>
          <w:p w14:paraId="18FAC61B" w14:textId="77777777" w:rsidR="00E357ED" w:rsidRPr="00EC04F7" w:rsidRDefault="00E357ED" w:rsidP="003721A2">
            <w:pPr>
              <w:spacing w:line="276" w:lineRule="auto"/>
              <w:jc w:val="left"/>
              <w:rPr>
                <w:b/>
                <w:bCs/>
                <w:sz w:val="20"/>
                <w:szCs w:val="20"/>
              </w:rPr>
            </w:pPr>
            <w:r w:rsidRPr="00EC04F7">
              <w:rPr>
                <w:b/>
                <w:bCs/>
                <w:sz w:val="20"/>
                <w:szCs w:val="20"/>
              </w:rPr>
              <w:t>a) OBLIK</w:t>
            </w:r>
          </w:p>
        </w:tc>
        <w:tc>
          <w:tcPr>
            <w:tcW w:w="7406" w:type="dxa"/>
            <w:tcBorders>
              <w:top w:val="single" w:sz="4" w:space="0" w:color="auto"/>
              <w:left w:val="single" w:sz="4" w:space="0" w:color="auto"/>
              <w:bottom w:val="single" w:sz="4" w:space="0" w:color="auto"/>
              <w:right w:val="single" w:sz="4" w:space="0" w:color="auto"/>
            </w:tcBorders>
            <w:vAlign w:val="center"/>
          </w:tcPr>
          <w:p w14:paraId="13016A81" w14:textId="77777777" w:rsidR="00E357ED" w:rsidRPr="00EC04F7" w:rsidRDefault="002A4BB6" w:rsidP="007E09E4">
            <w:pPr>
              <w:spacing w:line="276" w:lineRule="auto"/>
              <w:jc w:val="center"/>
              <w:rPr>
                <w:b/>
                <w:bCs/>
              </w:rPr>
            </w:pPr>
            <w:r w:rsidRPr="1B4C3EEC">
              <w:rPr>
                <w:b/>
              </w:rPr>
              <w:t>DOPUNSKA NASTAVA MATEMATIKA</w:t>
            </w:r>
          </w:p>
        </w:tc>
      </w:tr>
      <w:tr w:rsidR="00E357ED" w:rsidRPr="00EC04F7" w14:paraId="371703F2" w14:textId="77777777" w:rsidTr="00602BCA">
        <w:trPr>
          <w:trHeight w:val="595"/>
        </w:trPr>
        <w:tc>
          <w:tcPr>
            <w:tcW w:w="2913" w:type="dxa"/>
            <w:tcBorders>
              <w:top w:val="single" w:sz="4" w:space="0" w:color="auto"/>
              <w:left w:val="single" w:sz="4" w:space="0" w:color="auto"/>
              <w:bottom w:val="single" w:sz="4" w:space="0" w:color="auto"/>
              <w:right w:val="single" w:sz="4" w:space="0" w:color="auto"/>
            </w:tcBorders>
            <w:vAlign w:val="center"/>
            <w:hideMark/>
          </w:tcPr>
          <w:p w14:paraId="3478E4E6" w14:textId="77777777" w:rsidR="00E357ED" w:rsidRPr="00EC04F7" w:rsidRDefault="00E357ED" w:rsidP="003721A2">
            <w:pPr>
              <w:spacing w:line="276" w:lineRule="auto"/>
              <w:jc w:val="left"/>
              <w:rPr>
                <w:b/>
                <w:bCs/>
                <w:sz w:val="20"/>
                <w:szCs w:val="20"/>
              </w:rPr>
            </w:pPr>
            <w:r w:rsidRPr="00EC04F7">
              <w:rPr>
                <w:b/>
                <w:bCs/>
                <w:sz w:val="20"/>
                <w:szCs w:val="20"/>
              </w:rPr>
              <w:t>b) SUDIONICI</w:t>
            </w:r>
          </w:p>
        </w:tc>
        <w:tc>
          <w:tcPr>
            <w:tcW w:w="7406" w:type="dxa"/>
            <w:tcBorders>
              <w:top w:val="single" w:sz="4" w:space="0" w:color="auto"/>
              <w:left w:val="single" w:sz="4" w:space="0" w:color="auto"/>
              <w:bottom w:val="single" w:sz="4" w:space="0" w:color="auto"/>
              <w:right w:val="single" w:sz="4" w:space="0" w:color="auto"/>
            </w:tcBorders>
            <w:vAlign w:val="center"/>
          </w:tcPr>
          <w:p w14:paraId="080309AC" w14:textId="7505EBC6" w:rsidR="00E357ED" w:rsidRPr="00EC04F7" w:rsidRDefault="00E357ED" w:rsidP="003721A2">
            <w:pPr>
              <w:spacing w:line="276" w:lineRule="auto"/>
              <w:jc w:val="left"/>
            </w:pPr>
            <w:r w:rsidRPr="00EC04F7">
              <w:t xml:space="preserve">Učenici </w:t>
            </w:r>
            <w:r w:rsidR="60199E6F">
              <w:t xml:space="preserve">5., </w:t>
            </w:r>
            <w:r w:rsidR="002645AE" w:rsidRPr="00EC04F7">
              <w:t>6</w:t>
            </w:r>
            <w:r w:rsidR="60199E6F">
              <w:t>.,</w:t>
            </w:r>
            <w:r w:rsidRPr="00EC04F7">
              <w:t xml:space="preserve"> </w:t>
            </w:r>
            <w:r w:rsidR="002645AE" w:rsidRPr="00EC04F7">
              <w:t>7</w:t>
            </w:r>
            <w:r w:rsidR="00A974D8" w:rsidRPr="00EC04F7">
              <w:t>.</w:t>
            </w:r>
            <w:r w:rsidRPr="00EC04F7">
              <w:t xml:space="preserve"> </w:t>
            </w:r>
            <w:r w:rsidR="00A974D8">
              <w:t>i</w:t>
            </w:r>
            <w:r>
              <w:t xml:space="preserve"> </w:t>
            </w:r>
            <w:r w:rsidR="6C2583CC">
              <w:t>8</w:t>
            </w:r>
            <w:r w:rsidR="00A974D8">
              <w:t>.</w:t>
            </w:r>
            <w:r>
              <w:t xml:space="preserve"> </w:t>
            </w:r>
            <w:r w:rsidRPr="00EC04F7">
              <w:t>razreda i učitelj matematike</w:t>
            </w:r>
          </w:p>
        </w:tc>
      </w:tr>
      <w:tr w:rsidR="00E357ED" w:rsidRPr="00EC04F7" w14:paraId="4DF4FD84" w14:textId="77777777" w:rsidTr="00602BCA">
        <w:trPr>
          <w:trHeight w:val="688"/>
        </w:trPr>
        <w:tc>
          <w:tcPr>
            <w:tcW w:w="2913" w:type="dxa"/>
            <w:tcBorders>
              <w:top w:val="single" w:sz="4" w:space="0" w:color="auto"/>
              <w:left w:val="single" w:sz="4" w:space="0" w:color="auto"/>
              <w:bottom w:val="single" w:sz="4" w:space="0" w:color="auto"/>
              <w:right w:val="single" w:sz="4" w:space="0" w:color="auto"/>
            </w:tcBorders>
            <w:vAlign w:val="center"/>
            <w:hideMark/>
          </w:tcPr>
          <w:p w14:paraId="5B90EDA6" w14:textId="77777777" w:rsidR="00E357ED" w:rsidRPr="00EC04F7" w:rsidRDefault="00E357ED" w:rsidP="003721A2">
            <w:pPr>
              <w:spacing w:line="276" w:lineRule="auto"/>
              <w:jc w:val="left"/>
              <w:rPr>
                <w:b/>
                <w:bCs/>
                <w:sz w:val="20"/>
                <w:szCs w:val="20"/>
              </w:rPr>
            </w:pPr>
            <w:r w:rsidRPr="00EC04F7">
              <w:rPr>
                <w:b/>
                <w:bCs/>
                <w:sz w:val="20"/>
                <w:szCs w:val="20"/>
              </w:rPr>
              <w:t>c) NAČIN UČENJA (što rade učenici)</w:t>
            </w:r>
          </w:p>
        </w:tc>
        <w:tc>
          <w:tcPr>
            <w:tcW w:w="7406" w:type="dxa"/>
            <w:tcBorders>
              <w:top w:val="single" w:sz="4" w:space="0" w:color="auto"/>
              <w:left w:val="single" w:sz="4" w:space="0" w:color="auto"/>
              <w:bottom w:val="single" w:sz="4" w:space="0" w:color="auto"/>
              <w:right w:val="single" w:sz="4" w:space="0" w:color="auto"/>
            </w:tcBorders>
            <w:vAlign w:val="center"/>
          </w:tcPr>
          <w:p w14:paraId="5A93703E" w14:textId="77777777" w:rsidR="00111DAE" w:rsidRPr="00EC04F7" w:rsidRDefault="00111DAE" w:rsidP="00111DAE">
            <w:pPr>
              <w:rPr>
                <w:szCs w:val="24"/>
              </w:rPr>
            </w:pPr>
            <w:r w:rsidRPr="00EC04F7">
              <w:rPr>
                <w:szCs w:val="24"/>
              </w:rPr>
              <w:t>- rješavaju radne listove</w:t>
            </w:r>
          </w:p>
          <w:p w14:paraId="34199BD0" w14:textId="77777777" w:rsidR="00E357ED" w:rsidRPr="00EC04F7" w:rsidRDefault="00111DAE" w:rsidP="00111DAE">
            <w:pPr>
              <w:rPr>
                <w:szCs w:val="28"/>
              </w:rPr>
            </w:pPr>
            <w:r w:rsidRPr="00EC04F7">
              <w:rPr>
                <w:szCs w:val="24"/>
              </w:rPr>
              <w:t>- rješavaju tekstualne zadatke</w:t>
            </w:r>
          </w:p>
        </w:tc>
      </w:tr>
      <w:tr w:rsidR="00E357ED" w:rsidRPr="00EC04F7" w14:paraId="4A9BF207" w14:textId="77777777" w:rsidTr="009E4821">
        <w:trPr>
          <w:trHeight w:val="786"/>
        </w:trPr>
        <w:tc>
          <w:tcPr>
            <w:tcW w:w="2913" w:type="dxa"/>
            <w:tcBorders>
              <w:top w:val="single" w:sz="4" w:space="0" w:color="auto"/>
              <w:left w:val="single" w:sz="4" w:space="0" w:color="auto"/>
              <w:bottom w:val="single" w:sz="4" w:space="0" w:color="auto"/>
              <w:right w:val="single" w:sz="4" w:space="0" w:color="auto"/>
            </w:tcBorders>
            <w:vAlign w:val="center"/>
            <w:hideMark/>
          </w:tcPr>
          <w:p w14:paraId="16C37087" w14:textId="77777777" w:rsidR="00E357ED" w:rsidRPr="00EC04F7" w:rsidRDefault="00E357ED" w:rsidP="003721A2">
            <w:pPr>
              <w:spacing w:line="276" w:lineRule="auto"/>
              <w:jc w:val="left"/>
              <w:rPr>
                <w:b/>
                <w:bCs/>
                <w:sz w:val="20"/>
                <w:szCs w:val="20"/>
              </w:rPr>
            </w:pPr>
            <w:r w:rsidRPr="00EC04F7">
              <w:rPr>
                <w:b/>
                <w:bCs/>
                <w:sz w:val="20"/>
                <w:szCs w:val="20"/>
              </w:rPr>
              <w:t>d) METODE POUČAVANJA (što rade učitelji)</w:t>
            </w:r>
          </w:p>
        </w:tc>
        <w:tc>
          <w:tcPr>
            <w:tcW w:w="7406" w:type="dxa"/>
            <w:tcBorders>
              <w:top w:val="single" w:sz="4" w:space="0" w:color="auto"/>
              <w:left w:val="single" w:sz="4" w:space="0" w:color="auto"/>
              <w:bottom w:val="single" w:sz="4" w:space="0" w:color="auto"/>
              <w:right w:val="single" w:sz="4" w:space="0" w:color="auto"/>
            </w:tcBorders>
            <w:vAlign w:val="center"/>
          </w:tcPr>
          <w:p w14:paraId="663AB409" w14:textId="77777777" w:rsidR="00E357ED" w:rsidRPr="00EC04F7" w:rsidRDefault="00CC6D12" w:rsidP="003721A2">
            <w:pPr>
              <w:spacing w:line="276" w:lineRule="auto"/>
              <w:jc w:val="left"/>
            </w:pPr>
            <w:r w:rsidRPr="00EC04F7">
              <w:rPr>
                <w:rStyle w:val="normaltextrun"/>
                <w:color w:val="000000"/>
                <w:szCs w:val="28"/>
              </w:rPr>
              <w:t>Individualizirani i prilagođeni pristup svakom učeniku u skladu s njegovim potrebama.</w:t>
            </w:r>
            <w:r w:rsidRPr="00EC04F7">
              <w:rPr>
                <w:rStyle w:val="eop"/>
                <w:color w:val="000000"/>
                <w:szCs w:val="28"/>
              </w:rPr>
              <w:t> </w:t>
            </w:r>
          </w:p>
        </w:tc>
      </w:tr>
      <w:tr w:rsidR="00E357ED" w:rsidRPr="00EC04F7" w14:paraId="24DEC786" w14:textId="77777777" w:rsidTr="00602BCA">
        <w:trPr>
          <w:trHeight w:val="566"/>
        </w:trPr>
        <w:tc>
          <w:tcPr>
            <w:tcW w:w="2913" w:type="dxa"/>
            <w:tcBorders>
              <w:top w:val="single" w:sz="4" w:space="0" w:color="auto"/>
              <w:left w:val="single" w:sz="4" w:space="0" w:color="auto"/>
              <w:bottom w:val="single" w:sz="4" w:space="0" w:color="auto"/>
              <w:right w:val="single" w:sz="4" w:space="0" w:color="auto"/>
            </w:tcBorders>
            <w:vAlign w:val="center"/>
            <w:hideMark/>
          </w:tcPr>
          <w:p w14:paraId="5D849502" w14:textId="77777777" w:rsidR="00E357ED" w:rsidRPr="00EC04F7" w:rsidRDefault="00E357ED" w:rsidP="003721A2">
            <w:pPr>
              <w:spacing w:line="276" w:lineRule="auto"/>
              <w:jc w:val="left"/>
              <w:rPr>
                <w:b/>
                <w:bCs/>
                <w:sz w:val="20"/>
                <w:szCs w:val="20"/>
              </w:rPr>
            </w:pPr>
            <w:r w:rsidRPr="00EC04F7">
              <w:rPr>
                <w:b/>
                <w:bCs/>
                <w:sz w:val="20"/>
                <w:szCs w:val="20"/>
              </w:rPr>
              <w:t>e) TRAJANJE IZVEDBE</w:t>
            </w:r>
          </w:p>
        </w:tc>
        <w:tc>
          <w:tcPr>
            <w:tcW w:w="7406" w:type="dxa"/>
            <w:tcBorders>
              <w:top w:val="single" w:sz="4" w:space="0" w:color="auto"/>
              <w:left w:val="single" w:sz="4" w:space="0" w:color="auto"/>
              <w:bottom w:val="single" w:sz="4" w:space="0" w:color="auto"/>
              <w:right w:val="single" w:sz="4" w:space="0" w:color="auto"/>
            </w:tcBorders>
            <w:vAlign w:val="center"/>
          </w:tcPr>
          <w:p w14:paraId="359349BA" w14:textId="77C789C3" w:rsidR="00E357ED" w:rsidRPr="00EC04F7" w:rsidRDefault="095D435E" w:rsidP="003721A2">
            <w:pPr>
              <w:spacing w:line="276" w:lineRule="auto"/>
              <w:jc w:val="left"/>
            </w:pPr>
            <w:r w:rsidRPr="00EC04F7">
              <w:t xml:space="preserve">Tijekom nastavne godine. </w:t>
            </w:r>
            <w:r>
              <w:t>202</w:t>
            </w:r>
            <w:r w:rsidR="2EE86976">
              <w:t>4</w:t>
            </w:r>
            <w:r w:rsidR="583CC77F">
              <w:t>./</w:t>
            </w:r>
            <w:r>
              <w:t>202</w:t>
            </w:r>
            <w:r w:rsidR="5ED5047C">
              <w:t>5</w:t>
            </w:r>
            <w:r>
              <w:t xml:space="preserve">. </w:t>
            </w:r>
          </w:p>
          <w:p w14:paraId="4017DBA6" w14:textId="7767501E" w:rsidR="00E357ED" w:rsidRPr="00EC04F7" w:rsidRDefault="00CE3190" w:rsidP="003721A2">
            <w:pPr>
              <w:spacing w:line="276" w:lineRule="auto"/>
              <w:jc w:val="left"/>
            </w:pPr>
            <w:r w:rsidRPr="00EC04F7">
              <w:t>T</w:t>
            </w:r>
            <w:r w:rsidR="095D435E" w:rsidRPr="00EC04F7">
              <w:t>jedno</w:t>
            </w:r>
            <w:r w:rsidRPr="00EC04F7">
              <w:t xml:space="preserve"> 1 sat</w:t>
            </w:r>
            <w:r w:rsidR="6410CD20">
              <w:t xml:space="preserve"> (</w:t>
            </w:r>
            <w:r w:rsidR="71DFCE60">
              <w:t>35</w:t>
            </w:r>
            <w:r w:rsidR="00677A17">
              <w:t xml:space="preserve"> sat</w:t>
            </w:r>
            <w:r w:rsidR="586E004F">
              <w:t>i</w:t>
            </w:r>
            <w:r w:rsidR="00677A17" w:rsidRPr="00EC04F7">
              <w:t xml:space="preserve"> godišnje</w:t>
            </w:r>
            <w:r w:rsidR="7F1D96E7">
              <w:t>)</w:t>
            </w:r>
            <w:r w:rsidR="32E84861">
              <w:t xml:space="preserve"> </w:t>
            </w:r>
            <w:r w:rsidR="1F8983AD">
              <w:t xml:space="preserve">- 5. razred </w:t>
            </w:r>
          </w:p>
          <w:p w14:paraId="0B131176" w14:textId="6AFAECC4" w:rsidR="00E357ED" w:rsidRPr="00EC04F7" w:rsidRDefault="166CB7AC" w:rsidP="0C3E3111">
            <w:pPr>
              <w:spacing w:line="276" w:lineRule="auto"/>
              <w:jc w:val="left"/>
            </w:pPr>
            <w:r>
              <w:t>Tjedno 1 sat (35 sati godišnje) - 6. razred</w:t>
            </w:r>
          </w:p>
          <w:p w14:paraId="63CB0577" w14:textId="7AC282B6" w:rsidR="00E357ED" w:rsidRPr="00EC04F7" w:rsidRDefault="166CB7AC" w:rsidP="0C3E3111">
            <w:pPr>
              <w:spacing w:line="276" w:lineRule="auto"/>
              <w:jc w:val="left"/>
            </w:pPr>
            <w:r>
              <w:t>Tjedno 1 sat (35 sati godišnje) - 7. razred</w:t>
            </w:r>
          </w:p>
          <w:p w14:paraId="2935EACA" w14:textId="0FCFDB4F" w:rsidR="00E357ED" w:rsidRPr="00EC04F7" w:rsidRDefault="166CB7AC" w:rsidP="0C3E3111">
            <w:pPr>
              <w:spacing w:line="276" w:lineRule="auto"/>
              <w:jc w:val="left"/>
            </w:pPr>
            <w:r>
              <w:t>Tjedno 1 sat (35 sati godišnje) - 8. razred</w:t>
            </w:r>
          </w:p>
          <w:p w14:paraId="0D7A5D62" w14:textId="27F09A00" w:rsidR="00E357ED" w:rsidRPr="00EC04F7" w:rsidRDefault="166CB7AC" w:rsidP="003721A2">
            <w:pPr>
              <w:spacing w:line="276" w:lineRule="auto"/>
              <w:jc w:val="left"/>
            </w:pPr>
            <w:r>
              <w:lastRenderedPageBreak/>
              <w:t>Ukupno: 140 sati godišnje</w:t>
            </w:r>
          </w:p>
        </w:tc>
      </w:tr>
      <w:tr w:rsidR="00E357ED" w:rsidRPr="00EC04F7" w14:paraId="09437217" w14:textId="77777777" w:rsidTr="00602BCA">
        <w:trPr>
          <w:trHeight w:val="560"/>
        </w:trPr>
        <w:tc>
          <w:tcPr>
            <w:tcW w:w="2913" w:type="dxa"/>
            <w:tcBorders>
              <w:top w:val="single" w:sz="4" w:space="0" w:color="auto"/>
              <w:left w:val="single" w:sz="4" w:space="0" w:color="auto"/>
              <w:bottom w:val="single" w:sz="4" w:space="0" w:color="auto"/>
              <w:right w:val="single" w:sz="4" w:space="0" w:color="auto"/>
            </w:tcBorders>
            <w:vAlign w:val="center"/>
            <w:hideMark/>
          </w:tcPr>
          <w:p w14:paraId="1CE95F40" w14:textId="77777777" w:rsidR="00E357ED" w:rsidRPr="00EC04F7" w:rsidRDefault="00085BA7" w:rsidP="003721A2">
            <w:pPr>
              <w:spacing w:line="276" w:lineRule="auto"/>
              <w:jc w:val="left"/>
              <w:rPr>
                <w:b/>
                <w:bCs/>
                <w:sz w:val="20"/>
                <w:szCs w:val="20"/>
              </w:rPr>
            </w:pPr>
            <w:r w:rsidRPr="00EC04F7">
              <w:rPr>
                <w:b/>
                <w:bCs/>
                <w:sz w:val="20"/>
                <w:szCs w:val="20"/>
              </w:rPr>
              <w:lastRenderedPageBreak/>
              <w:t xml:space="preserve">5. </w:t>
            </w:r>
            <w:r w:rsidR="00E357ED" w:rsidRPr="00EC04F7">
              <w:rPr>
                <w:b/>
                <w:bCs/>
                <w:sz w:val="20"/>
                <w:szCs w:val="20"/>
              </w:rPr>
              <w:t>POTREBNI RESURSI/TROŠKOVNIK</w:t>
            </w:r>
          </w:p>
        </w:tc>
        <w:tc>
          <w:tcPr>
            <w:tcW w:w="7406" w:type="dxa"/>
            <w:tcBorders>
              <w:top w:val="single" w:sz="4" w:space="0" w:color="auto"/>
              <w:left w:val="single" w:sz="4" w:space="0" w:color="auto"/>
              <w:bottom w:val="single" w:sz="4" w:space="0" w:color="auto"/>
              <w:right w:val="single" w:sz="4" w:space="0" w:color="auto"/>
            </w:tcBorders>
            <w:vAlign w:val="center"/>
          </w:tcPr>
          <w:p w14:paraId="40F32FCB" w14:textId="77777777" w:rsidR="00E357ED" w:rsidRPr="00EC04F7" w:rsidRDefault="00E357ED" w:rsidP="003721A2">
            <w:pPr>
              <w:spacing w:line="276" w:lineRule="auto"/>
              <w:jc w:val="left"/>
            </w:pPr>
            <w:r w:rsidRPr="00EC04F7">
              <w:t>Nema predviđenih troškova.</w:t>
            </w:r>
          </w:p>
        </w:tc>
      </w:tr>
      <w:tr w:rsidR="00E357ED" w:rsidRPr="00EC04F7" w14:paraId="69A441A7" w14:textId="77777777" w:rsidTr="00602BCA">
        <w:trPr>
          <w:trHeight w:val="955"/>
        </w:trPr>
        <w:tc>
          <w:tcPr>
            <w:tcW w:w="2913" w:type="dxa"/>
            <w:tcBorders>
              <w:top w:val="single" w:sz="4" w:space="0" w:color="auto"/>
              <w:left w:val="single" w:sz="4" w:space="0" w:color="auto"/>
              <w:bottom w:val="single" w:sz="4" w:space="0" w:color="auto"/>
              <w:right w:val="single" w:sz="4" w:space="0" w:color="auto"/>
            </w:tcBorders>
            <w:vAlign w:val="center"/>
            <w:hideMark/>
          </w:tcPr>
          <w:p w14:paraId="3A830871" w14:textId="77777777" w:rsidR="00E357ED" w:rsidRPr="00EC04F7" w:rsidRDefault="00085BA7" w:rsidP="003721A2">
            <w:pPr>
              <w:spacing w:line="276" w:lineRule="auto"/>
              <w:jc w:val="left"/>
              <w:rPr>
                <w:b/>
                <w:bCs/>
                <w:sz w:val="20"/>
                <w:szCs w:val="20"/>
              </w:rPr>
            </w:pPr>
            <w:r w:rsidRPr="00EC04F7">
              <w:rPr>
                <w:b/>
                <w:bCs/>
                <w:sz w:val="20"/>
                <w:szCs w:val="20"/>
              </w:rPr>
              <w:t>6</w:t>
            </w:r>
            <w:r w:rsidR="00E357ED" w:rsidRPr="00EC04F7">
              <w:rPr>
                <w:b/>
                <w:bCs/>
                <w:sz w:val="20"/>
                <w:szCs w:val="20"/>
              </w:rPr>
              <w:t>. NAČIN PRAĆENJA I PROVJERA ISHODA/POSTIGNUĆA:</w:t>
            </w:r>
          </w:p>
        </w:tc>
        <w:tc>
          <w:tcPr>
            <w:tcW w:w="7406" w:type="dxa"/>
            <w:tcBorders>
              <w:top w:val="single" w:sz="4" w:space="0" w:color="auto"/>
              <w:left w:val="single" w:sz="4" w:space="0" w:color="auto"/>
              <w:bottom w:val="single" w:sz="4" w:space="0" w:color="auto"/>
              <w:right w:val="single" w:sz="4" w:space="0" w:color="auto"/>
            </w:tcBorders>
            <w:vAlign w:val="center"/>
          </w:tcPr>
          <w:p w14:paraId="4A248D7B" w14:textId="77777777" w:rsidR="00E357ED" w:rsidRPr="00EC04F7" w:rsidRDefault="00E357ED" w:rsidP="003721A2">
            <w:pPr>
              <w:spacing w:afterAutospacing="1"/>
              <w:textAlignment w:val="baseline"/>
              <w:rPr>
                <w:szCs w:val="18"/>
              </w:rPr>
            </w:pPr>
            <w:r w:rsidRPr="00EC04F7">
              <w:rPr>
                <w:szCs w:val="24"/>
              </w:rPr>
              <w:t>Brojčanom i opisnom ocjenom u svrhu poboljšanja konačne ocjene iz predmeta.  Iznijeti podatke na sjednicama Razrednog vijeća kako učenici savladavaju nastavni program. Pismena i usmena provjera znanja.</w:t>
            </w:r>
          </w:p>
        </w:tc>
      </w:tr>
      <w:tr w:rsidR="00E357ED" w:rsidRPr="00EC04F7" w14:paraId="6EFB889E" w14:textId="77777777" w:rsidTr="00602BCA">
        <w:trPr>
          <w:trHeight w:val="439"/>
        </w:trPr>
        <w:tc>
          <w:tcPr>
            <w:tcW w:w="2913" w:type="dxa"/>
            <w:tcBorders>
              <w:top w:val="single" w:sz="4" w:space="0" w:color="auto"/>
              <w:left w:val="single" w:sz="4" w:space="0" w:color="auto"/>
              <w:bottom w:val="single" w:sz="4" w:space="0" w:color="auto"/>
              <w:right w:val="single" w:sz="4" w:space="0" w:color="auto"/>
            </w:tcBorders>
            <w:vAlign w:val="center"/>
            <w:hideMark/>
          </w:tcPr>
          <w:p w14:paraId="7A591E0B" w14:textId="77777777" w:rsidR="00E357ED" w:rsidRPr="00EC04F7" w:rsidRDefault="00085BA7" w:rsidP="003721A2">
            <w:pPr>
              <w:spacing w:line="276" w:lineRule="auto"/>
              <w:jc w:val="left"/>
              <w:rPr>
                <w:b/>
                <w:bCs/>
                <w:sz w:val="20"/>
                <w:szCs w:val="20"/>
              </w:rPr>
            </w:pPr>
            <w:r w:rsidRPr="00EC04F7">
              <w:rPr>
                <w:b/>
                <w:bCs/>
                <w:sz w:val="20"/>
                <w:szCs w:val="20"/>
              </w:rPr>
              <w:t>7</w:t>
            </w:r>
            <w:r w:rsidR="00E357ED" w:rsidRPr="00EC04F7">
              <w:rPr>
                <w:b/>
                <w:bCs/>
                <w:sz w:val="20"/>
                <w:szCs w:val="20"/>
              </w:rPr>
              <w:t>. ODGOVORNE OSOBE</w:t>
            </w:r>
          </w:p>
        </w:tc>
        <w:tc>
          <w:tcPr>
            <w:tcW w:w="7406" w:type="dxa"/>
            <w:tcBorders>
              <w:top w:val="single" w:sz="4" w:space="0" w:color="auto"/>
              <w:left w:val="single" w:sz="4" w:space="0" w:color="auto"/>
              <w:bottom w:val="single" w:sz="4" w:space="0" w:color="auto"/>
              <w:right w:val="single" w:sz="4" w:space="0" w:color="auto"/>
            </w:tcBorders>
            <w:vAlign w:val="center"/>
          </w:tcPr>
          <w:p w14:paraId="5D95DF70" w14:textId="6E1ED6E4" w:rsidR="00E357ED" w:rsidRPr="00EC04F7" w:rsidRDefault="00A974D8" w:rsidP="003721A2">
            <w:pPr>
              <w:spacing w:line="276" w:lineRule="auto"/>
              <w:jc w:val="left"/>
            </w:pPr>
            <w:r w:rsidRPr="00EC04F7">
              <w:t>Učitelj</w:t>
            </w:r>
            <w:r w:rsidR="61DEC9A5">
              <w:t>: Miroslav Šošić,</w:t>
            </w:r>
            <w:r w:rsidR="00E357ED" w:rsidRPr="00EC04F7">
              <w:t xml:space="preserve"> Milivoj </w:t>
            </w:r>
            <w:proofErr w:type="spellStart"/>
            <w:r w:rsidR="00E357ED" w:rsidRPr="00EC04F7">
              <w:t>Androlić</w:t>
            </w:r>
            <w:proofErr w:type="spellEnd"/>
          </w:p>
        </w:tc>
      </w:tr>
    </w:tbl>
    <w:p w14:paraId="59FD3EE2" w14:textId="77777777" w:rsidR="00180D00" w:rsidRDefault="00180D00"/>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397"/>
      </w:tblGrid>
      <w:tr w:rsidR="00B52BC3" w:rsidRPr="00BE4C6E" w14:paraId="561FDFAF" w14:textId="77777777" w:rsidTr="7426076C">
        <w:trPr>
          <w:trHeight w:val="543"/>
        </w:trPr>
        <w:tc>
          <w:tcPr>
            <w:tcW w:w="2909" w:type="dxa"/>
            <w:tcBorders>
              <w:top w:val="single" w:sz="4" w:space="0" w:color="auto"/>
              <w:left w:val="single" w:sz="4" w:space="0" w:color="auto"/>
              <w:bottom w:val="single" w:sz="4" w:space="0" w:color="auto"/>
              <w:right w:val="single" w:sz="4" w:space="0" w:color="auto"/>
            </w:tcBorders>
            <w:vAlign w:val="center"/>
            <w:hideMark/>
          </w:tcPr>
          <w:p w14:paraId="14594ADC" w14:textId="77777777" w:rsidR="00B52BC3" w:rsidRDefault="00B52BC3" w:rsidP="002375CD">
            <w:pPr>
              <w:spacing w:line="276" w:lineRule="auto"/>
              <w:jc w:val="left"/>
              <w:rPr>
                <w:b/>
                <w:bCs/>
                <w:sz w:val="20"/>
                <w:szCs w:val="20"/>
              </w:rPr>
            </w:pPr>
            <w:r>
              <w:rPr>
                <w:b/>
                <w:bCs/>
                <w:sz w:val="20"/>
                <w:szCs w:val="20"/>
              </w:rPr>
              <w:t>KURIKULUMSKO PODRUČJE</w:t>
            </w:r>
          </w:p>
        </w:tc>
        <w:tc>
          <w:tcPr>
            <w:tcW w:w="7397" w:type="dxa"/>
            <w:tcBorders>
              <w:top w:val="single" w:sz="4" w:space="0" w:color="auto"/>
              <w:left w:val="single" w:sz="4" w:space="0" w:color="auto"/>
              <w:bottom w:val="single" w:sz="4" w:space="0" w:color="auto"/>
              <w:right w:val="single" w:sz="4" w:space="0" w:color="auto"/>
            </w:tcBorders>
            <w:vAlign w:val="center"/>
            <w:hideMark/>
          </w:tcPr>
          <w:p w14:paraId="6FEE1305" w14:textId="77777777" w:rsidR="00B52BC3" w:rsidRPr="00B52BC3" w:rsidRDefault="002A4BB6" w:rsidP="002375CD">
            <w:pPr>
              <w:spacing w:line="276" w:lineRule="auto"/>
              <w:jc w:val="left"/>
              <w:rPr>
                <w:b/>
                <w:bCs/>
              </w:rPr>
            </w:pPr>
            <w:r w:rsidRPr="00B52BC3">
              <w:rPr>
                <w:b/>
                <w:bCs/>
                <w:szCs w:val="24"/>
              </w:rPr>
              <w:t>JEZIČNO-KOMUNIKACIJSKO</w:t>
            </w:r>
          </w:p>
        </w:tc>
      </w:tr>
      <w:tr w:rsidR="00B52BC3" w:rsidRPr="00BE4C6E" w14:paraId="1D66E785" w14:textId="77777777" w:rsidTr="7426076C">
        <w:trPr>
          <w:trHeight w:val="406"/>
        </w:trPr>
        <w:tc>
          <w:tcPr>
            <w:tcW w:w="2909" w:type="dxa"/>
            <w:tcBorders>
              <w:top w:val="single" w:sz="4" w:space="0" w:color="auto"/>
              <w:left w:val="single" w:sz="4" w:space="0" w:color="auto"/>
              <w:bottom w:val="single" w:sz="4" w:space="0" w:color="auto"/>
              <w:right w:val="single" w:sz="4" w:space="0" w:color="auto"/>
            </w:tcBorders>
            <w:vAlign w:val="center"/>
            <w:hideMark/>
          </w:tcPr>
          <w:p w14:paraId="1A72734D" w14:textId="77777777" w:rsidR="00B52BC3" w:rsidRDefault="00B52BC3" w:rsidP="002375CD">
            <w:pPr>
              <w:spacing w:line="276" w:lineRule="auto"/>
              <w:jc w:val="left"/>
              <w:rPr>
                <w:b/>
                <w:bCs/>
                <w:sz w:val="20"/>
                <w:szCs w:val="20"/>
              </w:rPr>
            </w:pPr>
            <w:r>
              <w:rPr>
                <w:b/>
                <w:bCs/>
                <w:sz w:val="20"/>
                <w:szCs w:val="20"/>
              </w:rPr>
              <w:t>1. CIKLUSI (razredi)</w:t>
            </w:r>
          </w:p>
        </w:tc>
        <w:tc>
          <w:tcPr>
            <w:tcW w:w="7397" w:type="dxa"/>
            <w:tcBorders>
              <w:top w:val="single" w:sz="4" w:space="0" w:color="auto"/>
              <w:left w:val="single" w:sz="4" w:space="0" w:color="auto"/>
              <w:bottom w:val="single" w:sz="4" w:space="0" w:color="auto"/>
              <w:right w:val="single" w:sz="4" w:space="0" w:color="auto"/>
            </w:tcBorders>
            <w:vAlign w:val="center"/>
          </w:tcPr>
          <w:p w14:paraId="1C8602BF" w14:textId="5660EED6" w:rsidR="00B52BC3" w:rsidRPr="00F92209" w:rsidRDefault="72F92C9A" w:rsidP="002375CD">
            <w:pPr>
              <w:spacing w:line="276" w:lineRule="auto"/>
              <w:jc w:val="left"/>
            </w:pPr>
            <w:r>
              <w:t xml:space="preserve">2. i </w:t>
            </w:r>
            <w:r w:rsidR="7530B386">
              <w:t>3. ciklus (</w:t>
            </w:r>
            <w:r w:rsidR="44B61671">
              <w:t>6</w:t>
            </w:r>
            <w:r>
              <w:t>.</w:t>
            </w:r>
            <w:r w:rsidR="7271C34F">
              <w:t>, 7.</w:t>
            </w:r>
            <w:r>
              <w:t xml:space="preserve"> </w:t>
            </w:r>
            <w:r w:rsidR="1961F778">
              <w:t xml:space="preserve">i </w:t>
            </w:r>
            <w:r w:rsidR="1086FD97">
              <w:t>8</w:t>
            </w:r>
            <w:r>
              <w:t>.</w:t>
            </w:r>
            <w:r w:rsidR="7530B386">
              <w:t xml:space="preserve"> razred)</w:t>
            </w:r>
          </w:p>
        </w:tc>
      </w:tr>
      <w:tr w:rsidR="00B52BC3" w:rsidRPr="00BE4C6E" w14:paraId="3CBBE2C4" w14:textId="77777777" w:rsidTr="7426076C">
        <w:trPr>
          <w:trHeight w:val="1211"/>
        </w:trPr>
        <w:tc>
          <w:tcPr>
            <w:tcW w:w="2909" w:type="dxa"/>
            <w:tcBorders>
              <w:top w:val="single" w:sz="4" w:space="0" w:color="auto"/>
              <w:left w:val="single" w:sz="4" w:space="0" w:color="auto"/>
              <w:bottom w:val="single" w:sz="4" w:space="0" w:color="auto"/>
              <w:right w:val="single" w:sz="4" w:space="0" w:color="auto"/>
            </w:tcBorders>
            <w:vAlign w:val="center"/>
            <w:hideMark/>
          </w:tcPr>
          <w:p w14:paraId="7C11E44F" w14:textId="77777777" w:rsidR="00B52BC3" w:rsidRDefault="00B52BC3" w:rsidP="002375CD">
            <w:pPr>
              <w:spacing w:line="276" w:lineRule="auto"/>
              <w:jc w:val="left"/>
              <w:rPr>
                <w:b/>
                <w:bCs/>
                <w:sz w:val="20"/>
                <w:szCs w:val="20"/>
              </w:rPr>
            </w:pPr>
            <w:r>
              <w:rPr>
                <w:b/>
                <w:bCs/>
                <w:sz w:val="20"/>
                <w:szCs w:val="20"/>
              </w:rPr>
              <w:t>2. CILJ I OBRAZLOŽENJE CILJA</w:t>
            </w:r>
          </w:p>
        </w:tc>
        <w:tc>
          <w:tcPr>
            <w:tcW w:w="7397" w:type="dxa"/>
            <w:tcBorders>
              <w:top w:val="single" w:sz="4" w:space="0" w:color="auto"/>
              <w:left w:val="single" w:sz="4" w:space="0" w:color="auto"/>
              <w:bottom w:val="single" w:sz="4" w:space="0" w:color="auto"/>
              <w:right w:val="single" w:sz="4" w:space="0" w:color="auto"/>
            </w:tcBorders>
            <w:vAlign w:val="center"/>
          </w:tcPr>
          <w:p w14:paraId="4FD67732" w14:textId="49CA9449" w:rsidR="00B52BC3" w:rsidRPr="00203899" w:rsidRDefault="00B52BC3" w:rsidP="00A974D8">
            <w:pPr>
              <w:spacing w:line="276" w:lineRule="auto"/>
            </w:pPr>
            <w:r>
              <w:t xml:space="preserve">Uspješno savladavanje sadržaja nastave engleskog jezika koja su </w:t>
            </w:r>
            <w:r w:rsidR="138ED5A0">
              <w:t>potreb</w:t>
            </w:r>
            <w:r w:rsidR="29C9417D">
              <w:t>na</w:t>
            </w:r>
            <w:r>
              <w:t xml:space="preserve"> za daljnji rad kao preduvjet uspješnosti nastavka školovanja (osobito s učenicima koji zbog slabijeg predznanja, poteškoća i drugih razloga nisu usvojili određeno gradivo). Usvajanje gradiva u minimalnoj mjeri predviđenog nastavnim planom i programom (osnovne leksičke jedinice i osnovne gramatičke strukture) u svrhu postizanja razumijevanja za vođenje lakše komunikacije. Vježbanje i utvrđivanje gradiva.</w:t>
            </w:r>
          </w:p>
          <w:p w14:paraId="1A5FC639" w14:textId="77777777" w:rsidR="00B52BC3" w:rsidRPr="00B52BC3" w:rsidRDefault="00B52BC3" w:rsidP="00A974D8">
            <w:pPr>
              <w:spacing w:line="276" w:lineRule="auto"/>
              <w:rPr>
                <w:szCs w:val="24"/>
              </w:rPr>
            </w:pPr>
            <w:r w:rsidRPr="00203899">
              <w:rPr>
                <w:szCs w:val="24"/>
              </w:rPr>
              <w:t>Razvijanje radnih navika, pozitivnog odnosa prema radu i stjecanje sigurnosti.</w:t>
            </w:r>
          </w:p>
        </w:tc>
      </w:tr>
      <w:tr w:rsidR="00B52BC3" w:rsidRPr="00BE4C6E" w14:paraId="1315718B" w14:textId="77777777" w:rsidTr="7426076C">
        <w:trPr>
          <w:trHeight w:val="968"/>
        </w:trPr>
        <w:tc>
          <w:tcPr>
            <w:tcW w:w="2909" w:type="dxa"/>
            <w:tcBorders>
              <w:top w:val="single" w:sz="4" w:space="0" w:color="auto"/>
              <w:left w:val="single" w:sz="4" w:space="0" w:color="auto"/>
              <w:bottom w:val="single" w:sz="4" w:space="0" w:color="auto"/>
              <w:right w:val="single" w:sz="4" w:space="0" w:color="auto"/>
            </w:tcBorders>
            <w:vAlign w:val="center"/>
            <w:hideMark/>
          </w:tcPr>
          <w:p w14:paraId="0664F52A" w14:textId="77777777" w:rsidR="00B52BC3" w:rsidRDefault="00B52BC3" w:rsidP="002375CD">
            <w:pPr>
              <w:spacing w:line="276" w:lineRule="auto"/>
              <w:jc w:val="left"/>
              <w:rPr>
                <w:b/>
                <w:bCs/>
                <w:sz w:val="20"/>
                <w:szCs w:val="20"/>
              </w:rPr>
            </w:pPr>
            <w:r>
              <w:rPr>
                <w:b/>
                <w:bCs/>
                <w:sz w:val="20"/>
                <w:szCs w:val="20"/>
              </w:rPr>
              <w:t>3. OČEKIVANI ISHODI/POSTIGNUĆA (učenik će moći):</w:t>
            </w:r>
          </w:p>
        </w:tc>
        <w:tc>
          <w:tcPr>
            <w:tcW w:w="7397" w:type="dxa"/>
            <w:tcBorders>
              <w:top w:val="single" w:sz="4" w:space="0" w:color="auto"/>
              <w:left w:val="single" w:sz="4" w:space="0" w:color="auto"/>
              <w:bottom w:val="single" w:sz="4" w:space="0" w:color="auto"/>
              <w:right w:val="single" w:sz="4" w:space="0" w:color="auto"/>
            </w:tcBorders>
            <w:vAlign w:val="center"/>
          </w:tcPr>
          <w:p w14:paraId="17AC4122" w14:textId="77777777" w:rsidR="00B52BC3" w:rsidRDefault="00B52BC3" w:rsidP="00A974D8">
            <w:pPr>
              <w:spacing w:line="276" w:lineRule="auto"/>
            </w:pPr>
            <w:r w:rsidRPr="00203899">
              <w:rPr>
                <w:color w:val="000000"/>
                <w:szCs w:val="24"/>
              </w:rPr>
              <w:t>Učenici uz vježbanje primjerenih zadataka u ugodnoj atmosferi te uz individualiziran pristup mogu shvatiti i primijeniti naučeno te stvarati pozitivnu jezičnu sliku o sebi.</w:t>
            </w:r>
          </w:p>
        </w:tc>
      </w:tr>
      <w:tr w:rsidR="00B52BC3" w:rsidRPr="00BE4C6E" w14:paraId="35AD2892" w14:textId="77777777" w:rsidTr="7426076C">
        <w:trPr>
          <w:trHeight w:val="671"/>
        </w:trPr>
        <w:tc>
          <w:tcPr>
            <w:tcW w:w="2909" w:type="dxa"/>
            <w:tcBorders>
              <w:top w:val="single" w:sz="4" w:space="0" w:color="auto"/>
              <w:left w:val="single" w:sz="4" w:space="0" w:color="auto"/>
              <w:bottom w:val="single" w:sz="4" w:space="0" w:color="auto"/>
              <w:right w:val="single" w:sz="4" w:space="0" w:color="auto"/>
            </w:tcBorders>
            <w:vAlign w:val="center"/>
            <w:hideMark/>
          </w:tcPr>
          <w:p w14:paraId="09C9124D" w14:textId="77777777" w:rsidR="00B52BC3" w:rsidRDefault="00B52BC3" w:rsidP="002375CD">
            <w:pPr>
              <w:spacing w:line="276" w:lineRule="auto"/>
              <w:jc w:val="left"/>
              <w:rPr>
                <w:b/>
                <w:bCs/>
                <w:sz w:val="20"/>
                <w:szCs w:val="20"/>
              </w:rPr>
            </w:pPr>
            <w:r>
              <w:rPr>
                <w:b/>
                <w:bCs/>
                <w:sz w:val="20"/>
                <w:szCs w:val="20"/>
              </w:rPr>
              <w:t>4. NAČIN REALIZACIJE:</w:t>
            </w:r>
          </w:p>
          <w:p w14:paraId="5672A9DC" w14:textId="77777777" w:rsidR="00B52BC3" w:rsidRDefault="00B52BC3" w:rsidP="002375CD">
            <w:pPr>
              <w:spacing w:line="276" w:lineRule="auto"/>
              <w:jc w:val="left"/>
              <w:rPr>
                <w:b/>
                <w:bCs/>
                <w:sz w:val="20"/>
                <w:szCs w:val="20"/>
              </w:rPr>
            </w:pPr>
            <w:r>
              <w:rPr>
                <w:b/>
                <w:bCs/>
                <w:sz w:val="20"/>
                <w:szCs w:val="20"/>
              </w:rPr>
              <w:t>a) OBLIK</w:t>
            </w:r>
          </w:p>
        </w:tc>
        <w:tc>
          <w:tcPr>
            <w:tcW w:w="7397" w:type="dxa"/>
            <w:tcBorders>
              <w:top w:val="single" w:sz="4" w:space="0" w:color="auto"/>
              <w:left w:val="single" w:sz="4" w:space="0" w:color="auto"/>
              <w:bottom w:val="single" w:sz="4" w:space="0" w:color="auto"/>
              <w:right w:val="single" w:sz="4" w:space="0" w:color="auto"/>
            </w:tcBorders>
            <w:vAlign w:val="center"/>
          </w:tcPr>
          <w:p w14:paraId="02A071F7" w14:textId="77777777" w:rsidR="00B52BC3" w:rsidRPr="00B52BC3" w:rsidRDefault="002A4BB6" w:rsidP="00B52BC3">
            <w:pPr>
              <w:spacing w:line="276" w:lineRule="auto"/>
              <w:jc w:val="center"/>
              <w:rPr>
                <w:b/>
                <w:bCs/>
                <w:szCs w:val="24"/>
              </w:rPr>
            </w:pPr>
            <w:r w:rsidRPr="00B52BC3">
              <w:rPr>
                <w:b/>
                <w:bCs/>
                <w:szCs w:val="24"/>
              </w:rPr>
              <w:t>DOPUNSKA NASTAVA</w:t>
            </w:r>
          </w:p>
          <w:p w14:paraId="24BA61D0" w14:textId="77777777" w:rsidR="00B52BC3" w:rsidRDefault="002A4BB6" w:rsidP="00B52BC3">
            <w:pPr>
              <w:spacing w:line="276" w:lineRule="auto"/>
              <w:jc w:val="center"/>
            </w:pPr>
            <w:r w:rsidRPr="00B52BC3">
              <w:rPr>
                <w:b/>
                <w:bCs/>
                <w:szCs w:val="24"/>
              </w:rPr>
              <w:t>ENGLESKI JEZIK</w:t>
            </w:r>
          </w:p>
        </w:tc>
      </w:tr>
      <w:tr w:rsidR="00B52BC3" w:rsidRPr="00BE4C6E" w14:paraId="00081D37" w14:textId="77777777" w:rsidTr="7426076C">
        <w:trPr>
          <w:trHeight w:val="551"/>
        </w:trPr>
        <w:tc>
          <w:tcPr>
            <w:tcW w:w="2909" w:type="dxa"/>
            <w:tcBorders>
              <w:top w:val="single" w:sz="4" w:space="0" w:color="auto"/>
              <w:left w:val="single" w:sz="4" w:space="0" w:color="auto"/>
              <w:bottom w:val="single" w:sz="4" w:space="0" w:color="auto"/>
              <w:right w:val="single" w:sz="4" w:space="0" w:color="auto"/>
            </w:tcBorders>
            <w:vAlign w:val="center"/>
            <w:hideMark/>
          </w:tcPr>
          <w:p w14:paraId="5CED80A1" w14:textId="77777777" w:rsidR="00B52BC3" w:rsidRDefault="00B52BC3" w:rsidP="002375CD">
            <w:pPr>
              <w:spacing w:line="276" w:lineRule="auto"/>
              <w:jc w:val="left"/>
              <w:rPr>
                <w:b/>
                <w:bCs/>
                <w:sz w:val="20"/>
                <w:szCs w:val="20"/>
              </w:rPr>
            </w:pPr>
            <w:r>
              <w:rPr>
                <w:b/>
                <w:bCs/>
                <w:sz w:val="20"/>
                <w:szCs w:val="20"/>
              </w:rPr>
              <w:t>b) SUDIONICI</w:t>
            </w:r>
          </w:p>
        </w:tc>
        <w:tc>
          <w:tcPr>
            <w:tcW w:w="7397" w:type="dxa"/>
            <w:tcBorders>
              <w:top w:val="single" w:sz="4" w:space="0" w:color="auto"/>
              <w:left w:val="single" w:sz="4" w:space="0" w:color="auto"/>
              <w:bottom w:val="single" w:sz="4" w:space="0" w:color="auto"/>
              <w:right w:val="single" w:sz="4" w:space="0" w:color="auto"/>
            </w:tcBorders>
            <w:vAlign w:val="center"/>
          </w:tcPr>
          <w:p w14:paraId="4A535916" w14:textId="3929C8D3" w:rsidR="00B52BC3" w:rsidRDefault="3261F0CD" w:rsidP="002375CD">
            <w:pPr>
              <w:spacing w:line="276" w:lineRule="auto"/>
              <w:jc w:val="left"/>
            </w:pPr>
            <w:r>
              <w:t xml:space="preserve">Učenici </w:t>
            </w:r>
            <w:r w:rsidR="463F50CF">
              <w:t>6., 7.</w:t>
            </w:r>
            <w:r w:rsidR="1961F778">
              <w:t xml:space="preserve"> i </w:t>
            </w:r>
            <w:r w:rsidR="6105A811">
              <w:t>8</w:t>
            </w:r>
            <w:r w:rsidR="2ED89F58">
              <w:t>.</w:t>
            </w:r>
            <w:r w:rsidR="3AFECEEA">
              <w:t xml:space="preserve"> razreda</w:t>
            </w:r>
            <w:r w:rsidR="1961F778">
              <w:t>, učiteljica engleskog jezika</w:t>
            </w:r>
          </w:p>
        </w:tc>
      </w:tr>
      <w:tr w:rsidR="00B52BC3" w:rsidRPr="00BE4C6E" w14:paraId="032AC166" w14:textId="77777777" w:rsidTr="7426076C">
        <w:trPr>
          <w:trHeight w:val="710"/>
        </w:trPr>
        <w:tc>
          <w:tcPr>
            <w:tcW w:w="2909" w:type="dxa"/>
            <w:tcBorders>
              <w:top w:val="single" w:sz="4" w:space="0" w:color="auto"/>
              <w:left w:val="single" w:sz="4" w:space="0" w:color="auto"/>
              <w:bottom w:val="single" w:sz="4" w:space="0" w:color="auto"/>
              <w:right w:val="single" w:sz="4" w:space="0" w:color="auto"/>
            </w:tcBorders>
            <w:vAlign w:val="center"/>
            <w:hideMark/>
          </w:tcPr>
          <w:p w14:paraId="5BE46EF8" w14:textId="77777777" w:rsidR="00B52BC3" w:rsidRDefault="00B52BC3" w:rsidP="002375CD">
            <w:pPr>
              <w:spacing w:line="276" w:lineRule="auto"/>
              <w:jc w:val="left"/>
              <w:rPr>
                <w:b/>
                <w:bCs/>
                <w:sz w:val="20"/>
                <w:szCs w:val="20"/>
              </w:rPr>
            </w:pPr>
            <w:r>
              <w:rPr>
                <w:b/>
                <w:bCs/>
                <w:sz w:val="20"/>
                <w:szCs w:val="20"/>
              </w:rPr>
              <w:t>c) NAČIN UČENJA (što rade učenici)</w:t>
            </w:r>
          </w:p>
        </w:tc>
        <w:tc>
          <w:tcPr>
            <w:tcW w:w="7397" w:type="dxa"/>
            <w:tcBorders>
              <w:top w:val="single" w:sz="4" w:space="0" w:color="auto"/>
              <w:left w:val="single" w:sz="4" w:space="0" w:color="auto"/>
              <w:bottom w:val="single" w:sz="4" w:space="0" w:color="auto"/>
              <w:right w:val="single" w:sz="4" w:space="0" w:color="auto"/>
            </w:tcBorders>
            <w:vAlign w:val="center"/>
          </w:tcPr>
          <w:p w14:paraId="143A0229" w14:textId="46DC9694" w:rsidR="00B52BC3" w:rsidRDefault="00B52BC3" w:rsidP="002375CD">
            <w:pPr>
              <w:spacing w:line="276" w:lineRule="auto"/>
              <w:jc w:val="left"/>
            </w:pPr>
            <w:r>
              <w:t>Učenici rješavaju listiće, vježbaju gramatiku, ponavljaju i proširuju vokabular, vježbaju govorenje na engleskom jeziku.</w:t>
            </w:r>
          </w:p>
        </w:tc>
      </w:tr>
      <w:tr w:rsidR="00B52BC3" w:rsidRPr="00BE4C6E" w14:paraId="0676D73A" w14:textId="77777777" w:rsidTr="7426076C">
        <w:trPr>
          <w:trHeight w:val="968"/>
        </w:trPr>
        <w:tc>
          <w:tcPr>
            <w:tcW w:w="2909" w:type="dxa"/>
            <w:tcBorders>
              <w:top w:val="single" w:sz="4" w:space="0" w:color="auto"/>
              <w:left w:val="single" w:sz="4" w:space="0" w:color="auto"/>
              <w:bottom w:val="single" w:sz="4" w:space="0" w:color="auto"/>
              <w:right w:val="single" w:sz="4" w:space="0" w:color="auto"/>
            </w:tcBorders>
            <w:vAlign w:val="center"/>
            <w:hideMark/>
          </w:tcPr>
          <w:p w14:paraId="1D97FB8A" w14:textId="77777777" w:rsidR="00B52BC3" w:rsidRDefault="00B52BC3" w:rsidP="002375CD">
            <w:pPr>
              <w:spacing w:line="276" w:lineRule="auto"/>
              <w:jc w:val="left"/>
              <w:rPr>
                <w:b/>
                <w:bCs/>
                <w:sz w:val="20"/>
                <w:szCs w:val="20"/>
              </w:rPr>
            </w:pPr>
            <w:r>
              <w:rPr>
                <w:b/>
                <w:bCs/>
                <w:sz w:val="20"/>
                <w:szCs w:val="20"/>
              </w:rPr>
              <w:t>d) METODE POUČAVANJA (što rade učitelji)</w:t>
            </w:r>
          </w:p>
        </w:tc>
        <w:tc>
          <w:tcPr>
            <w:tcW w:w="7397" w:type="dxa"/>
            <w:tcBorders>
              <w:top w:val="single" w:sz="4" w:space="0" w:color="auto"/>
              <w:left w:val="single" w:sz="4" w:space="0" w:color="auto"/>
              <w:bottom w:val="single" w:sz="4" w:space="0" w:color="auto"/>
              <w:right w:val="single" w:sz="4" w:space="0" w:color="auto"/>
            </w:tcBorders>
            <w:vAlign w:val="center"/>
          </w:tcPr>
          <w:p w14:paraId="3957E65A" w14:textId="77777777" w:rsidR="00B52BC3" w:rsidRPr="00203899" w:rsidRDefault="00B52BC3" w:rsidP="00C42567">
            <w:pPr>
              <w:spacing w:line="276" w:lineRule="auto"/>
              <w:rPr>
                <w:szCs w:val="24"/>
              </w:rPr>
            </w:pPr>
            <w:r w:rsidRPr="00203899">
              <w:rPr>
                <w:szCs w:val="24"/>
              </w:rPr>
              <w:t>Ponavljanje gradiva koje je obrađeno na redovnoj nastavi prema godišnjem planu i programu rada. Individualni rad putem prilagođenih nastavnih listića i razgovora.</w:t>
            </w:r>
          </w:p>
          <w:p w14:paraId="77D862A1" w14:textId="77777777" w:rsidR="00B52BC3" w:rsidRPr="00B52BC3" w:rsidRDefault="00B52BC3" w:rsidP="00C42567">
            <w:pPr>
              <w:spacing w:line="276" w:lineRule="auto"/>
              <w:rPr>
                <w:szCs w:val="24"/>
              </w:rPr>
            </w:pPr>
            <w:r w:rsidRPr="00203899">
              <w:rPr>
                <w:szCs w:val="24"/>
              </w:rPr>
              <w:t>Istaknuti ili izdvojiti bitno, sažeti tekst, slikovno pojednostaviti gradivo, ili koristiti druge primjerene strategije podrške</w:t>
            </w:r>
          </w:p>
        </w:tc>
      </w:tr>
      <w:tr w:rsidR="00B52BC3" w:rsidRPr="00BE4C6E" w14:paraId="1A090229" w14:textId="77777777" w:rsidTr="7426076C">
        <w:trPr>
          <w:trHeight w:val="572"/>
        </w:trPr>
        <w:tc>
          <w:tcPr>
            <w:tcW w:w="2909" w:type="dxa"/>
            <w:tcBorders>
              <w:top w:val="single" w:sz="4" w:space="0" w:color="auto"/>
              <w:left w:val="single" w:sz="4" w:space="0" w:color="auto"/>
              <w:bottom w:val="single" w:sz="4" w:space="0" w:color="auto"/>
              <w:right w:val="single" w:sz="4" w:space="0" w:color="auto"/>
            </w:tcBorders>
            <w:vAlign w:val="center"/>
            <w:hideMark/>
          </w:tcPr>
          <w:p w14:paraId="40CFA6E1" w14:textId="6849DBAB" w:rsidR="00B52BC3" w:rsidRDefault="71CF84B6" w:rsidP="33C867C2">
            <w:pPr>
              <w:spacing w:line="276" w:lineRule="auto"/>
              <w:jc w:val="left"/>
              <w:rPr>
                <w:b/>
                <w:bCs/>
                <w:sz w:val="20"/>
                <w:szCs w:val="20"/>
              </w:rPr>
            </w:pPr>
            <w:r w:rsidRPr="33C867C2">
              <w:rPr>
                <w:b/>
                <w:bCs/>
                <w:sz w:val="20"/>
                <w:szCs w:val="20"/>
              </w:rPr>
              <w:t xml:space="preserve">e) </w:t>
            </w:r>
          </w:p>
          <w:p w14:paraId="55852ED1" w14:textId="781E00C3" w:rsidR="00B52BC3" w:rsidRDefault="71CF84B6" w:rsidP="002375CD">
            <w:pPr>
              <w:spacing w:line="276" w:lineRule="auto"/>
              <w:jc w:val="left"/>
              <w:rPr>
                <w:b/>
                <w:bCs/>
                <w:sz w:val="20"/>
                <w:szCs w:val="20"/>
              </w:rPr>
            </w:pPr>
            <w:r w:rsidRPr="33C867C2">
              <w:rPr>
                <w:b/>
                <w:bCs/>
                <w:sz w:val="20"/>
                <w:szCs w:val="20"/>
              </w:rPr>
              <w:t>TRAJANJE IZVEDBE</w:t>
            </w:r>
          </w:p>
        </w:tc>
        <w:tc>
          <w:tcPr>
            <w:tcW w:w="7397" w:type="dxa"/>
            <w:tcBorders>
              <w:top w:val="single" w:sz="4" w:space="0" w:color="auto"/>
              <w:left w:val="single" w:sz="4" w:space="0" w:color="auto"/>
              <w:bottom w:val="single" w:sz="4" w:space="0" w:color="auto"/>
              <w:right w:val="single" w:sz="4" w:space="0" w:color="auto"/>
            </w:tcBorders>
            <w:vAlign w:val="center"/>
          </w:tcPr>
          <w:p w14:paraId="74CAD9DE" w14:textId="56C9D690" w:rsidR="00B52BC3" w:rsidRDefault="6D9C5CCC" w:rsidP="002375CD">
            <w:pPr>
              <w:spacing w:line="276" w:lineRule="auto"/>
              <w:jc w:val="left"/>
            </w:pPr>
            <w:r>
              <w:t xml:space="preserve">Tijekom </w:t>
            </w:r>
            <w:proofErr w:type="spellStart"/>
            <w:r>
              <w:t>šk.god</w:t>
            </w:r>
            <w:proofErr w:type="spellEnd"/>
            <w:r w:rsidR="06D5C7FB">
              <w:t>.</w:t>
            </w:r>
            <w:r w:rsidR="4E9E15F1">
              <w:t xml:space="preserve"> </w:t>
            </w:r>
            <w:r w:rsidR="092D43C8">
              <w:t>202</w:t>
            </w:r>
            <w:r w:rsidR="7FDC5F4B">
              <w:t>4</w:t>
            </w:r>
            <w:r>
              <w:t>.</w:t>
            </w:r>
            <w:r w:rsidR="5B52B924">
              <w:t>/2025.</w:t>
            </w:r>
            <w:r>
              <w:t>,1 sat tjedno, 35 sati godišnje</w:t>
            </w:r>
          </w:p>
        </w:tc>
      </w:tr>
      <w:tr w:rsidR="00B52BC3" w:rsidRPr="00BE4C6E" w14:paraId="388FE6D4" w14:textId="77777777" w:rsidTr="7426076C">
        <w:trPr>
          <w:trHeight w:val="574"/>
        </w:trPr>
        <w:tc>
          <w:tcPr>
            <w:tcW w:w="2909" w:type="dxa"/>
            <w:tcBorders>
              <w:top w:val="single" w:sz="4" w:space="0" w:color="auto"/>
              <w:left w:val="single" w:sz="4" w:space="0" w:color="auto"/>
              <w:bottom w:val="single" w:sz="4" w:space="0" w:color="auto"/>
              <w:right w:val="single" w:sz="4" w:space="0" w:color="auto"/>
            </w:tcBorders>
            <w:vAlign w:val="center"/>
            <w:hideMark/>
          </w:tcPr>
          <w:p w14:paraId="2D4761DD" w14:textId="77777777" w:rsidR="00B52BC3" w:rsidRDefault="00B52BC3" w:rsidP="002375CD">
            <w:pPr>
              <w:spacing w:line="276" w:lineRule="auto"/>
              <w:jc w:val="left"/>
              <w:rPr>
                <w:b/>
                <w:bCs/>
                <w:sz w:val="20"/>
                <w:szCs w:val="20"/>
              </w:rPr>
            </w:pPr>
            <w:r>
              <w:rPr>
                <w:b/>
                <w:bCs/>
                <w:sz w:val="20"/>
                <w:szCs w:val="20"/>
              </w:rPr>
              <w:t>5. POTREBNI RESURSI/TROŠKOVNIK</w:t>
            </w:r>
          </w:p>
        </w:tc>
        <w:tc>
          <w:tcPr>
            <w:tcW w:w="7397" w:type="dxa"/>
            <w:tcBorders>
              <w:top w:val="single" w:sz="4" w:space="0" w:color="auto"/>
              <w:left w:val="single" w:sz="4" w:space="0" w:color="auto"/>
              <w:bottom w:val="single" w:sz="4" w:space="0" w:color="auto"/>
              <w:right w:val="single" w:sz="4" w:space="0" w:color="auto"/>
            </w:tcBorders>
            <w:vAlign w:val="center"/>
          </w:tcPr>
          <w:p w14:paraId="7F5B4CCC" w14:textId="27F3BCCA" w:rsidR="00B52BC3" w:rsidRDefault="000B0545" w:rsidP="002375CD">
            <w:pPr>
              <w:spacing w:line="276" w:lineRule="auto"/>
              <w:jc w:val="left"/>
            </w:pPr>
            <w:r>
              <w:t>Sve potrebne materijale pripremit će učiteljica, a osigurani su kroz potrošni materijal škole.</w:t>
            </w:r>
          </w:p>
        </w:tc>
      </w:tr>
      <w:tr w:rsidR="00B52BC3" w:rsidRPr="00BE4C6E" w14:paraId="403085D4" w14:textId="77777777" w:rsidTr="7426076C">
        <w:trPr>
          <w:trHeight w:val="496"/>
        </w:trPr>
        <w:tc>
          <w:tcPr>
            <w:tcW w:w="2909" w:type="dxa"/>
            <w:tcBorders>
              <w:top w:val="single" w:sz="4" w:space="0" w:color="auto"/>
              <w:left w:val="single" w:sz="4" w:space="0" w:color="auto"/>
              <w:bottom w:val="single" w:sz="4" w:space="0" w:color="auto"/>
              <w:right w:val="single" w:sz="4" w:space="0" w:color="auto"/>
            </w:tcBorders>
            <w:vAlign w:val="center"/>
            <w:hideMark/>
          </w:tcPr>
          <w:p w14:paraId="2CD31F0C" w14:textId="77777777" w:rsidR="00B52BC3" w:rsidRDefault="00B52BC3" w:rsidP="002375CD">
            <w:pPr>
              <w:spacing w:line="276" w:lineRule="auto"/>
              <w:jc w:val="left"/>
              <w:rPr>
                <w:b/>
                <w:bCs/>
                <w:sz w:val="20"/>
                <w:szCs w:val="20"/>
              </w:rPr>
            </w:pPr>
            <w:r>
              <w:rPr>
                <w:b/>
                <w:bCs/>
                <w:sz w:val="20"/>
                <w:szCs w:val="20"/>
              </w:rPr>
              <w:t>6. NAČIN PRAĆENJA I PROVJERA ISHODA/POSTIGNUĆA:</w:t>
            </w:r>
          </w:p>
        </w:tc>
        <w:tc>
          <w:tcPr>
            <w:tcW w:w="7397" w:type="dxa"/>
            <w:tcBorders>
              <w:top w:val="single" w:sz="4" w:space="0" w:color="auto"/>
              <w:left w:val="single" w:sz="4" w:space="0" w:color="auto"/>
              <w:bottom w:val="single" w:sz="4" w:space="0" w:color="auto"/>
              <w:right w:val="single" w:sz="4" w:space="0" w:color="auto"/>
            </w:tcBorders>
            <w:vAlign w:val="center"/>
          </w:tcPr>
          <w:p w14:paraId="1AF8BB27" w14:textId="7EC01DA4" w:rsidR="00B52BC3" w:rsidRDefault="540224CA" w:rsidP="0C50F523">
            <w:pPr>
              <w:spacing w:line="276" w:lineRule="auto"/>
              <w:jc w:val="left"/>
              <w:rPr>
                <w:color w:val="000000" w:themeColor="text1"/>
              </w:rPr>
            </w:pPr>
            <w:r w:rsidRPr="0C50F523">
              <w:rPr>
                <w:color w:val="000000" w:themeColor="text1"/>
              </w:rPr>
              <w:t>Individualno praćenje uspješnosti usvajanja planiranih sadržaja na redovnoj nastavi - usmen</w:t>
            </w:r>
            <w:r w:rsidR="6BD23654" w:rsidRPr="0C50F523">
              <w:rPr>
                <w:color w:val="000000" w:themeColor="text1"/>
              </w:rPr>
              <w:t>o i pisa</w:t>
            </w:r>
            <w:r w:rsidRPr="0C50F523">
              <w:rPr>
                <w:color w:val="000000" w:themeColor="text1"/>
              </w:rPr>
              <w:t xml:space="preserve">no uz </w:t>
            </w:r>
            <w:r w:rsidR="7BA5B614" w:rsidRPr="0C50F523">
              <w:rPr>
                <w:color w:val="000000" w:themeColor="text1"/>
              </w:rPr>
              <w:t>formativno</w:t>
            </w:r>
            <w:r w:rsidRPr="0C50F523">
              <w:rPr>
                <w:color w:val="000000" w:themeColor="text1"/>
              </w:rPr>
              <w:t xml:space="preserve"> praćenje napretka.</w:t>
            </w:r>
          </w:p>
        </w:tc>
      </w:tr>
      <w:tr w:rsidR="00B52BC3" w:rsidRPr="00BE4C6E" w14:paraId="6A8DE870" w14:textId="77777777" w:rsidTr="7426076C">
        <w:trPr>
          <w:trHeight w:val="378"/>
        </w:trPr>
        <w:tc>
          <w:tcPr>
            <w:tcW w:w="2909" w:type="dxa"/>
            <w:tcBorders>
              <w:top w:val="single" w:sz="4" w:space="0" w:color="auto"/>
              <w:left w:val="single" w:sz="4" w:space="0" w:color="auto"/>
              <w:bottom w:val="single" w:sz="4" w:space="0" w:color="auto"/>
              <w:right w:val="single" w:sz="4" w:space="0" w:color="auto"/>
            </w:tcBorders>
            <w:vAlign w:val="center"/>
            <w:hideMark/>
          </w:tcPr>
          <w:p w14:paraId="19AC0C9F" w14:textId="77777777" w:rsidR="00B52BC3" w:rsidRDefault="00B52BC3" w:rsidP="002375CD">
            <w:pPr>
              <w:spacing w:line="276" w:lineRule="auto"/>
              <w:jc w:val="left"/>
              <w:rPr>
                <w:b/>
                <w:bCs/>
                <w:sz w:val="20"/>
                <w:szCs w:val="20"/>
              </w:rPr>
            </w:pPr>
            <w:r>
              <w:rPr>
                <w:b/>
                <w:bCs/>
                <w:sz w:val="20"/>
                <w:szCs w:val="20"/>
              </w:rPr>
              <w:t>7. ODGOVORNE OSOBE</w:t>
            </w:r>
          </w:p>
        </w:tc>
        <w:tc>
          <w:tcPr>
            <w:tcW w:w="7397" w:type="dxa"/>
            <w:tcBorders>
              <w:top w:val="single" w:sz="4" w:space="0" w:color="auto"/>
              <w:left w:val="single" w:sz="4" w:space="0" w:color="auto"/>
              <w:bottom w:val="single" w:sz="4" w:space="0" w:color="auto"/>
              <w:right w:val="single" w:sz="4" w:space="0" w:color="auto"/>
            </w:tcBorders>
            <w:vAlign w:val="center"/>
          </w:tcPr>
          <w:p w14:paraId="3D71F358" w14:textId="35917605" w:rsidR="00B52BC3" w:rsidRDefault="00F92209" w:rsidP="002375CD">
            <w:pPr>
              <w:spacing w:line="276" w:lineRule="auto"/>
              <w:jc w:val="left"/>
            </w:pPr>
            <w:r>
              <w:t>Učiteljica engleskog jezika</w:t>
            </w:r>
            <w:r w:rsidR="5030319E">
              <w:t xml:space="preserve"> Valentina </w:t>
            </w:r>
            <w:proofErr w:type="spellStart"/>
            <w:r w:rsidR="5030319E">
              <w:t>Šifkorn</w:t>
            </w:r>
            <w:proofErr w:type="spellEnd"/>
          </w:p>
        </w:tc>
      </w:tr>
    </w:tbl>
    <w:p w14:paraId="7DFD48A6" w14:textId="78D8FE77" w:rsidR="00CB4BBC" w:rsidRDefault="00CB4B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397"/>
      </w:tblGrid>
      <w:tr w:rsidR="4B160145" w14:paraId="6D538728" w14:textId="77777777" w:rsidTr="4B160145">
        <w:trPr>
          <w:trHeight w:val="543"/>
        </w:trPr>
        <w:tc>
          <w:tcPr>
            <w:tcW w:w="2909" w:type="dxa"/>
            <w:tcBorders>
              <w:top w:val="single" w:sz="4" w:space="0" w:color="auto"/>
              <w:left w:val="single" w:sz="4" w:space="0" w:color="auto"/>
              <w:bottom w:val="single" w:sz="4" w:space="0" w:color="auto"/>
              <w:right w:val="single" w:sz="4" w:space="0" w:color="auto"/>
            </w:tcBorders>
            <w:vAlign w:val="center"/>
          </w:tcPr>
          <w:p w14:paraId="4B250719" w14:textId="77777777" w:rsidR="4B160145" w:rsidRDefault="4B160145" w:rsidP="4B160145">
            <w:pPr>
              <w:spacing w:line="276" w:lineRule="auto"/>
              <w:jc w:val="left"/>
              <w:rPr>
                <w:b/>
                <w:bCs/>
                <w:sz w:val="20"/>
                <w:szCs w:val="20"/>
              </w:rPr>
            </w:pPr>
            <w:r w:rsidRPr="4B160145">
              <w:rPr>
                <w:b/>
                <w:bCs/>
                <w:sz w:val="20"/>
                <w:szCs w:val="20"/>
              </w:rPr>
              <w:t>KURIKULUMSKO PODRUČJE</w:t>
            </w:r>
          </w:p>
        </w:tc>
        <w:tc>
          <w:tcPr>
            <w:tcW w:w="7397" w:type="dxa"/>
            <w:tcBorders>
              <w:top w:val="single" w:sz="4" w:space="0" w:color="auto"/>
              <w:left w:val="single" w:sz="4" w:space="0" w:color="auto"/>
              <w:bottom w:val="single" w:sz="4" w:space="0" w:color="auto"/>
              <w:right w:val="single" w:sz="4" w:space="0" w:color="auto"/>
            </w:tcBorders>
            <w:vAlign w:val="center"/>
          </w:tcPr>
          <w:p w14:paraId="5BC3D5AE" w14:textId="77777777" w:rsidR="4B160145" w:rsidRDefault="4B160145" w:rsidP="4B160145">
            <w:pPr>
              <w:spacing w:line="276" w:lineRule="auto"/>
              <w:jc w:val="left"/>
              <w:rPr>
                <w:b/>
                <w:bCs/>
              </w:rPr>
            </w:pPr>
            <w:r w:rsidRPr="4B160145">
              <w:rPr>
                <w:b/>
                <w:bCs/>
              </w:rPr>
              <w:t>JEZIČNO-KOMUNIKACIJSKO</w:t>
            </w:r>
          </w:p>
        </w:tc>
      </w:tr>
      <w:tr w:rsidR="4B160145" w14:paraId="4984CDE6" w14:textId="77777777" w:rsidTr="4B160145">
        <w:trPr>
          <w:trHeight w:val="406"/>
        </w:trPr>
        <w:tc>
          <w:tcPr>
            <w:tcW w:w="2909" w:type="dxa"/>
            <w:tcBorders>
              <w:top w:val="single" w:sz="4" w:space="0" w:color="auto"/>
              <w:left w:val="single" w:sz="4" w:space="0" w:color="auto"/>
              <w:bottom w:val="single" w:sz="4" w:space="0" w:color="auto"/>
              <w:right w:val="single" w:sz="4" w:space="0" w:color="auto"/>
            </w:tcBorders>
            <w:vAlign w:val="center"/>
          </w:tcPr>
          <w:p w14:paraId="23647762" w14:textId="77777777" w:rsidR="4B160145" w:rsidRDefault="4B160145" w:rsidP="4B160145">
            <w:pPr>
              <w:spacing w:line="276" w:lineRule="auto"/>
              <w:jc w:val="left"/>
              <w:rPr>
                <w:b/>
                <w:bCs/>
                <w:sz w:val="20"/>
                <w:szCs w:val="20"/>
              </w:rPr>
            </w:pPr>
            <w:r w:rsidRPr="4B160145">
              <w:rPr>
                <w:b/>
                <w:bCs/>
                <w:sz w:val="20"/>
                <w:szCs w:val="20"/>
              </w:rPr>
              <w:t>1. CIKLUSI (razredi)</w:t>
            </w:r>
          </w:p>
        </w:tc>
        <w:tc>
          <w:tcPr>
            <w:tcW w:w="7397" w:type="dxa"/>
            <w:tcBorders>
              <w:top w:val="single" w:sz="4" w:space="0" w:color="auto"/>
              <w:left w:val="single" w:sz="4" w:space="0" w:color="auto"/>
              <w:bottom w:val="single" w:sz="4" w:space="0" w:color="auto"/>
              <w:right w:val="single" w:sz="4" w:space="0" w:color="auto"/>
            </w:tcBorders>
            <w:vAlign w:val="center"/>
          </w:tcPr>
          <w:p w14:paraId="7851D11C" w14:textId="578ECEA8" w:rsidR="4B160145" w:rsidRDefault="4B160145" w:rsidP="4B160145">
            <w:pPr>
              <w:spacing w:line="276" w:lineRule="auto"/>
              <w:jc w:val="left"/>
            </w:pPr>
            <w:r>
              <w:t>2. ciklus (5.</w:t>
            </w:r>
            <w:r w:rsidR="0C30D1E0">
              <w:t xml:space="preserve"> </w:t>
            </w:r>
            <w:r>
              <w:t>razred)</w:t>
            </w:r>
          </w:p>
        </w:tc>
      </w:tr>
      <w:tr w:rsidR="4B160145" w14:paraId="0B8DE514" w14:textId="77777777" w:rsidTr="4B160145">
        <w:trPr>
          <w:trHeight w:val="1211"/>
        </w:trPr>
        <w:tc>
          <w:tcPr>
            <w:tcW w:w="2909" w:type="dxa"/>
            <w:tcBorders>
              <w:top w:val="single" w:sz="4" w:space="0" w:color="auto"/>
              <w:left w:val="single" w:sz="4" w:space="0" w:color="auto"/>
              <w:bottom w:val="single" w:sz="4" w:space="0" w:color="auto"/>
              <w:right w:val="single" w:sz="4" w:space="0" w:color="auto"/>
            </w:tcBorders>
            <w:vAlign w:val="center"/>
          </w:tcPr>
          <w:p w14:paraId="644BEC2B" w14:textId="77777777" w:rsidR="4B160145" w:rsidRDefault="4B160145" w:rsidP="4B160145">
            <w:pPr>
              <w:spacing w:line="276" w:lineRule="auto"/>
              <w:jc w:val="left"/>
              <w:rPr>
                <w:b/>
                <w:bCs/>
                <w:sz w:val="20"/>
                <w:szCs w:val="20"/>
              </w:rPr>
            </w:pPr>
            <w:r w:rsidRPr="4B160145">
              <w:rPr>
                <w:b/>
                <w:bCs/>
                <w:sz w:val="20"/>
                <w:szCs w:val="20"/>
              </w:rPr>
              <w:t>2. CILJ I OBRAZLOŽENJE CILJA</w:t>
            </w:r>
          </w:p>
        </w:tc>
        <w:tc>
          <w:tcPr>
            <w:tcW w:w="7397" w:type="dxa"/>
            <w:tcBorders>
              <w:top w:val="single" w:sz="4" w:space="0" w:color="auto"/>
              <w:left w:val="single" w:sz="4" w:space="0" w:color="auto"/>
              <w:bottom w:val="single" w:sz="4" w:space="0" w:color="auto"/>
              <w:right w:val="single" w:sz="4" w:space="0" w:color="auto"/>
            </w:tcBorders>
            <w:vAlign w:val="center"/>
          </w:tcPr>
          <w:p w14:paraId="560FC854" w14:textId="49CA9449" w:rsidR="4B160145" w:rsidRDefault="4B160145" w:rsidP="4B160145">
            <w:pPr>
              <w:spacing w:line="276" w:lineRule="auto"/>
            </w:pPr>
            <w:r>
              <w:t>Uspješno savladavanje sadržaja nastave engleskog jezika koja su potrebna za daljnji rad kao preduvjet uspješnosti nastavka školovanja (osobito s učenicima koji zbog slabijeg predznanja, poteškoća i drugih razloga nisu usvojili određeno gradivo). Usvajanje gradiva u minimalnoj mjeri predviđenog nastavnim planom i programom (osnovne leksičke jedinice i osnovne gramatičke strukture) u svrhu postizanja razumijevanja za vođenje lakše komunikacije. Vježbanje i utvrđivanje gradiva.</w:t>
            </w:r>
          </w:p>
          <w:p w14:paraId="6A4C4E72" w14:textId="77777777" w:rsidR="4B160145" w:rsidRDefault="4B160145" w:rsidP="4B160145">
            <w:pPr>
              <w:spacing w:line="276" w:lineRule="auto"/>
            </w:pPr>
            <w:r>
              <w:t>Razvijanje radnih navika, pozitivnog odnosa prema radu i stjecanje sigurnosti.</w:t>
            </w:r>
          </w:p>
        </w:tc>
      </w:tr>
      <w:tr w:rsidR="4B160145" w14:paraId="024B1291" w14:textId="77777777" w:rsidTr="4B160145">
        <w:trPr>
          <w:trHeight w:val="968"/>
        </w:trPr>
        <w:tc>
          <w:tcPr>
            <w:tcW w:w="2909" w:type="dxa"/>
            <w:tcBorders>
              <w:top w:val="single" w:sz="4" w:space="0" w:color="auto"/>
              <w:left w:val="single" w:sz="4" w:space="0" w:color="auto"/>
              <w:bottom w:val="single" w:sz="4" w:space="0" w:color="auto"/>
              <w:right w:val="single" w:sz="4" w:space="0" w:color="auto"/>
            </w:tcBorders>
            <w:vAlign w:val="center"/>
          </w:tcPr>
          <w:p w14:paraId="302F7C21" w14:textId="77777777" w:rsidR="4B160145" w:rsidRDefault="4B160145" w:rsidP="4B160145">
            <w:pPr>
              <w:spacing w:line="276" w:lineRule="auto"/>
              <w:jc w:val="left"/>
              <w:rPr>
                <w:b/>
                <w:bCs/>
                <w:sz w:val="20"/>
                <w:szCs w:val="20"/>
              </w:rPr>
            </w:pPr>
            <w:r w:rsidRPr="4B160145">
              <w:rPr>
                <w:b/>
                <w:bCs/>
                <w:sz w:val="20"/>
                <w:szCs w:val="20"/>
              </w:rPr>
              <w:t>3. OČEKIVANI ISHODI/POSTIGNUĆA (učenik će moći):</w:t>
            </w:r>
          </w:p>
        </w:tc>
        <w:tc>
          <w:tcPr>
            <w:tcW w:w="7397" w:type="dxa"/>
            <w:tcBorders>
              <w:top w:val="single" w:sz="4" w:space="0" w:color="auto"/>
              <w:left w:val="single" w:sz="4" w:space="0" w:color="auto"/>
              <w:bottom w:val="single" w:sz="4" w:space="0" w:color="auto"/>
              <w:right w:val="single" w:sz="4" w:space="0" w:color="auto"/>
            </w:tcBorders>
            <w:vAlign w:val="center"/>
          </w:tcPr>
          <w:p w14:paraId="45B5D780" w14:textId="77777777" w:rsidR="4B160145" w:rsidRDefault="4B160145" w:rsidP="4B160145">
            <w:pPr>
              <w:spacing w:line="276" w:lineRule="auto"/>
            </w:pPr>
            <w:r w:rsidRPr="4B160145">
              <w:rPr>
                <w:color w:val="000000" w:themeColor="text1"/>
              </w:rPr>
              <w:t>Učenici uz vježbanje primjerenih zadataka u ugodnoj atmosferi te uz individualiziran pristup mogu shvatiti i primijeniti naučeno te stvarati pozitivnu jezičnu sliku o sebi.</w:t>
            </w:r>
          </w:p>
        </w:tc>
      </w:tr>
      <w:tr w:rsidR="4B160145" w14:paraId="123FF1DB" w14:textId="77777777" w:rsidTr="4B160145">
        <w:trPr>
          <w:trHeight w:val="671"/>
        </w:trPr>
        <w:tc>
          <w:tcPr>
            <w:tcW w:w="2909" w:type="dxa"/>
            <w:tcBorders>
              <w:top w:val="single" w:sz="4" w:space="0" w:color="auto"/>
              <w:left w:val="single" w:sz="4" w:space="0" w:color="auto"/>
              <w:bottom w:val="single" w:sz="4" w:space="0" w:color="auto"/>
              <w:right w:val="single" w:sz="4" w:space="0" w:color="auto"/>
            </w:tcBorders>
            <w:vAlign w:val="center"/>
          </w:tcPr>
          <w:p w14:paraId="36A55646" w14:textId="77777777" w:rsidR="4B160145" w:rsidRDefault="4B160145" w:rsidP="4B160145">
            <w:pPr>
              <w:spacing w:line="276" w:lineRule="auto"/>
              <w:jc w:val="left"/>
              <w:rPr>
                <w:b/>
                <w:bCs/>
                <w:sz w:val="20"/>
                <w:szCs w:val="20"/>
              </w:rPr>
            </w:pPr>
            <w:r w:rsidRPr="4B160145">
              <w:rPr>
                <w:b/>
                <w:bCs/>
                <w:sz w:val="20"/>
                <w:szCs w:val="20"/>
              </w:rPr>
              <w:t>4. NAČIN REALIZACIJE:</w:t>
            </w:r>
          </w:p>
          <w:p w14:paraId="6897838C" w14:textId="77777777" w:rsidR="4B160145" w:rsidRDefault="4B160145" w:rsidP="4B160145">
            <w:pPr>
              <w:spacing w:line="276" w:lineRule="auto"/>
              <w:jc w:val="left"/>
              <w:rPr>
                <w:b/>
                <w:bCs/>
                <w:sz w:val="20"/>
                <w:szCs w:val="20"/>
              </w:rPr>
            </w:pPr>
            <w:r w:rsidRPr="4B160145">
              <w:rPr>
                <w:b/>
                <w:bCs/>
                <w:sz w:val="20"/>
                <w:szCs w:val="20"/>
              </w:rPr>
              <w:t>a) OBLIK</w:t>
            </w:r>
          </w:p>
        </w:tc>
        <w:tc>
          <w:tcPr>
            <w:tcW w:w="7397" w:type="dxa"/>
            <w:tcBorders>
              <w:top w:val="single" w:sz="4" w:space="0" w:color="auto"/>
              <w:left w:val="single" w:sz="4" w:space="0" w:color="auto"/>
              <w:bottom w:val="single" w:sz="4" w:space="0" w:color="auto"/>
              <w:right w:val="single" w:sz="4" w:space="0" w:color="auto"/>
            </w:tcBorders>
            <w:vAlign w:val="center"/>
          </w:tcPr>
          <w:p w14:paraId="3705C31F" w14:textId="77777777" w:rsidR="4B160145" w:rsidRDefault="4B160145" w:rsidP="4B160145">
            <w:pPr>
              <w:spacing w:line="276" w:lineRule="auto"/>
              <w:jc w:val="center"/>
              <w:rPr>
                <w:b/>
                <w:bCs/>
              </w:rPr>
            </w:pPr>
            <w:r w:rsidRPr="4B160145">
              <w:rPr>
                <w:b/>
                <w:bCs/>
              </w:rPr>
              <w:t>DOPUNSKA NASTAVA</w:t>
            </w:r>
          </w:p>
          <w:p w14:paraId="667293EA" w14:textId="77777777" w:rsidR="4B160145" w:rsidRDefault="4B160145" w:rsidP="4B160145">
            <w:pPr>
              <w:spacing w:line="276" w:lineRule="auto"/>
              <w:jc w:val="center"/>
            </w:pPr>
            <w:r w:rsidRPr="4B160145">
              <w:rPr>
                <w:b/>
                <w:bCs/>
              </w:rPr>
              <w:t>ENGLESKI JEZIK</w:t>
            </w:r>
          </w:p>
        </w:tc>
      </w:tr>
      <w:tr w:rsidR="4B160145" w14:paraId="174E2F20" w14:textId="77777777" w:rsidTr="4B160145">
        <w:trPr>
          <w:trHeight w:val="551"/>
        </w:trPr>
        <w:tc>
          <w:tcPr>
            <w:tcW w:w="2909" w:type="dxa"/>
            <w:tcBorders>
              <w:top w:val="single" w:sz="4" w:space="0" w:color="auto"/>
              <w:left w:val="single" w:sz="4" w:space="0" w:color="auto"/>
              <w:bottom w:val="single" w:sz="4" w:space="0" w:color="auto"/>
              <w:right w:val="single" w:sz="4" w:space="0" w:color="auto"/>
            </w:tcBorders>
            <w:vAlign w:val="center"/>
          </w:tcPr>
          <w:p w14:paraId="06C90504" w14:textId="77777777" w:rsidR="4B160145" w:rsidRDefault="4B160145" w:rsidP="4B160145">
            <w:pPr>
              <w:spacing w:line="276" w:lineRule="auto"/>
              <w:jc w:val="left"/>
              <w:rPr>
                <w:b/>
                <w:bCs/>
                <w:sz w:val="20"/>
                <w:szCs w:val="20"/>
              </w:rPr>
            </w:pPr>
            <w:r w:rsidRPr="4B160145">
              <w:rPr>
                <w:b/>
                <w:bCs/>
                <w:sz w:val="20"/>
                <w:szCs w:val="20"/>
              </w:rPr>
              <w:t>b) SUDIONICI</w:t>
            </w:r>
          </w:p>
        </w:tc>
        <w:tc>
          <w:tcPr>
            <w:tcW w:w="7397" w:type="dxa"/>
            <w:tcBorders>
              <w:top w:val="single" w:sz="4" w:space="0" w:color="auto"/>
              <w:left w:val="single" w:sz="4" w:space="0" w:color="auto"/>
              <w:bottom w:val="single" w:sz="4" w:space="0" w:color="auto"/>
              <w:right w:val="single" w:sz="4" w:space="0" w:color="auto"/>
            </w:tcBorders>
            <w:vAlign w:val="center"/>
          </w:tcPr>
          <w:p w14:paraId="0F7CC40B" w14:textId="1E60C663" w:rsidR="4B160145" w:rsidRDefault="4B160145" w:rsidP="4B160145">
            <w:pPr>
              <w:spacing w:line="276" w:lineRule="auto"/>
              <w:jc w:val="left"/>
            </w:pPr>
            <w:r>
              <w:t>Učenici 5.</w:t>
            </w:r>
            <w:r w:rsidR="490CA980">
              <w:t xml:space="preserve"> </w:t>
            </w:r>
            <w:r>
              <w:t>razreda, uč</w:t>
            </w:r>
            <w:r w:rsidR="039B49AE">
              <w:t xml:space="preserve">itelj </w:t>
            </w:r>
            <w:r>
              <w:t>engleskog jezika</w:t>
            </w:r>
          </w:p>
        </w:tc>
      </w:tr>
      <w:tr w:rsidR="4B160145" w14:paraId="4FE572C4" w14:textId="77777777" w:rsidTr="4B160145">
        <w:trPr>
          <w:trHeight w:val="710"/>
        </w:trPr>
        <w:tc>
          <w:tcPr>
            <w:tcW w:w="2909" w:type="dxa"/>
            <w:tcBorders>
              <w:top w:val="single" w:sz="4" w:space="0" w:color="auto"/>
              <w:left w:val="single" w:sz="4" w:space="0" w:color="auto"/>
              <w:bottom w:val="single" w:sz="4" w:space="0" w:color="auto"/>
              <w:right w:val="single" w:sz="4" w:space="0" w:color="auto"/>
            </w:tcBorders>
            <w:vAlign w:val="center"/>
          </w:tcPr>
          <w:p w14:paraId="141C11CB" w14:textId="77777777" w:rsidR="4B160145" w:rsidRDefault="4B160145" w:rsidP="4B160145">
            <w:pPr>
              <w:spacing w:line="276" w:lineRule="auto"/>
              <w:jc w:val="left"/>
              <w:rPr>
                <w:b/>
                <w:bCs/>
                <w:sz w:val="20"/>
                <w:szCs w:val="20"/>
              </w:rPr>
            </w:pPr>
            <w:r w:rsidRPr="4B160145">
              <w:rPr>
                <w:b/>
                <w:bCs/>
                <w:sz w:val="20"/>
                <w:szCs w:val="20"/>
              </w:rPr>
              <w:t>c) NAČIN UČENJA (što rade učenici)</w:t>
            </w:r>
          </w:p>
        </w:tc>
        <w:tc>
          <w:tcPr>
            <w:tcW w:w="7397" w:type="dxa"/>
            <w:tcBorders>
              <w:top w:val="single" w:sz="4" w:space="0" w:color="auto"/>
              <w:left w:val="single" w:sz="4" w:space="0" w:color="auto"/>
              <w:bottom w:val="single" w:sz="4" w:space="0" w:color="auto"/>
              <w:right w:val="single" w:sz="4" w:space="0" w:color="auto"/>
            </w:tcBorders>
            <w:vAlign w:val="center"/>
          </w:tcPr>
          <w:p w14:paraId="3B890268" w14:textId="46DC9694" w:rsidR="4B160145" w:rsidRDefault="4B160145" w:rsidP="4B160145">
            <w:pPr>
              <w:spacing w:line="276" w:lineRule="auto"/>
              <w:jc w:val="left"/>
            </w:pPr>
            <w:r>
              <w:t>Učenici rješavaju listiće, vježbaju gramatiku, ponavljaju i proširuju vokabular, vježbaju govorenje na engleskom jeziku.</w:t>
            </w:r>
          </w:p>
        </w:tc>
      </w:tr>
      <w:tr w:rsidR="4B160145" w14:paraId="472D8792" w14:textId="77777777" w:rsidTr="4B160145">
        <w:trPr>
          <w:trHeight w:val="968"/>
        </w:trPr>
        <w:tc>
          <w:tcPr>
            <w:tcW w:w="2909" w:type="dxa"/>
            <w:tcBorders>
              <w:top w:val="single" w:sz="4" w:space="0" w:color="auto"/>
              <w:left w:val="single" w:sz="4" w:space="0" w:color="auto"/>
              <w:bottom w:val="single" w:sz="4" w:space="0" w:color="auto"/>
              <w:right w:val="single" w:sz="4" w:space="0" w:color="auto"/>
            </w:tcBorders>
            <w:vAlign w:val="center"/>
          </w:tcPr>
          <w:p w14:paraId="2B0D5298" w14:textId="77777777" w:rsidR="4B160145" w:rsidRDefault="4B160145" w:rsidP="4B160145">
            <w:pPr>
              <w:spacing w:line="276" w:lineRule="auto"/>
              <w:jc w:val="left"/>
              <w:rPr>
                <w:b/>
                <w:bCs/>
                <w:sz w:val="20"/>
                <w:szCs w:val="20"/>
              </w:rPr>
            </w:pPr>
            <w:r w:rsidRPr="4B160145">
              <w:rPr>
                <w:b/>
                <w:bCs/>
                <w:sz w:val="20"/>
                <w:szCs w:val="20"/>
              </w:rPr>
              <w:t>d) METODE POUČAVANJA (što rade učitelji)</w:t>
            </w:r>
          </w:p>
        </w:tc>
        <w:tc>
          <w:tcPr>
            <w:tcW w:w="7397" w:type="dxa"/>
            <w:tcBorders>
              <w:top w:val="single" w:sz="4" w:space="0" w:color="auto"/>
              <w:left w:val="single" w:sz="4" w:space="0" w:color="auto"/>
              <w:bottom w:val="single" w:sz="4" w:space="0" w:color="auto"/>
              <w:right w:val="single" w:sz="4" w:space="0" w:color="auto"/>
            </w:tcBorders>
            <w:vAlign w:val="center"/>
          </w:tcPr>
          <w:p w14:paraId="2B983CA6" w14:textId="77777777" w:rsidR="4B160145" w:rsidRDefault="4B160145" w:rsidP="4B160145">
            <w:pPr>
              <w:spacing w:line="276" w:lineRule="auto"/>
            </w:pPr>
            <w:r>
              <w:t>Ponavljanje gradiva koje je obrađeno na redovnoj nastavi prema godišnjem planu i programu rada. Individualni rad putem prilagođenih nastavnih listića i razgovora.</w:t>
            </w:r>
          </w:p>
          <w:p w14:paraId="7D65CEFA" w14:textId="77777777" w:rsidR="4B160145" w:rsidRDefault="4B160145" w:rsidP="4B160145">
            <w:pPr>
              <w:spacing w:line="276" w:lineRule="auto"/>
            </w:pPr>
            <w:r>
              <w:t>Istaknuti ili izdvojiti bitno, sažeti tekst, slikovno pojednostaviti gradivo, ili koristiti druge primjerene strategije podrške</w:t>
            </w:r>
          </w:p>
        </w:tc>
      </w:tr>
      <w:tr w:rsidR="4B160145" w14:paraId="0B0977E6" w14:textId="77777777" w:rsidTr="4B160145">
        <w:trPr>
          <w:trHeight w:val="572"/>
        </w:trPr>
        <w:tc>
          <w:tcPr>
            <w:tcW w:w="2909" w:type="dxa"/>
            <w:tcBorders>
              <w:top w:val="single" w:sz="4" w:space="0" w:color="auto"/>
              <w:left w:val="single" w:sz="4" w:space="0" w:color="auto"/>
              <w:bottom w:val="single" w:sz="4" w:space="0" w:color="auto"/>
              <w:right w:val="single" w:sz="4" w:space="0" w:color="auto"/>
            </w:tcBorders>
            <w:vAlign w:val="center"/>
          </w:tcPr>
          <w:p w14:paraId="075542E1" w14:textId="6849DBAB" w:rsidR="4B160145" w:rsidRDefault="4B160145" w:rsidP="4B160145">
            <w:pPr>
              <w:spacing w:line="276" w:lineRule="auto"/>
              <w:jc w:val="left"/>
              <w:rPr>
                <w:b/>
                <w:bCs/>
                <w:sz w:val="20"/>
                <w:szCs w:val="20"/>
              </w:rPr>
            </w:pPr>
            <w:r w:rsidRPr="4B160145">
              <w:rPr>
                <w:b/>
                <w:bCs/>
                <w:sz w:val="20"/>
                <w:szCs w:val="20"/>
              </w:rPr>
              <w:t xml:space="preserve">e) </w:t>
            </w:r>
          </w:p>
          <w:p w14:paraId="2AACC458" w14:textId="781E00C3" w:rsidR="4B160145" w:rsidRDefault="4B160145" w:rsidP="4B160145">
            <w:pPr>
              <w:spacing w:line="276" w:lineRule="auto"/>
              <w:jc w:val="left"/>
              <w:rPr>
                <w:b/>
                <w:bCs/>
                <w:sz w:val="20"/>
                <w:szCs w:val="20"/>
              </w:rPr>
            </w:pPr>
            <w:r w:rsidRPr="4B160145">
              <w:rPr>
                <w:b/>
                <w:bCs/>
                <w:sz w:val="20"/>
                <w:szCs w:val="20"/>
              </w:rPr>
              <w:t>TRAJANJE IZVEDBE</w:t>
            </w:r>
          </w:p>
        </w:tc>
        <w:tc>
          <w:tcPr>
            <w:tcW w:w="7397" w:type="dxa"/>
            <w:tcBorders>
              <w:top w:val="single" w:sz="4" w:space="0" w:color="auto"/>
              <w:left w:val="single" w:sz="4" w:space="0" w:color="auto"/>
              <w:bottom w:val="single" w:sz="4" w:space="0" w:color="auto"/>
              <w:right w:val="single" w:sz="4" w:space="0" w:color="auto"/>
            </w:tcBorders>
            <w:vAlign w:val="center"/>
          </w:tcPr>
          <w:p w14:paraId="3F261CD8" w14:textId="56C9D690" w:rsidR="4B160145" w:rsidRDefault="4B160145" w:rsidP="4B160145">
            <w:pPr>
              <w:spacing w:line="276" w:lineRule="auto"/>
              <w:jc w:val="left"/>
            </w:pPr>
            <w:r>
              <w:t xml:space="preserve">Tijekom </w:t>
            </w:r>
            <w:proofErr w:type="spellStart"/>
            <w:r>
              <w:t>šk.god</w:t>
            </w:r>
            <w:proofErr w:type="spellEnd"/>
            <w:r>
              <w:t>. 2024./2025.,1 sat tjedno, 35 sati godišnje</w:t>
            </w:r>
          </w:p>
        </w:tc>
      </w:tr>
      <w:tr w:rsidR="4B160145" w14:paraId="0F48A065" w14:textId="77777777" w:rsidTr="4B160145">
        <w:trPr>
          <w:trHeight w:val="574"/>
        </w:trPr>
        <w:tc>
          <w:tcPr>
            <w:tcW w:w="2909" w:type="dxa"/>
            <w:tcBorders>
              <w:top w:val="single" w:sz="4" w:space="0" w:color="auto"/>
              <w:left w:val="single" w:sz="4" w:space="0" w:color="auto"/>
              <w:bottom w:val="single" w:sz="4" w:space="0" w:color="auto"/>
              <w:right w:val="single" w:sz="4" w:space="0" w:color="auto"/>
            </w:tcBorders>
            <w:vAlign w:val="center"/>
          </w:tcPr>
          <w:p w14:paraId="14EFBB5D" w14:textId="77777777" w:rsidR="4B160145" w:rsidRDefault="4B160145" w:rsidP="4B160145">
            <w:pPr>
              <w:spacing w:line="276" w:lineRule="auto"/>
              <w:jc w:val="left"/>
              <w:rPr>
                <w:b/>
                <w:bCs/>
                <w:sz w:val="20"/>
                <w:szCs w:val="20"/>
              </w:rPr>
            </w:pPr>
            <w:r w:rsidRPr="4B160145">
              <w:rPr>
                <w:b/>
                <w:bCs/>
                <w:sz w:val="20"/>
                <w:szCs w:val="20"/>
              </w:rPr>
              <w:t>5. POTREBNI RESURSI/TROŠKOVNIK</w:t>
            </w:r>
          </w:p>
        </w:tc>
        <w:tc>
          <w:tcPr>
            <w:tcW w:w="7397" w:type="dxa"/>
            <w:tcBorders>
              <w:top w:val="single" w:sz="4" w:space="0" w:color="auto"/>
              <w:left w:val="single" w:sz="4" w:space="0" w:color="auto"/>
              <w:bottom w:val="single" w:sz="4" w:space="0" w:color="auto"/>
              <w:right w:val="single" w:sz="4" w:space="0" w:color="auto"/>
            </w:tcBorders>
            <w:vAlign w:val="center"/>
          </w:tcPr>
          <w:p w14:paraId="4DD6B2C5" w14:textId="687EC040" w:rsidR="4B160145" w:rsidRDefault="4B160145" w:rsidP="4B160145">
            <w:pPr>
              <w:spacing w:line="276" w:lineRule="auto"/>
              <w:jc w:val="left"/>
            </w:pPr>
            <w:r>
              <w:t>Sve potrebne materijale pripremit će u</w:t>
            </w:r>
            <w:r w:rsidR="3082C495">
              <w:t>čitelj</w:t>
            </w:r>
            <w:r>
              <w:t>, a osigurani su kroz potrošni materijal škole.</w:t>
            </w:r>
          </w:p>
        </w:tc>
      </w:tr>
      <w:tr w:rsidR="4B160145" w14:paraId="06E9B6CD" w14:textId="77777777" w:rsidTr="4B160145">
        <w:trPr>
          <w:trHeight w:val="496"/>
        </w:trPr>
        <w:tc>
          <w:tcPr>
            <w:tcW w:w="2909" w:type="dxa"/>
            <w:tcBorders>
              <w:top w:val="single" w:sz="4" w:space="0" w:color="auto"/>
              <w:left w:val="single" w:sz="4" w:space="0" w:color="auto"/>
              <w:bottom w:val="single" w:sz="4" w:space="0" w:color="auto"/>
              <w:right w:val="single" w:sz="4" w:space="0" w:color="auto"/>
            </w:tcBorders>
            <w:vAlign w:val="center"/>
          </w:tcPr>
          <w:p w14:paraId="7B0369C8" w14:textId="77777777" w:rsidR="4B160145" w:rsidRDefault="4B160145" w:rsidP="4B160145">
            <w:pPr>
              <w:spacing w:line="276" w:lineRule="auto"/>
              <w:jc w:val="left"/>
              <w:rPr>
                <w:b/>
                <w:bCs/>
                <w:sz w:val="20"/>
                <w:szCs w:val="20"/>
              </w:rPr>
            </w:pPr>
            <w:r w:rsidRPr="4B160145">
              <w:rPr>
                <w:b/>
                <w:bCs/>
                <w:sz w:val="20"/>
                <w:szCs w:val="20"/>
              </w:rPr>
              <w:t>6. NAČIN PRAĆENJA I PROVJERA ISHODA/POSTIGNUĆA:</w:t>
            </w:r>
          </w:p>
        </w:tc>
        <w:tc>
          <w:tcPr>
            <w:tcW w:w="7397" w:type="dxa"/>
            <w:tcBorders>
              <w:top w:val="single" w:sz="4" w:space="0" w:color="auto"/>
              <w:left w:val="single" w:sz="4" w:space="0" w:color="auto"/>
              <w:bottom w:val="single" w:sz="4" w:space="0" w:color="auto"/>
              <w:right w:val="single" w:sz="4" w:space="0" w:color="auto"/>
            </w:tcBorders>
            <w:vAlign w:val="center"/>
          </w:tcPr>
          <w:p w14:paraId="244C1550" w14:textId="7EC01DA4" w:rsidR="4B160145" w:rsidRDefault="4B160145" w:rsidP="4B160145">
            <w:pPr>
              <w:spacing w:line="276" w:lineRule="auto"/>
              <w:jc w:val="left"/>
              <w:rPr>
                <w:color w:val="000000" w:themeColor="text1"/>
              </w:rPr>
            </w:pPr>
            <w:r w:rsidRPr="4B160145">
              <w:rPr>
                <w:color w:val="000000" w:themeColor="text1"/>
              </w:rPr>
              <w:t>Individualno praćenje uspješnosti usvajanja planiranih sadržaja na redovnoj nastavi - usmeno i pisano uz formativno praćenje napretka.</w:t>
            </w:r>
          </w:p>
        </w:tc>
      </w:tr>
      <w:tr w:rsidR="4B160145" w14:paraId="543BC72F" w14:textId="77777777" w:rsidTr="4B160145">
        <w:trPr>
          <w:trHeight w:val="378"/>
        </w:trPr>
        <w:tc>
          <w:tcPr>
            <w:tcW w:w="2909" w:type="dxa"/>
            <w:tcBorders>
              <w:top w:val="single" w:sz="4" w:space="0" w:color="auto"/>
              <w:left w:val="single" w:sz="4" w:space="0" w:color="auto"/>
              <w:bottom w:val="single" w:sz="4" w:space="0" w:color="auto"/>
              <w:right w:val="single" w:sz="4" w:space="0" w:color="auto"/>
            </w:tcBorders>
            <w:vAlign w:val="center"/>
          </w:tcPr>
          <w:p w14:paraId="30E5109A" w14:textId="77777777" w:rsidR="4B160145" w:rsidRDefault="4B160145" w:rsidP="4B160145">
            <w:pPr>
              <w:spacing w:line="276" w:lineRule="auto"/>
              <w:jc w:val="left"/>
              <w:rPr>
                <w:b/>
                <w:bCs/>
                <w:sz w:val="20"/>
                <w:szCs w:val="20"/>
              </w:rPr>
            </w:pPr>
            <w:r w:rsidRPr="4B160145">
              <w:rPr>
                <w:b/>
                <w:bCs/>
                <w:sz w:val="20"/>
                <w:szCs w:val="20"/>
              </w:rPr>
              <w:t>7. ODGOVORNE OSOBE</w:t>
            </w:r>
          </w:p>
        </w:tc>
        <w:tc>
          <w:tcPr>
            <w:tcW w:w="7397" w:type="dxa"/>
            <w:tcBorders>
              <w:top w:val="single" w:sz="4" w:space="0" w:color="auto"/>
              <w:left w:val="single" w:sz="4" w:space="0" w:color="auto"/>
              <w:bottom w:val="single" w:sz="4" w:space="0" w:color="auto"/>
              <w:right w:val="single" w:sz="4" w:space="0" w:color="auto"/>
            </w:tcBorders>
            <w:vAlign w:val="center"/>
          </w:tcPr>
          <w:p w14:paraId="1DDD9106" w14:textId="491C5816" w:rsidR="4B160145" w:rsidRDefault="4B160145" w:rsidP="4B160145">
            <w:pPr>
              <w:spacing w:line="276" w:lineRule="auto"/>
              <w:jc w:val="left"/>
            </w:pPr>
            <w:r>
              <w:t>U</w:t>
            </w:r>
            <w:r w:rsidR="7502BF61">
              <w:t xml:space="preserve">čitelj </w:t>
            </w:r>
            <w:r>
              <w:t xml:space="preserve">engleskog jezika </w:t>
            </w:r>
            <w:r w:rsidR="40A6903D">
              <w:t xml:space="preserve">Petar Krešimir </w:t>
            </w:r>
            <w:proofErr w:type="spellStart"/>
            <w:r w:rsidR="40A6903D">
              <w:t>Jurenec</w:t>
            </w:r>
            <w:proofErr w:type="spellEnd"/>
          </w:p>
        </w:tc>
      </w:tr>
    </w:tbl>
    <w:p w14:paraId="6FFBD3EC" w14:textId="110298AD" w:rsidR="00376459" w:rsidRDefault="00376459" w:rsidP="521C6D04"/>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7404"/>
      </w:tblGrid>
      <w:tr w:rsidR="00427573" w:rsidRPr="0052343F" w14:paraId="5D3A6574" w14:textId="77777777" w:rsidTr="002F4974">
        <w:trPr>
          <w:trHeight w:val="526"/>
        </w:trPr>
        <w:tc>
          <w:tcPr>
            <w:tcW w:w="2912" w:type="dxa"/>
            <w:tcBorders>
              <w:top w:val="single" w:sz="4" w:space="0" w:color="auto"/>
              <w:left w:val="single" w:sz="4" w:space="0" w:color="auto"/>
              <w:bottom w:val="single" w:sz="4" w:space="0" w:color="auto"/>
              <w:right w:val="single" w:sz="4" w:space="0" w:color="auto"/>
            </w:tcBorders>
            <w:vAlign w:val="center"/>
            <w:hideMark/>
          </w:tcPr>
          <w:p w14:paraId="16C99BA9" w14:textId="77777777" w:rsidR="00427573" w:rsidRPr="0052343F" w:rsidRDefault="00427573" w:rsidP="000D2646">
            <w:pPr>
              <w:spacing w:line="276" w:lineRule="auto"/>
              <w:jc w:val="left"/>
              <w:rPr>
                <w:b/>
                <w:bCs/>
                <w:sz w:val="20"/>
                <w:szCs w:val="20"/>
              </w:rPr>
            </w:pPr>
            <w:r w:rsidRPr="0052343F">
              <w:rPr>
                <w:b/>
                <w:bCs/>
                <w:sz w:val="20"/>
                <w:szCs w:val="20"/>
              </w:rPr>
              <w:t>KURIKULUMSKO PODRUČJE</w:t>
            </w:r>
          </w:p>
        </w:tc>
        <w:tc>
          <w:tcPr>
            <w:tcW w:w="7404" w:type="dxa"/>
            <w:tcBorders>
              <w:top w:val="single" w:sz="4" w:space="0" w:color="auto"/>
              <w:left w:val="single" w:sz="4" w:space="0" w:color="auto"/>
              <w:bottom w:val="single" w:sz="4" w:space="0" w:color="auto"/>
              <w:right w:val="single" w:sz="4" w:space="0" w:color="auto"/>
            </w:tcBorders>
            <w:vAlign w:val="center"/>
            <w:hideMark/>
          </w:tcPr>
          <w:p w14:paraId="1B2E1AD0" w14:textId="77777777" w:rsidR="00427573" w:rsidRPr="0052343F" w:rsidRDefault="00427573" w:rsidP="000D2646">
            <w:pPr>
              <w:spacing w:line="276" w:lineRule="auto"/>
              <w:jc w:val="left"/>
              <w:rPr>
                <w:b/>
                <w:bCs/>
              </w:rPr>
            </w:pPr>
            <w:r w:rsidRPr="0052343F">
              <w:rPr>
                <w:b/>
                <w:bCs/>
              </w:rPr>
              <w:t>PRIRODOSLOVNO</w:t>
            </w:r>
          </w:p>
        </w:tc>
      </w:tr>
      <w:tr w:rsidR="00427573" w:rsidRPr="0052343F" w14:paraId="0E403F82" w14:textId="77777777" w:rsidTr="002F4974">
        <w:trPr>
          <w:trHeight w:val="406"/>
        </w:trPr>
        <w:tc>
          <w:tcPr>
            <w:tcW w:w="2912" w:type="dxa"/>
            <w:tcBorders>
              <w:top w:val="single" w:sz="4" w:space="0" w:color="auto"/>
              <w:left w:val="single" w:sz="4" w:space="0" w:color="auto"/>
              <w:bottom w:val="single" w:sz="4" w:space="0" w:color="auto"/>
              <w:right w:val="single" w:sz="4" w:space="0" w:color="auto"/>
            </w:tcBorders>
            <w:vAlign w:val="center"/>
            <w:hideMark/>
          </w:tcPr>
          <w:p w14:paraId="6FFDF158" w14:textId="77777777" w:rsidR="00427573" w:rsidRPr="0052343F" w:rsidRDefault="00427573" w:rsidP="000D2646">
            <w:pPr>
              <w:spacing w:line="276" w:lineRule="auto"/>
              <w:jc w:val="left"/>
              <w:rPr>
                <w:b/>
                <w:bCs/>
                <w:sz w:val="20"/>
                <w:szCs w:val="20"/>
              </w:rPr>
            </w:pPr>
            <w:r w:rsidRPr="0052343F">
              <w:rPr>
                <w:b/>
                <w:bCs/>
                <w:sz w:val="20"/>
                <w:szCs w:val="20"/>
              </w:rPr>
              <w:t>1. CIKLUSI (razredi)</w:t>
            </w:r>
          </w:p>
        </w:tc>
        <w:tc>
          <w:tcPr>
            <w:tcW w:w="7404" w:type="dxa"/>
            <w:tcBorders>
              <w:top w:val="single" w:sz="4" w:space="0" w:color="auto"/>
              <w:left w:val="single" w:sz="4" w:space="0" w:color="auto"/>
              <w:bottom w:val="single" w:sz="4" w:space="0" w:color="auto"/>
              <w:right w:val="single" w:sz="4" w:space="0" w:color="auto"/>
            </w:tcBorders>
            <w:vAlign w:val="center"/>
          </w:tcPr>
          <w:p w14:paraId="7B40FD5D" w14:textId="33F708B5" w:rsidR="00427573" w:rsidRPr="0052343F" w:rsidRDefault="00427573" w:rsidP="000D2646">
            <w:pPr>
              <w:spacing w:line="276" w:lineRule="auto"/>
              <w:jc w:val="left"/>
            </w:pPr>
            <w:r w:rsidRPr="0052343F">
              <w:t xml:space="preserve"> 3. ciklus (7.</w:t>
            </w:r>
            <w:r w:rsidR="007E2275">
              <w:t xml:space="preserve"> i 8.</w:t>
            </w:r>
            <w:r w:rsidRPr="0052343F">
              <w:t xml:space="preserve"> razred)</w:t>
            </w:r>
          </w:p>
        </w:tc>
      </w:tr>
      <w:tr w:rsidR="00427573" w:rsidRPr="0052343F" w14:paraId="2E98E305" w14:textId="77777777" w:rsidTr="002F4974">
        <w:trPr>
          <w:trHeight w:val="710"/>
        </w:trPr>
        <w:tc>
          <w:tcPr>
            <w:tcW w:w="2912" w:type="dxa"/>
            <w:tcBorders>
              <w:top w:val="single" w:sz="4" w:space="0" w:color="auto"/>
              <w:left w:val="single" w:sz="4" w:space="0" w:color="auto"/>
              <w:bottom w:val="single" w:sz="4" w:space="0" w:color="auto"/>
              <w:right w:val="single" w:sz="4" w:space="0" w:color="auto"/>
            </w:tcBorders>
            <w:vAlign w:val="center"/>
            <w:hideMark/>
          </w:tcPr>
          <w:p w14:paraId="0327CB99" w14:textId="77777777" w:rsidR="00427573" w:rsidRPr="0052343F" w:rsidRDefault="00427573" w:rsidP="000D2646">
            <w:pPr>
              <w:spacing w:line="276" w:lineRule="auto"/>
              <w:jc w:val="left"/>
              <w:rPr>
                <w:b/>
                <w:bCs/>
                <w:sz w:val="20"/>
                <w:szCs w:val="20"/>
              </w:rPr>
            </w:pPr>
            <w:r w:rsidRPr="0052343F">
              <w:rPr>
                <w:b/>
                <w:bCs/>
                <w:sz w:val="20"/>
                <w:szCs w:val="20"/>
              </w:rPr>
              <w:t>2. CILJ I OBRAZLOŽENJE CILJA</w:t>
            </w:r>
          </w:p>
        </w:tc>
        <w:tc>
          <w:tcPr>
            <w:tcW w:w="7404" w:type="dxa"/>
            <w:tcBorders>
              <w:top w:val="single" w:sz="4" w:space="0" w:color="auto"/>
              <w:left w:val="single" w:sz="4" w:space="0" w:color="auto"/>
              <w:bottom w:val="single" w:sz="4" w:space="0" w:color="auto"/>
              <w:right w:val="single" w:sz="4" w:space="0" w:color="auto"/>
            </w:tcBorders>
            <w:vAlign w:val="center"/>
          </w:tcPr>
          <w:p w14:paraId="30DCCCAD" w14:textId="72DCBEC4" w:rsidR="00427573" w:rsidRPr="0052343F" w:rsidRDefault="00427573" w:rsidP="000D2646">
            <w:pPr>
              <w:spacing w:line="276" w:lineRule="auto"/>
              <w:jc w:val="left"/>
            </w:pPr>
            <w:r w:rsidRPr="0052343F">
              <w:t>Savladati minimum redovnog programa iz kemije, vježbanje i utvrđivanje gradiva</w:t>
            </w:r>
            <w:r w:rsidR="00CD1E27" w:rsidRPr="0052343F">
              <w:t>.</w:t>
            </w:r>
          </w:p>
        </w:tc>
      </w:tr>
      <w:tr w:rsidR="00427573" w:rsidRPr="0052343F" w14:paraId="22B7BB38" w14:textId="77777777" w:rsidTr="002F4974">
        <w:trPr>
          <w:trHeight w:val="847"/>
        </w:trPr>
        <w:tc>
          <w:tcPr>
            <w:tcW w:w="2912" w:type="dxa"/>
            <w:tcBorders>
              <w:top w:val="single" w:sz="4" w:space="0" w:color="auto"/>
              <w:left w:val="single" w:sz="4" w:space="0" w:color="auto"/>
              <w:bottom w:val="single" w:sz="4" w:space="0" w:color="auto"/>
              <w:right w:val="single" w:sz="4" w:space="0" w:color="auto"/>
            </w:tcBorders>
            <w:vAlign w:val="center"/>
            <w:hideMark/>
          </w:tcPr>
          <w:p w14:paraId="11AB361E" w14:textId="77777777" w:rsidR="00427573" w:rsidRPr="0052343F" w:rsidRDefault="00427573" w:rsidP="000D2646">
            <w:pPr>
              <w:spacing w:line="276" w:lineRule="auto"/>
              <w:jc w:val="left"/>
              <w:rPr>
                <w:b/>
                <w:bCs/>
                <w:sz w:val="20"/>
                <w:szCs w:val="20"/>
              </w:rPr>
            </w:pPr>
            <w:r w:rsidRPr="0052343F">
              <w:rPr>
                <w:b/>
                <w:bCs/>
                <w:sz w:val="20"/>
                <w:szCs w:val="20"/>
              </w:rPr>
              <w:lastRenderedPageBreak/>
              <w:t>3. OČEKIVANI ISHODI/POSTIGNUĆA (učenik će moći):</w:t>
            </w:r>
          </w:p>
        </w:tc>
        <w:tc>
          <w:tcPr>
            <w:tcW w:w="7404" w:type="dxa"/>
            <w:tcBorders>
              <w:top w:val="single" w:sz="4" w:space="0" w:color="auto"/>
              <w:left w:val="single" w:sz="4" w:space="0" w:color="auto"/>
              <w:bottom w:val="single" w:sz="4" w:space="0" w:color="auto"/>
              <w:right w:val="single" w:sz="4" w:space="0" w:color="auto"/>
            </w:tcBorders>
            <w:vAlign w:val="center"/>
          </w:tcPr>
          <w:p w14:paraId="1E070556" w14:textId="77777777" w:rsidR="00427573" w:rsidRPr="0052343F" w:rsidRDefault="00427573" w:rsidP="000D2646">
            <w:pPr>
              <w:spacing w:line="276" w:lineRule="auto"/>
              <w:jc w:val="left"/>
            </w:pPr>
            <w:r w:rsidRPr="0052343F">
              <w:rPr>
                <w:rStyle w:val="normaltextrun"/>
                <w:color w:val="000000"/>
                <w:shd w:val="clear" w:color="auto" w:fill="FFFFFF"/>
              </w:rPr>
              <w:t>Usvajanje nastavnih sadržaja koje učenici nisu usvojili  tijekom redovne nastave.  Razvijanje samopouzdanja  i samostalnosti u radu.</w:t>
            </w:r>
          </w:p>
        </w:tc>
      </w:tr>
      <w:tr w:rsidR="00427573" w:rsidRPr="0052343F" w14:paraId="4E112F2E" w14:textId="77777777" w:rsidTr="002F4974">
        <w:trPr>
          <w:trHeight w:val="548"/>
        </w:trPr>
        <w:tc>
          <w:tcPr>
            <w:tcW w:w="2912" w:type="dxa"/>
            <w:tcBorders>
              <w:top w:val="single" w:sz="4" w:space="0" w:color="auto"/>
              <w:left w:val="single" w:sz="4" w:space="0" w:color="auto"/>
              <w:bottom w:val="single" w:sz="4" w:space="0" w:color="auto"/>
              <w:right w:val="single" w:sz="4" w:space="0" w:color="auto"/>
            </w:tcBorders>
            <w:vAlign w:val="center"/>
            <w:hideMark/>
          </w:tcPr>
          <w:p w14:paraId="3EFD6E2E" w14:textId="77777777" w:rsidR="00427573" w:rsidRPr="0052343F" w:rsidRDefault="00427573" w:rsidP="000D2646">
            <w:pPr>
              <w:spacing w:line="276" w:lineRule="auto"/>
              <w:jc w:val="left"/>
              <w:rPr>
                <w:b/>
                <w:bCs/>
                <w:sz w:val="20"/>
                <w:szCs w:val="20"/>
              </w:rPr>
            </w:pPr>
            <w:r w:rsidRPr="0052343F">
              <w:rPr>
                <w:b/>
                <w:bCs/>
                <w:sz w:val="20"/>
                <w:szCs w:val="20"/>
              </w:rPr>
              <w:t>4. NAČIN REALIZACIJE:</w:t>
            </w:r>
          </w:p>
          <w:p w14:paraId="07037622" w14:textId="77777777" w:rsidR="00427573" w:rsidRPr="0052343F" w:rsidRDefault="00427573" w:rsidP="000D2646">
            <w:pPr>
              <w:spacing w:line="276" w:lineRule="auto"/>
              <w:jc w:val="left"/>
              <w:rPr>
                <w:b/>
                <w:bCs/>
                <w:sz w:val="20"/>
                <w:szCs w:val="20"/>
              </w:rPr>
            </w:pPr>
            <w:r w:rsidRPr="0052343F">
              <w:rPr>
                <w:b/>
                <w:bCs/>
                <w:sz w:val="20"/>
                <w:szCs w:val="20"/>
              </w:rPr>
              <w:t>a) OBLIK</w:t>
            </w:r>
          </w:p>
        </w:tc>
        <w:tc>
          <w:tcPr>
            <w:tcW w:w="7404" w:type="dxa"/>
            <w:tcBorders>
              <w:top w:val="single" w:sz="4" w:space="0" w:color="auto"/>
              <w:left w:val="single" w:sz="4" w:space="0" w:color="auto"/>
              <w:bottom w:val="single" w:sz="4" w:space="0" w:color="auto"/>
              <w:right w:val="single" w:sz="4" w:space="0" w:color="auto"/>
            </w:tcBorders>
            <w:vAlign w:val="center"/>
          </w:tcPr>
          <w:p w14:paraId="164FCB41" w14:textId="77777777" w:rsidR="00427573" w:rsidRPr="0052343F" w:rsidRDefault="00427573" w:rsidP="00376459">
            <w:pPr>
              <w:spacing w:line="276" w:lineRule="auto"/>
              <w:jc w:val="center"/>
              <w:rPr>
                <w:b/>
                <w:bCs/>
                <w:highlight w:val="yellow"/>
              </w:rPr>
            </w:pPr>
            <w:r w:rsidRPr="0046690F">
              <w:rPr>
                <w:b/>
                <w:bCs/>
              </w:rPr>
              <w:t>DOPUNSKA NASTAVA KEMIJE</w:t>
            </w:r>
          </w:p>
        </w:tc>
      </w:tr>
      <w:tr w:rsidR="00427573" w:rsidRPr="0052343F" w14:paraId="51304FD7" w14:textId="77777777" w:rsidTr="002F4974">
        <w:trPr>
          <w:trHeight w:val="400"/>
        </w:trPr>
        <w:tc>
          <w:tcPr>
            <w:tcW w:w="2912" w:type="dxa"/>
            <w:tcBorders>
              <w:top w:val="single" w:sz="4" w:space="0" w:color="auto"/>
              <w:left w:val="single" w:sz="4" w:space="0" w:color="auto"/>
              <w:bottom w:val="single" w:sz="4" w:space="0" w:color="auto"/>
              <w:right w:val="single" w:sz="4" w:space="0" w:color="auto"/>
            </w:tcBorders>
            <w:vAlign w:val="center"/>
            <w:hideMark/>
          </w:tcPr>
          <w:p w14:paraId="3D38E543" w14:textId="77777777" w:rsidR="00427573" w:rsidRPr="0052343F" w:rsidRDefault="00427573" w:rsidP="000D2646">
            <w:pPr>
              <w:spacing w:line="276" w:lineRule="auto"/>
              <w:jc w:val="left"/>
              <w:rPr>
                <w:b/>
                <w:bCs/>
                <w:sz w:val="20"/>
                <w:szCs w:val="20"/>
              </w:rPr>
            </w:pPr>
            <w:r w:rsidRPr="0052343F">
              <w:rPr>
                <w:b/>
                <w:bCs/>
                <w:sz w:val="20"/>
                <w:szCs w:val="20"/>
              </w:rPr>
              <w:t>b) SUDIONICI</w:t>
            </w:r>
          </w:p>
        </w:tc>
        <w:tc>
          <w:tcPr>
            <w:tcW w:w="7404" w:type="dxa"/>
            <w:tcBorders>
              <w:top w:val="single" w:sz="4" w:space="0" w:color="auto"/>
              <w:left w:val="single" w:sz="4" w:space="0" w:color="auto"/>
              <w:bottom w:val="single" w:sz="4" w:space="0" w:color="auto"/>
              <w:right w:val="single" w:sz="4" w:space="0" w:color="auto"/>
            </w:tcBorders>
            <w:vAlign w:val="center"/>
          </w:tcPr>
          <w:p w14:paraId="76A4A53A" w14:textId="51028CE6" w:rsidR="00427573" w:rsidRPr="0052343F" w:rsidRDefault="00427573" w:rsidP="000D2646">
            <w:pPr>
              <w:spacing w:line="276" w:lineRule="auto"/>
              <w:jc w:val="left"/>
            </w:pPr>
            <w:r w:rsidRPr="0052343F">
              <w:t>Učenici 7.</w:t>
            </w:r>
            <w:r w:rsidR="007E2275">
              <w:t xml:space="preserve"> i 8. </w:t>
            </w:r>
            <w:r w:rsidRPr="0052343F">
              <w:t>razreda</w:t>
            </w:r>
            <w:r w:rsidR="00254A3F">
              <w:t xml:space="preserve"> i učiteljica</w:t>
            </w:r>
          </w:p>
        </w:tc>
      </w:tr>
      <w:tr w:rsidR="00427573" w:rsidRPr="0052343F" w14:paraId="5AE11844" w14:textId="77777777" w:rsidTr="002F4974">
        <w:trPr>
          <w:trHeight w:val="420"/>
        </w:trPr>
        <w:tc>
          <w:tcPr>
            <w:tcW w:w="2912" w:type="dxa"/>
            <w:tcBorders>
              <w:top w:val="single" w:sz="4" w:space="0" w:color="auto"/>
              <w:left w:val="single" w:sz="4" w:space="0" w:color="auto"/>
              <w:bottom w:val="single" w:sz="4" w:space="0" w:color="auto"/>
              <w:right w:val="single" w:sz="4" w:space="0" w:color="auto"/>
            </w:tcBorders>
            <w:vAlign w:val="center"/>
            <w:hideMark/>
          </w:tcPr>
          <w:p w14:paraId="4A3975F8" w14:textId="77777777" w:rsidR="00427573" w:rsidRPr="0052343F" w:rsidRDefault="00427573" w:rsidP="000D2646">
            <w:pPr>
              <w:spacing w:line="276" w:lineRule="auto"/>
              <w:jc w:val="left"/>
              <w:rPr>
                <w:b/>
                <w:bCs/>
                <w:sz w:val="20"/>
                <w:szCs w:val="20"/>
              </w:rPr>
            </w:pPr>
            <w:r w:rsidRPr="0052343F">
              <w:rPr>
                <w:b/>
                <w:bCs/>
                <w:sz w:val="20"/>
                <w:szCs w:val="20"/>
              </w:rPr>
              <w:t>c) NAČIN UČENJA (što rade učenici)</w:t>
            </w:r>
          </w:p>
        </w:tc>
        <w:tc>
          <w:tcPr>
            <w:tcW w:w="7404" w:type="dxa"/>
            <w:tcBorders>
              <w:top w:val="single" w:sz="4" w:space="0" w:color="auto"/>
              <w:left w:val="single" w:sz="4" w:space="0" w:color="auto"/>
              <w:bottom w:val="single" w:sz="4" w:space="0" w:color="auto"/>
              <w:right w:val="single" w:sz="4" w:space="0" w:color="auto"/>
            </w:tcBorders>
            <w:vAlign w:val="center"/>
          </w:tcPr>
          <w:p w14:paraId="128C6370" w14:textId="77777777" w:rsidR="00427573" w:rsidRPr="0052343F" w:rsidRDefault="00427573" w:rsidP="00427573">
            <w:pPr>
              <w:spacing w:line="276" w:lineRule="auto"/>
              <w:jc w:val="left"/>
            </w:pPr>
            <w:r w:rsidRPr="0052343F">
              <w:t>Rješavaju  zadatke u bilježnici, na listiću ili na ploči.</w:t>
            </w:r>
          </w:p>
        </w:tc>
      </w:tr>
      <w:tr w:rsidR="00427573" w:rsidRPr="0052343F" w14:paraId="1ED80902" w14:textId="77777777" w:rsidTr="002F4974">
        <w:trPr>
          <w:trHeight w:val="555"/>
        </w:trPr>
        <w:tc>
          <w:tcPr>
            <w:tcW w:w="2912" w:type="dxa"/>
            <w:tcBorders>
              <w:top w:val="single" w:sz="4" w:space="0" w:color="auto"/>
              <w:left w:val="single" w:sz="4" w:space="0" w:color="auto"/>
              <w:bottom w:val="single" w:sz="4" w:space="0" w:color="auto"/>
              <w:right w:val="single" w:sz="4" w:space="0" w:color="auto"/>
            </w:tcBorders>
            <w:vAlign w:val="center"/>
            <w:hideMark/>
          </w:tcPr>
          <w:p w14:paraId="180663BD" w14:textId="77777777" w:rsidR="00427573" w:rsidRPr="0052343F" w:rsidRDefault="00427573" w:rsidP="000D2646">
            <w:pPr>
              <w:spacing w:line="276" w:lineRule="auto"/>
              <w:jc w:val="left"/>
              <w:rPr>
                <w:b/>
                <w:bCs/>
                <w:sz w:val="20"/>
                <w:szCs w:val="20"/>
              </w:rPr>
            </w:pPr>
            <w:r w:rsidRPr="0052343F">
              <w:rPr>
                <w:b/>
                <w:bCs/>
                <w:sz w:val="20"/>
                <w:szCs w:val="20"/>
              </w:rPr>
              <w:t>d) METODE POUČAVANJA (što rade učitelji)</w:t>
            </w:r>
          </w:p>
        </w:tc>
        <w:tc>
          <w:tcPr>
            <w:tcW w:w="7404" w:type="dxa"/>
            <w:tcBorders>
              <w:top w:val="single" w:sz="4" w:space="0" w:color="auto"/>
              <w:left w:val="single" w:sz="4" w:space="0" w:color="auto"/>
              <w:bottom w:val="single" w:sz="4" w:space="0" w:color="auto"/>
              <w:right w:val="single" w:sz="4" w:space="0" w:color="auto"/>
            </w:tcBorders>
            <w:vAlign w:val="center"/>
          </w:tcPr>
          <w:p w14:paraId="51CE8ADD" w14:textId="77777777" w:rsidR="00427573" w:rsidRPr="0052343F" w:rsidRDefault="00427573" w:rsidP="00427573">
            <w:pPr>
              <w:spacing w:line="276" w:lineRule="auto"/>
              <w:jc w:val="left"/>
            </w:pPr>
            <w:r w:rsidRPr="0052343F">
              <w:rPr>
                <w:rStyle w:val="normaltextrun"/>
                <w:color w:val="000000"/>
                <w:szCs w:val="28"/>
                <w:lang w:val="pl-PL"/>
              </w:rPr>
              <w:t>Individualizirani i prilagođeni pristup svakom učeniku u skladu s njegovim potrebama.</w:t>
            </w:r>
            <w:r w:rsidRPr="0052343F">
              <w:rPr>
                <w:rStyle w:val="eop"/>
                <w:color w:val="000000"/>
                <w:szCs w:val="28"/>
              </w:rPr>
              <w:t> </w:t>
            </w:r>
          </w:p>
        </w:tc>
      </w:tr>
      <w:tr w:rsidR="00427573" w:rsidRPr="0052343F" w14:paraId="57CC8984" w14:textId="77777777" w:rsidTr="002F4974">
        <w:trPr>
          <w:trHeight w:val="579"/>
        </w:trPr>
        <w:tc>
          <w:tcPr>
            <w:tcW w:w="2912" w:type="dxa"/>
            <w:tcBorders>
              <w:top w:val="single" w:sz="4" w:space="0" w:color="auto"/>
              <w:left w:val="single" w:sz="4" w:space="0" w:color="auto"/>
              <w:bottom w:val="single" w:sz="4" w:space="0" w:color="auto"/>
              <w:right w:val="single" w:sz="4" w:space="0" w:color="auto"/>
            </w:tcBorders>
            <w:vAlign w:val="center"/>
            <w:hideMark/>
          </w:tcPr>
          <w:p w14:paraId="68B13518" w14:textId="77777777" w:rsidR="00427573" w:rsidRPr="0052343F" w:rsidRDefault="00427573" w:rsidP="000D2646">
            <w:pPr>
              <w:spacing w:line="276" w:lineRule="auto"/>
              <w:jc w:val="left"/>
              <w:rPr>
                <w:b/>
                <w:bCs/>
                <w:sz w:val="20"/>
                <w:szCs w:val="20"/>
              </w:rPr>
            </w:pPr>
            <w:r w:rsidRPr="0052343F">
              <w:rPr>
                <w:b/>
                <w:bCs/>
                <w:sz w:val="20"/>
                <w:szCs w:val="20"/>
              </w:rPr>
              <w:t>e) TRAJANJE IZVEDBE</w:t>
            </w:r>
          </w:p>
        </w:tc>
        <w:tc>
          <w:tcPr>
            <w:tcW w:w="7404" w:type="dxa"/>
            <w:tcBorders>
              <w:top w:val="single" w:sz="4" w:space="0" w:color="auto"/>
              <w:left w:val="single" w:sz="4" w:space="0" w:color="auto"/>
              <w:bottom w:val="single" w:sz="4" w:space="0" w:color="auto"/>
              <w:right w:val="single" w:sz="4" w:space="0" w:color="auto"/>
            </w:tcBorders>
            <w:vAlign w:val="center"/>
          </w:tcPr>
          <w:p w14:paraId="586DD710" w14:textId="7112B8DB" w:rsidR="00427573" w:rsidRPr="0052343F" w:rsidRDefault="2D7EB4E1" w:rsidP="000D2646">
            <w:pPr>
              <w:spacing w:line="276" w:lineRule="auto"/>
              <w:jc w:val="left"/>
            </w:pPr>
            <w:r w:rsidRPr="0052343F">
              <w:t xml:space="preserve">Tijekom šk. god </w:t>
            </w:r>
            <w:r w:rsidR="509EDE51">
              <w:t>202</w:t>
            </w:r>
            <w:r w:rsidR="007E2275">
              <w:t>4</w:t>
            </w:r>
            <w:r w:rsidR="0B64F23D">
              <w:t>.</w:t>
            </w:r>
            <w:r w:rsidR="499A91ED">
              <w:t>/202</w:t>
            </w:r>
            <w:r w:rsidR="007E2275">
              <w:t>5</w:t>
            </w:r>
            <w:r w:rsidR="46A6FBBE">
              <w:t>.</w:t>
            </w:r>
            <w:r w:rsidR="4ECCD805">
              <w:t xml:space="preserve"> </w:t>
            </w:r>
            <w:r w:rsidR="509EDE51">
              <w:t>,</w:t>
            </w:r>
            <w:r w:rsidRPr="0052343F">
              <w:t>1 sat tjedno, 35 sati godišnje</w:t>
            </w:r>
          </w:p>
        </w:tc>
      </w:tr>
      <w:tr w:rsidR="00427573" w:rsidRPr="0052343F" w14:paraId="7F03A021" w14:textId="77777777" w:rsidTr="002F4974">
        <w:trPr>
          <w:trHeight w:val="559"/>
        </w:trPr>
        <w:tc>
          <w:tcPr>
            <w:tcW w:w="2912" w:type="dxa"/>
            <w:tcBorders>
              <w:top w:val="single" w:sz="4" w:space="0" w:color="auto"/>
              <w:left w:val="single" w:sz="4" w:space="0" w:color="auto"/>
              <w:bottom w:val="single" w:sz="4" w:space="0" w:color="auto"/>
              <w:right w:val="single" w:sz="4" w:space="0" w:color="auto"/>
            </w:tcBorders>
            <w:vAlign w:val="center"/>
            <w:hideMark/>
          </w:tcPr>
          <w:p w14:paraId="70D1BE6F" w14:textId="77777777" w:rsidR="00427573" w:rsidRPr="0052343F" w:rsidRDefault="00427573" w:rsidP="000D2646">
            <w:pPr>
              <w:spacing w:line="276" w:lineRule="auto"/>
              <w:jc w:val="left"/>
              <w:rPr>
                <w:b/>
                <w:bCs/>
                <w:sz w:val="20"/>
                <w:szCs w:val="20"/>
              </w:rPr>
            </w:pPr>
            <w:r w:rsidRPr="0052343F">
              <w:rPr>
                <w:b/>
                <w:bCs/>
                <w:sz w:val="20"/>
                <w:szCs w:val="20"/>
              </w:rPr>
              <w:t>5. POTREBNI RESURSI/TROŠKOVNIK</w:t>
            </w:r>
          </w:p>
        </w:tc>
        <w:tc>
          <w:tcPr>
            <w:tcW w:w="7404" w:type="dxa"/>
            <w:tcBorders>
              <w:top w:val="single" w:sz="4" w:space="0" w:color="auto"/>
              <w:left w:val="single" w:sz="4" w:space="0" w:color="auto"/>
              <w:bottom w:val="single" w:sz="4" w:space="0" w:color="auto"/>
              <w:right w:val="single" w:sz="4" w:space="0" w:color="auto"/>
            </w:tcBorders>
            <w:vAlign w:val="center"/>
          </w:tcPr>
          <w:p w14:paraId="4EA929E6" w14:textId="77777777" w:rsidR="00427573" w:rsidRPr="0052343F" w:rsidRDefault="002A4BB6" w:rsidP="000D2646">
            <w:pPr>
              <w:spacing w:line="276" w:lineRule="auto"/>
              <w:jc w:val="left"/>
            </w:pPr>
            <w:r w:rsidRPr="0052343F">
              <w:t>Troškovi nisu predviđeni</w:t>
            </w:r>
          </w:p>
        </w:tc>
      </w:tr>
      <w:tr w:rsidR="00427573" w:rsidRPr="0052343F" w14:paraId="7F9845A3" w14:textId="77777777" w:rsidTr="002F4974">
        <w:trPr>
          <w:trHeight w:val="553"/>
        </w:trPr>
        <w:tc>
          <w:tcPr>
            <w:tcW w:w="2912" w:type="dxa"/>
            <w:tcBorders>
              <w:top w:val="single" w:sz="4" w:space="0" w:color="auto"/>
              <w:left w:val="single" w:sz="4" w:space="0" w:color="auto"/>
              <w:bottom w:val="single" w:sz="4" w:space="0" w:color="auto"/>
              <w:right w:val="single" w:sz="4" w:space="0" w:color="auto"/>
            </w:tcBorders>
            <w:vAlign w:val="center"/>
            <w:hideMark/>
          </w:tcPr>
          <w:p w14:paraId="41C8A9DD" w14:textId="77777777" w:rsidR="00427573" w:rsidRPr="0052343F" w:rsidRDefault="00427573" w:rsidP="000D2646">
            <w:pPr>
              <w:spacing w:line="276" w:lineRule="auto"/>
              <w:jc w:val="left"/>
              <w:rPr>
                <w:b/>
                <w:bCs/>
                <w:sz w:val="20"/>
                <w:szCs w:val="20"/>
              </w:rPr>
            </w:pPr>
            <w:r w:rsidRPr="0052343F">
              <w:rPr>
                <w:b/>
                <w:bCs/>
                <w:sz w:val="20"/>
                <w:szCs w:val="20"/>
              </w:rPr>
              <w:t>6. NAČIN PRAĆENJA I PROVJERA ISHODA/POSTIGNUĆA:</w:t>
            </w:r>
          </w:p>
        </w:tc>
        <w:tc>
          <w:tcPr>
            <w:tcW w:w="7404" w:type="dxa"/>
            <w:tcBorders>
              <w:top w:val="single" w:sz="4" w:space="0" w:color="auto"/>
              <w:left w:val="single" w:sz="4" w:space="0" w:color="auto"/>
              <w:bottom w:val="single" w:sz="4" w:space="0" w:color="auto"/>
              <w:right w:val="single" w:sz="4" w:space="0" w:color="auto"/>
            </w:tcBorders>
            <w:vAlign w:val="center"/>
          </w:tcPr>
          <w:p w14:paraId="049AD9AF" w14:textId="77777777" w:rsidR="00427573" w:rsidRPr="0052343F" w:rsidRDefault="00427573" w:rsidP="000D2646">
            <w:pPr>
              <w:spacing w:line="276" w:lineRule="auto"/>
              <w:jc w:val="left"/>
            </w:pPr>
            <w:r w:rsidRPr="0052343F">
              <w:t>Opisno praćenje napretka, usmeno i pismeno provjeravanje usvojenosti gradiva na satima redovne nastave</w:t>
            </w:r>
          </w:p>
        </w:tc>
      </w:tr>
      <w:tr w:rsidR="00427573" w:rsidRPr="00BE4C6E" w14:paraId="6C3EC834" w14:textId="77777777" w:rsidTr="002F4974">
        <w:trPr>
          <w:trHeight w:val="517"/>
        </w:trPr>
        <w:tc>
          <w:tcPr>
            <w:tcW w:w="2912" w:type="dxa"/>
            <w:tcBorders>
              <w:top w:val="single" w:sz="4" w:space="0" w:color="auto"/>
              <w:left w:val="single" w:sz="4" w:space="0" w:color="auto"/>
              <w:bottom w:val="single" w:sz="4" w:space="0" w:color="auto"/>
              <w:right w:val="single" w:sz="4" w:space="0" w:color="auto"/>
            </w:tcBorders>
            <w:vAlign w:val="center"/>
            <w:hideMark/>
          </w:tcPr>
          <w:p w14:paraId="15F0E3DE" w14:textId="77777777" w:rsidR="00427573" w:rsidRPr="0052343F" w:rsidRDefault="00427573" w:rsidP="000D2646">
            <w:pPr>
              <w:spacing w:line="276" w:lineRule="auto"/>
              <w:jc w:val="left"/>
              <w:rPr>
                <w:b/>
                <w:bCs/>
                <w:sz w:val="20"/>
                <w:szCs w:val="20"/>
              </w:rPr>
            </w:pPr>
            <w:r w:rsidRPr="0052343F">
              <w:rPr>
                <w:b/>
                <w:bCs/>
                <w:sz w:val="20"/>
                <w:szCs w:val="20"/>
              </w:rPr>
              <w:t>7. ODGOVORNE OSOBE</w:t>
            </w:r>
          </w:p>
        </w:tc>
        <w:tc>
          <w:tcPr>
            <w:tcW w:w="7404" w:type="dxa"/>
            <w:tcBorders>
              <w:top w:val="single" w:sz="4" w:space="0" w:color="auto"/>
              <w:left w:val="single" w:sz="4" w:space="0" w:color="auto"/>
              <w:bottom w:val="single" w:sz="4" w:space="0" w:color="auto"/>
              <w:right w:val="single" w:sz="4" w:space="0" w:color="auto"/>
            </w:tcBorders>
            <w:vAlign w:val="center"/>
          </w:tcPr>
          <w:p w14:paraId="2179E4ED" w14:textId="457A04A5" w:rsidR="00427573" w:rsidRDefault="0D1F703D" w:rsidP="000D2646">
            <w:pPr>
              <w:spacing w:line="276" w:lineRule="auto"/>
              <w:jc w:val="left"/>
            </w:pPr>
            <w:r>
              <w:t>Andreja Nikolić</w:t>
            </w:r>
            <w:r w:rsidR="00254A3F">
              <w:t>, učiteljica kemije</w:t>
            </w:r>
          </w:p>
        </w:tc>
      </w:tr>
    </w:tbl>
    <w:p w14:paraId="55952542" w14:textId="73F45DA7" w:rsidR="00C5118D" w:rsidRDefault="00C5118D" w:rsidP="3701C2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7404"/>
      </w:tblGrid>
      <w:tr w:rsidR="3701C2EF" w14:paraId="71E75055" w14:textId="77777777" w:rsidTr="002F4974">
        <w:trPr>
          <w:trHeight w:val="517"/>
        </w:trPr>
        <w:tc>
          <w:tcPr>
            <w:tcW w:w="2912" w:type="dxa"/>
            <w:tcBorders>
              <w:top w:val="single" w:sz="4" w:space="0" w:color="auto"/>
              <w:left w:val="single" w:sz="4" w:space="0" w:color="auto"/>
              <w:bottom w:val="single" w:sz="4" w:space="0" w:color="auto"/>
              <w:right w:val="single" w:sz="4" w:space="0" w:color="auto"/>
            </w:tcBorders>
            <w:vAlign w:val="center"/>
          </w:tcPr>
          <w:p w14:paraId="4B98857E" w14:textId="77777777" w:rsidR="3701C2EF" w:rsidRDefault="3701C2EF" w:rsidP="3701C2EF">
            <w:pPr>
              <w:spacing w:line="276" w:lineRule="auto"/>
              <w:jc w:val="left"/>
              <w:rPr>
                <w:b/>
                <w:bCs/>
                <w:sz w:val="20"/>
                <w:szCs w:val="20"/>
              </w:rPr>
            </w:pPr>
            <w:r w:rsidRPr="3701C2EF">
              <w:rPr>
                <w:b/>
                <w:bCs/>
                <w:sz w:val="20"/>
                <w:szCs w:val="20"/>
              </w:rPr>
              <w:t>KURIKULUMSKO PODRUČJE</w:t>
            </w:r>
          </w:p>
        </w:tc>
        <w:tc>
          <w:tcPr>
            <w:tcW w:w="7404" w:type="dxa"/>
            <w:tcBorders>
              <w:top w:val="single" w:sz="4" w:space="0" w:color="auto"/>
              <w:left w:val="single" w:sz="4" w:space="0" w:color="auto"/>
              <w:bottom w:val="single" w:sz="4" w:space="0" w:color="auto"/>
              <w:right w:val="single" w:sz="4" w:space="0" w:color="auto"/>
            </w:tcBorders>
            <w:vAlign w:val="center"/>
          </w:tcPr>
          <w:p w14:paraId="67E9E6E7" w14:textId="77777777" w:rsidR="3701C2EF" w:rsidRDefault="3701C2EF" w:rsidP="3701C2EF">
            <w:pPr>
              <w:spacing w:line="276" w:lineRule="auto"/>
              <w:jc w:val="left"/>
              <w:rPr>
                <w:b/>
                <w:bCs/>
              </w:rPr>
            </w:pPr>
            <w:r w:rsidRPr="3701C2EF">
              <w:rPr>
                <w:b/>
                <w:bCs/>
              </w:rPr>
              <w:t>PRIRODOSLOVNO</w:t>
            </w:r>
          </w:p>
        </w:tc>
      </w:tr>
      <w:tr w:rsidR="3701C2EF" w14:paraId="593ABEB8" w14:textId="77777777" w:rsidTr="002F4974">
        <w:trPr>
          <w:trHeight w:val="410"/>
        </w:trPr>
        <w:tc>
          <w:tcPr>
            <w:tcW w:w="2912" w:type="dxa"/>
            <w:tcBorders>
              <w:top w:val="single" w:sz="4" w:space="0" w:color="auto"/>
              <w:left w:val="single" w:sz="4" w:space="0" w:color="auto"/>
              <w:bottom w:val="single" w:sz="4" w:space="0" w:color="auto"/>
              <w:right w:val="single" w:sz="4" w:space="0" w:color="auto"/>
            </w:tcBorders>
            <w:vAlign w:val="center"/>
          </w:tcPr>
          <w:p w14:paraId="715E9E69" w14:textId="77777777" w:rsidR="3701C2EF" w:rsidRDefault="3701C2EF" w:rsidP="3701C2EF">
            <w:pPr>
              <w:spacing w:line="276" w:lineRule="auto"/>
              <w:jc w:val="left"/>
              <w:rPr>
                <w:b/>
                <w:bCs/>
                <w:sz w:val="20"/>
                <w:szCs w:val="20"/>
              </w:rPr>
            </w:pPr>
            <w:r w:rsidRPr="3701C2EF">
              <w:rPr>
                <w:b/>
                <w:bCs/>
                <w:sz w:val="20"/>
                <w:szCs w:val="20"/>
              </w:rPr>
              <w:t>1. CIKLUSI (razredi)</w:t>
            </w:r>
          </w:p>
        </w:tc>
        <w:tc>
          <w:tcPr>
            <w:tcW w:w="7404" w:type="dxa"/>
            <w:tcBorders>
              <w:top w:val="single" w:sz="4" w:space="0" w:color="auto"/>
              <w:left w:val="single" w:sz="4" w:space="0" w:color="auto"/>
              <w:bottom w:val="single" w:sz="4" w:space="0" w:color="auto"/>
              <w:right w:val="single" w:sz="4" w:space="0" w:color="auto"/>
            </w:tcBorders>
            <w:vAlign w:val="center"/>
          </w:tcPr>
          <w:p w14:paraId="3032BC20" w14:textId="25E87552" w:rsidR="3701C2EF" w:rsidRDefault="3701C2EF" w:rsidP="3701C2EF">
            <w:pPr>
              <w:spacing w:line="276" w:lineRule="auto"/>
              <w:jc w:val="left"/>
            </w:pPr>
            <w:r>
              <w:t xml:space="preserve"> 3. ciklus (7. i 8. razred)</w:t>
            </w:r>
          </w:p>
        </w:tc>
      </w:tr>
      <w:tr w:rsidR="3701C2EF" w14:paraId="544448BD" w14:textId="77777777" w:rsidTr="002F4974">
        <w:trPr>
          <w:trHeight w:val="558"/>
        </w:trPr>
        <w:tc>
          <w:tcPr>
            <w:tcW w:w="2912" w:type="dxa"/>
            <w:tcBorders>
              <w:top w:val="single" w:sz="4" w:space="0" w:color="auto"/>
              <w:left w:val="single" w:sz="4" w:space="0" w:color="auto"/>
              <w:bottom w:val="single" w:sz="4" w:space="0" w:color="auto"/>
              <w:right w:val="single" w:sz="4" w:space="0" w:color="auto"/>
            </w:tcBorders>
            <w:vAlign w:val="center"/>
          </w:tcPr>
          <w:p w14:paraId="658B30CF" w14:textId="77777777" w:rsidR="3701C2EF" w:rsidRDefault="3701C2EF" w:rsidP="3701C2EF">
            <w:pPr>
              <w:spacing w:line="276" w:lineRule="auto"/>
              <w:jc w:val="left"/>
              <w:rPr>
                <w:b/>
                <w:bCs/>
                <w:sz w:val="20"/>
                <w:szCs w:val="20"/>
              </w:rPr>
            </w:pPr>
            <w:r w:rsidRPr="3701C2EF">
              <w:rPr>
                <w:b/>
                <w:bCs/>
                <w:sz w:val="20"/>
                <w:szCs w:val="20"/>
              </w:rPr>
              <w:t>2. CILJ I OBRAZLOŽENJE CILJA</w:t>
            </w:r>
          </w:p>
        </w:tc>
        <w:tc>
          <w:tcPr>
            <w:tcW w:w="7404" w:type="dxa"/>
            <w:tcBorders>
              <w:top w:val="single" w:sz="4" w:space="0" w:color="auto"/>
              <w:left w:val="single" w:sz="4" w:space="0" w:color="auto"/>
              <w:bottom w:val="single" w:sz="4" w:space="0" w:color="auto"/>
              <w:right w:val="single" w:sz="4" w:space="0" w:color="auto"/>
            </w:tcBorders>
            <w:vAlign w:val="center"/>
          </w:tcPr>
          <w:p w14:paraId="6D7CE61C" w14:textId="112B8CA4" w:rsidR="3701C2EF" w:rsidRDefault="3701C2EF" w:rsidP="3701C2EF">
            <w:pPr>
              <w:spacing w:line="276" w:lineRule="auto"/>
              <w:jc w:val="left"/>
            </w:pPr>
            <w:r>
              <w:t>Savladati minimum redovnog programa iz fizike, vježbanje i utvrđivanje gradiva.</w:t>
            </w:r>
          </w:p>
        </w:tc>
      </w:tr>
      <w:tr w:rsidR="3701C2EF" w14:paraId="5E84F240" w14:textId="77777777" w:rsidTr="3701C2EF">
        <w:trPr>
          <w:trHeight w:val="915"/>
        </w:trPr>
        <w:tc>
          <w:tcPr>
            <w:tcW w:w="2912" w:type="dxa"/>
            <w:tcBorders>
              <w:top w:val="single" w:sz="4" w:space="0" w:color="auto"/>
              <w:left w:val="single" w:sz="4" w:space="0" w:color="auto"/>
              <w:bottom w:val="single" w:sz="4" w:space="0" w:color="auto"/>
              <w:right w:val="single" w:sz="4" w:space="0" w:color="auto"/>
            </w:tcBorders>
            <w:vAlign w:val="center"/>
          </w:tcPr>
          <w:p w14:paraId="4B53840D" w14:textId="77777777" w:rsidR="3701C2EF" w:rsidRDefault="3701C2EF" w:rsidP="3701C2EF">
            <w:pPr>
              <w:spacing w:line="276" w:lineRule="auto"/>
              <w:jc w:val="left"/>
              <w:rPr>
                <w:b/>
                <w:bCs/>
                <w:sz w:val="20"/>
                <w:szCs w:val="20"/>
              </w:rPr>
            </w:pPr>
            <w:r w:rsidRPr="3701C2EF">
              <w:rPr>
                <w:b/>
                <w:bCs/>
                <w:sz w:val="20"/>
                <w:szCs w:val="20"/>
              </w:rPr>
              <w:t>3. OČEKIVANI ISHODI/POSTIGNUĆA (učenik će moći):</w:t>
            </w:r>
          </w:p>
        </w:tc>
        <w:tc>
          <w:tcPr>
            <w:tcW w:w="7404" w:type="dxa"/>
            <w:tcBorders>
              <w:top w:val="single" w:sz="4" w:space="0" w:color="auto"/>
              <w:left w:val="single" w:sz="4" w:space="0" w:color="auto"/>
              <w:bottom w:val="single" w:sz="4" w:space="0" w:color="auto"/>
              <w:right w:val="single" w:sz="4" w:space="0" w:color="auto"/>
            </w:tcBorders>
            <w:vAlign w:val="center"/>
          </w:tcPr>
          <w:p w14:paraId="54A0ED4B" w14:textId="77777777" w:rsidR="3701C2EF" w:rsidRDefault="3701C2EF" w:rsidP="3701C2EF">
            <w:pPr>
              <w:spacing w:line="276" w:lineRule="auto"/>
              <w:jc w:val="left"/>
            </w:pPr>
            <w:r w:rsidRPr="3701C2EF">
              <w:rPr>
                <w:rStyle w:val="normaltextrun"/>
                <w:color w:val="000000" w:themeColor="text1"/>
              </w:rPr>
              <w:t>Usvajanje nastavnih sadržaja koje učenici nisu usvojili  tijekom redovne nastave.  Razvijanje samopouzdanja  i samostalnosti u radu.</w:t>
            </w:r>
          </w:p>
        </w:tc>
      </w:tr>
      <w:tr w:rsidR="3701C2EF" w14:paraId="42A1DDCB" w14:textId="77777777" w:rsidTr="002F4974">
        <w:trPr>
          <w:trHeight w:val="368"/>
        </w:trPr>
        <w:tc>
          <w:tcPr>
            <w:tcW w:w="2912" w:type="dxa"/>
            <w:tcBorders>
              <w:top w:val="single" w:sz="4" w:space="0" w:color="auto"/>
              <w:left w:val="single" w:sz="4" w:space="0" w:color="auto"/>
              <w:bottom w:val="single" w:sz="4" w:space="0" w:color="auto"/>
              <w:right w:val="single" w:sz="4" w:space="0" w:color="auto"/>
            </w:tcBorders>
            <w:vAlign w:val="center"/>
          </w:tcPr>
          <w:p w14:paraId="4167A891" w14:textId="77777777" w:rsidR="3701C2EF" w:rsidRDefault="3701C2EF" w:rsidP="3701C2EF">
            <w:pPr>
              <w:spacing w:line="276" w:lineRule="auto"/>
              <w:jc w:val="left"/>
              <w:rPr>
                <w:b/>
                <w:bCs/>
                <w:sz w:val="20"/>
                <w:szCs w:val="20"/>
              </w:rPr>
            </w:pPr>
            <w:r w:rsidRPr="3701C2EF">
              <w:rPr>
                <w:b/>
                <w:bCs/>
                <w:sz w:val="20"/>
                <w:szCs w:val="20"/>
              </w:rPr>
              <w:t>4. NAČIN REALIZACIJE:</w:t>
            </w:r>
          </w:p>
          <w:p w14:paraId="358A35D7" w14:textId="77777777" w:rsidR="3701C2EF" w:rsidRDefault="3701C2EF" w:rsidP="3701C2EF">
            <w:pPr>
              <w:spacing w:line="276" w:lineRule="auto"/>
              <w:jc w:val="left"/>
              <w:rPr>
                <w:b/>
                <w:bCs/>
                <w:sz w:val="20"/>
                <w:szCs w:val="20"/>
              </w:rPr>
            </w:pPr>
            <w:r w:rsidRPr="3701C2EF">
              <w:rPr>
                <w:b/>
                <w:bCs/>
                <w:sz w:val="20"/>
                <w:szCs w:val="20"/>
              </w:rPr>
              <w:t>a) OBLIK</w:t>
            </w:r>
          </w:p>
        </w:tc>
        <w:tc>
          <w:tcPr>
            <w:tcW w:w="7404" w:type="dxa"/>
            <w:tcBorders>
              <w:top w:val="single" w:sz="4" w:space="0" w:color="auto"/>
              <w:left w:val="single" w:sz="4" w:space="0" w:color="auto"/>
              <w:bottom w:val="single" w:sz="4" w:space="0" w:color="auto"/>
              <w:right w:val="single" w:sz="4" w:space="0" w:color="auto"/>
            </w:tcBorders>
            <w:vAlign w:val="center"/>
          </w:tcPr>
          <w:p w14:paraId="68DA8BEF" w14:textId="4A1FA02E" w:rsidR="3701C2EF" w:rsidRDefault="3701C2EF" w:rsidP="3701C2EF">
            <w:pPr>
              <w:spacing w:line="276" w:lineRule="auto"/>
              <w:jc w:val="center"/>
              <w:rPr>
                <w:b/>
                <w:bCs/>
              </w:rPr>
            </w:pPr>
            <w:r w:rsidRPr="3701C2EF">
              <w:rPr>
                <w:b/>
                <w:bCs/>
              </w:rPr>
              <w:t>DOPUNSKA NASTAVA FIZIKE</w:t>
            </w:r>
          </w:p>
        </w:tc>
      </w:tr>
      <w:tr w:rsidR="3701C2EF" w14:paraId="09801E43" w14:textId="77777777" w:rsidTr="002F4974">
        <w:trPr>
          <w:trHeight w:val="504"/>
        </w:trPr>
        <w:tc>
          <w:tcPr>
            <w:tcW w:w="2912" w:type="dxa"/>
            <w:tcBorders>
              <w:top w:val="single" w:sz="4" w:space="0" w:color="auto"/>
              <w:left w:val="single" w:sz="4" w:space="0" w:color="auto"/>
              <w:bottom w:val="single" w:sz="4" w:space="0" w:color="auto"/>
              <w:right w:val="single" w:sz="4" w:space="0" w:color="auto"/>
            </w:tcBorders>
            <w:vAlign w:val="center"/>
          </w:tcPr>
          <w:p w14:paraId="19082BE3" w14:textId="77777777" w:rsidR="3701C2EF" w:rsidRDefault="3701C2EF" w:rsidP="3701C2EF">
            <w:pPr>
              <w:spacing w:line="276" w:lineRule="auto"/>
              <w:jc w:val="left"/>
              <w:rPr>
                <w:b/>
                <w:bCs/>
                <w:sz w:val="20"/>
                <w:szCs w:val="20"/>
              </w:rPr>
            </w:pPr>
            <w:r w:rsidRPr="3701C2EF">
              <w:rPr>
                <w:b/>
                <w:bCs/>
                <w:sz w:val="20"/>
                <w:szCs w:val="20"/>
              </w:rPr>
              <w:t>b) SUDIONICI</w:t>
            </w:r>
          </w:p>
        </w:tc>
        <w:tc>
          <w:tcPr>
            <w:tcW w:w="7404" w:type="dxa"/>
            <w:tcBorders>
              <w:top w:val="single" w:sz="4" w:space="0" w:color="auto"/>
              <w:left w:val="single" w:sz="4" w:space="0" w:color="auto"/>
              <w:bottom w:val="single" w:sz="4" w:space="0" w:color="auto"/>
              <w:right w:val="single" w:sz="4" w:space="0" w:color="auto"/>
            </w:tcBorders>
            <w:vAlign w:val="center"/>
          </w:tcPr>
          <w:p w14:paraId="670B7E74" w14:textId="5F00CDBB" w:rsidR="3701C2EF" w:rsidRDefault="3701C2EF" w:rsidP="3701C2EF">
            <w:pPr>
              <w:spacing w:line="276" w:lineRule="auto"/>
              <w:jc w:val="left"/>
            </w:pPr>
            <w:r>
              <w:t>Učenici sedm</w:t>
            </w:r>
            <w:r w:rsidR="002F4974">
              <w:t>og</w:t>
            </w:r>
            <w:r>
              <w:t xml:space="preserve"> i osm</w:t>
            </w:r>
            <w:r w:rsidR="002F4974">
              <w:t>og</w:t>
            </w:r>
            <w:r>
              <w:t xml:space="preserve"> razreda i učitelj</w:t>
            </w:r>
          </w:p>
        </w:tc>
      </w:tr>
      <w:tr w:rsidR="3701C2EF" w14:paraId="57CB19F5" w14:textId="77777777" w:rsidTr="002F4974">
        <w:trPr>
          <w:trHeight w:val="554"/>
        </w:trPr>
        <w:tc>
          <w:tcPr>
            <w:tcW w:w="2912" w:type="dxa"/>
            <w:tcBorders>
              <w:top w:val="single" w:sz="4" w:space="0" w:color="auto"/>
              <w:left w:val="single" w:sz="4" w:space="0" w:color="auto"/>
              <w:bottom w:val="single" w:sz="4" w:space="0" w:color="auto"/>
              <w:right w:val="single" w:sz="4" w:space="0" w:color="auto"/>
            </w:tcBorders>
            <w:vAlign w:val="center"/>
          </w:tcPr>
          <w:p w14:paraId="2BE7231F" w14:textId="77777777" w:rsidR="3701C2EF" w:rsidRDefault="3701C2EF" w:rsidP="3701C2EF">
            <w:pPr>
              <w:spacing w:line="276" w:lineRule="auto"/>
              <w:jc w:val="left"/>
              <w:rPr>
                <w:b/>
                <w:bCs/>
                <w:sz w:val="20"/>
                <w:szCs w:val="20"/>
              </w:rPr>
            </w:pPr>
            <w:r w:rsidRPr="3701C2EF">
              <w:rPr>
                <w:b/>
                <w:bCs/>
                <w:sz w:val="20"/>
                <w:szCs w:val="20"/>
              </w:rPr>
              <w:t>c) NAČIN UČENJA (što rade učenici)</w:t>
            </w:r>
          </w:p>
        </w:tc>
        <w:tc>
          <w:tcPr>
            <w:tcW w:w="7404" w:type="dxa"/>
            <w:tcBorders>
              <w:top w:val="single" w:sz="4" w:space="0" w:color="auto"/>
              <w:left w:val="single" w:sz="4" w:space="0" w:color="auto"/>
              <w:bottom w:val="single" w:sz="4" w:space="0" w:color="auto"/>
              <w:right w:val="single" w:sz="4" w:space="0" w:color="auto"/>
            </w:tcBorders>
            <w:vAlign w:val="center"/>
          </w:tcPr>
          <w:p w14:paraId="15DC3907" w14:textId="77777777" w:rsidR="3701C2EF" w:rsidRDefault="3701C2EF" w:rsidP="3701C2EF">
            <w:pPr>
              <w:spacing w:line="276" w:lineRule="auto"/>
              <w:jc w:val="left"/>
            </w:pPr>
            <w:r>
              <w:t>Rješavaju  zadatke u bilježnici, na listiću ili na ploči.</w:t>
            </w:r>
          </w:p>
        </w:tc>
      </w:tr>
      <w:tr w:rsidR="3701C2EF" w14:paraId="2062593E" w14:textId="77777777" w:rsidTr="002F4974">
        <w:trPr>
          <w:trHeight w:val="690"/>
        </w:trPr>
        <w:tc>
          <w:tcPr>
            <w:tcW w:w="2912" w:type="dxa"/>
            <w:tcBorders>
              <w:top w:val="single" w:sz="4" w:space="0" w:color="auto"/>
              <w:left w:val="single" w:sz="4" w:space="0" w:color="auto"/>
              <w:bottom w:val="single" w:sz="4" w:space="0" w:color="auto"/>
              <w:right w:val="single" w:sz="4" w:space="0" w:color="auto"/>
            </w:tcBorders>
            <w:vAlign w:val="center"/>
          </w:tcPr>
          <w:p w14:paraId="4850F51D" w14:textId="77777777" w:rsidR="3701C2EF" w:rsidRDefault="3701C2EF" w:rsidP="3701C2EF">
            <w:pPr>
              <w:spacing w:line="276" w:lineRule="auto"/>
              <w:jc w:val="left"/>
              <w:rPr>
                <w:b/>
                <w:bCs/>
                <w:sz w:val="20"/>
                <w:szCs w:val="20"/>
              </w:rPr>
            </w:pPr>
            <w:r w:rsidRPr="3701C2EF">
              <w:rPr>
                <w:b/>
                <w:bCs/>
                <w:sz w:val="20"/>
                <w:szCs w:val="20"/>
              </w:rPr>
              <w:t>d) METODE POUČAVANJA (što rade učitelji)</w:t>
            </w:r>
          </w:p>
        </w:tc>
        <w:tc>
          <w:tcPr>
            <w:tcW w:w="7404" w:type="dxa"/>
            <w:tcBorders>
              <w:top w:val="single" w:sz="4" w:space="0" w:color="auto"/>
              <w:left w:val="single" w:sz="4" w:space="0" w:color="auto"/>
              <w:bottom w:val="single" w:sz="4" w:space="0" w:color="auto"/>
              <w:right w:val="single" w:sz="4" w:space="0" w:color="auto"/>
            </w:tcBorders>
            <w:vAlign w:val="center"/>
          </w:tcPr>
          <w:p w14:paraId="7FE5278F" w14:textId="77777777" w:rsidR="3701C2EF" w:rsidRDefault="3701C2EF" w:rsidP="3701C2EF">
            <w:pPr>
              <w:spacing w:line="276" w:lineRule="auto"/>
              <w:jc w:val="left"/>
            </w:pPr>
            <w:r w:rsidRPr="3701C2EF">
              <w:rPr>
                <w:rStyle w:val="normaltextrun"/>
                <w:color w:val="000000" w:themeColor="text1"/>
                <w:lang w:val="pl-PL"/>
              </w:rPr>
              <w:t>Individualizirani i prilagođeni pristup svakom učeniku u skladu s njegovim potrebama.</w:t>
            </w:r>
            <w:r w:rsidRPr="3701C2EF">
              <w:rPr>
                <w:rStyle w:val="eop"/>
                <w:color w:val="000000" w:themeColor="text1"/>
              </w:rPr>
              <w:t> </w:t>
            </w:r>
          </w:p>
        </w:tc>
      </w:tr>
      <w:tr w:rsidR="3701C2EF" w14:paraId="65A13702" w14:textId="77777777" w:rsidTr="002F4974">
        <w:trPr>
          <w:trHeight w:val="402"/>
        </w:trPr>
        <w:tc>
          <w:tcPr>
            <w:tcW w:w="2912" w:type="dxa"/>
            <w:tcBorders>
              <w:top w:val="single" w:sz="4" w:space="0" w:color="auto"/>
              <w:left w:val="single" w:sz="4" w:space="0" w:color="auto"/>
              <w:bottom w:val="single" w:sz="4" w:space="0" w:color="auto"/>
              <w:right w:val="single" w:sz="4" w:space="0" w:color="auto"/>
            </w:tcBorders>
            <w:vAlign w:val="center"/>
          </w:tcPr>
          <w:p w14:paraId="51A7F160" w14:textId="77777777" w:rsidR="3701C2EF" w:rsidRDefault="3701C2EF" w:rsidP="3701C2EF">
            <w:pPr>
              <w:spacing w:line="276" w:lineRule="auto"/>
              <w:jc w:val="left"/>
              <w:rPr>
                <w:b/>
                <w:bCs/>
                <w:sz w:val="20"/>
                <w:szCs w:val="20"/>
              </w:rPr>
            </w:pPr>
            <w:r w:rsidRPr="3701C2EF">
              <w:rPr>
                <w:b/>
                <w:bCs/>
                <w:sz w:val="20"/>
                <w:szCs w:val="20"/>
              </w:rPr>
              <w:t>e) TRAJANJE IZVEDBE</w:t>
            </w:r>
          </w:p>
        </w:tc>
        <w:tc>
          <w:tcPr>
            <w:tcW w:w="7404" w:type="dxa"/>
            <w:tcBorders>
              <w:top w:val="single" w:sz="4" w:space="0" w:color="auto"/>
              <w:left w:val="single" w:sz="4" w:space="0" w:color="auto"/>
              <w:bottom w:val="single" w:sz="4" w:space="0" w:color="auto"/>
              <w:right w:val="single" w:sz="4" w:space="0" w:color="auto"/>
            </w:tcBorders>
            <w:vAlign w:val="center"/>
          </w:tcPr>
          <w:p w14:paraId="1C5420EA" w14:textId="1F677C26" w:rsidR="3701C2EF" w:rsidRDefault="3701C2EF" w:rsidP="3701C2EF">
            <w:pPr>
              <w:spacing w:line="276" w:lineRule="auto"/>
              <w:jc w:val="left"/>
            </w:pPr>
            <w:r>
              <w:t>Tijekom šk. god 2024./2025. ,1 sat tjedno, 35 sati godišnje</w:t>
            </w:r>
          </w:p>
        </w:tc>
      </w:tr>
      <w:tr w:rsidR="3701C2EF" w14:paraId="0ADF7630" w14:textId="77777777" w:rsidTr="002F4974">
        <w:trPr>
          <w:trHeight w:val="422"/>
        </w:trPr>
        <w:tc>
          <w:tcPr>
            <w:tcW w:w="2912" w:type="dxa"/>
            <w:tcBorders>
              <w:top w:val="single" w:sz="4" w:space="0" w:color="auto"/>
              <w:left w:val="single" w:sz="4" w:space="0" w:color="auto"/>
              <w:bottom w:val="single" w:sz="4" w:space="0" w:color="auto"/>
              <w:right w:val="single" w:sz="4" w:space="0" w:color="auto"/>
            </w:tcBorders>
            <w:vAlign w:val="center"/>
          </w:tcPr>
          <w:p w14:paraId="2079FEA9" w14:textId="77777777" w:rsidR="3701C2EF" w:rsidRDefault="3701C2EF" w:rsidP="3701C2EF">
            <w:pPr>
              <w:spacing w:line="276" w:lineRule="auto"/>
              <w:jc w:val="left"/>
              <w:rPr>
                <w:b/>
                <w:bCs/>
                <w:sz w:val="20"/>
                <w:szCs w:val="20"/>
              </w:rPr>
            </w:pPr>
            <w:r w:rsidRPr="3701C2EF">
              <w:rPr>
                <w:b/>
                <w:bCs/>
                <w:sz w:val="20"/>
                <w:szCs w:val="20"/>
              </w:rPr>
              <w:t>5. POTREBNI RESURSI/TROŠKOVNIK</w:t>
            </w:r>
          </w:p>
        </w:tc>
        <w:tc>
          <w:tcPr>
            <w:tcW w:w="7404" w:type="dxa"/>
            <w:tcBorders>
              <w:top w:val="single" w:sz="4" w:space="0" w:color="auto"/>
              <w:left w:val="single" w:sz="4" w:space="0" w:color="auto"/>
              <w:bottom w:val="single" w:sz="4" w:space="0" w:color="auto"/>
              <w:right w:val="single" w:sz="4" w:space="0" w:color="auto"/>
            </w:tcBorders>
            <w:vAlign w:val="center"/>
          </w:tcPr>
          <w:p w14:paraId="2FD5CFAF" w14:textId="77777777" w:rsidR="3701C2EF" w:rsidRDefault="3701C2EF" w:rsidP="3701C2EF">
            <w:pPr>
              <w:spacing w:line="276" w:lineRule="auto"/>
              <w:jc w:val="left"/>
            </w:pPr>
            <w:r>
              <w:t>Troškovi nisu predviđeni</w:t>
            </w:r>
          </w:p>
        </w:tc>
      </w:tr>
      <w:tr w:rsidR="3701C2EF" w14:paraId="196192EA" w14:textId="77777777" w:rsidTr="002F4974">
        <w:trPr>
          <w:trHeight w:val="572"/>
        </w:trPr>
        <w:tc>
          <w:tcPr>
            <w:tcW w:w="2912" w:type="dxa"/>
            <w:tcBorders>
              <w:top w:val="single" w:sz="4" w:space="0" w:color="auto"/>
              <w:left w:val="single" w:sz="4" w:space="0" w:color="auto"/>
              <w:bottom w:val="single" w:sz="4" w:space="0" w:color="auto"/>
              <w:right w:val="single" w:sz="4" w:space="0" w:color="auto"/>
            </w:tcBorders>
            <w:vAlign w:val="center"/>
          </w:tcPr>
          <w:p w14:paraId="43836CD1" w14:textId="77777777" w:rsidR="3701C2EF" w:rsidRDefault="3701C2EF" w:rsidP="3701C2EF">
            <w:pPr>
              <w:spacing w:line="276" w:lineRule="auto"/>
              <w:jc w:val="left"/>
              <w:rPr>
                <w:b/>
                <w:bCs/>
                <w:sz w:val="20"/>
                <w:szCs w:val="20"/>
              </w:rPr>
            </w:pPr>
            <w:r w:rsidRPr="3701C2EF">
              <w:rPr>
                <w:b/>
                <w:bCs/>
                <w:sz w:val="20"/>
                <w:szCs w:val="20"/>
              </w:rPr>
              <w:t>6. NAČIN PRAĆENJA I PROVJERA ISHODA/POSTIGNUĆA:</w:t>
            </w:r>
          </w:p>
        </w:tc>
        <w:tc>
          <w:tcPr>
            <w:tcW w:w="7404" w:type="dxa"/>
            <w:tcBorders>
              <w:top w:val="single" w:sz="4" w:space="0" w:color="auto"/>
              <w:left w:val="single" w:sz="4" w:space="0" w:color="auto"/>
              <w:bottom w:val="single" w:sz="4" w:space="0" w:color="auto"/>
              <w:right w:val="single" w:sz="4" w:space="0" w:color="auto"/>
            </w:tcBorders>
            <w:vAlign w:val="center"/>
          </w:tcPr>
          <w:p w14:paraId="79121563" w14:textId="77777777" w:rsidR="3701C2EF" w:rsidRDefault="3701C2EF" w:rsidP="3701C2EF">
            <w:pPr>
              <w:spacing w:line="276" w:lineRule="auto"/>
              <w:jc w:val="left"/>
            </w:pPr>
            <w:r>
              <w:t>Opisno praćenje napretka, usmeno i pismeno provjeravanje usvojenosti gradiva na satima redovne nastave</w:t>
            </w:r>
          </w:p>
        </w:tc>
      </w:tr>
      <w:tr w:rsidR="3701C2EF" w14:paraId="10E09706" w14:textId="77777777" w:rsidTr="002F4974">
        <w:trPr>
          <w:trHeight w:val="440"/>
        </w:trPr>
        <w:tc>
          <w:tcPr>
            <w:tcW w:w="2912" w:type="dxa"/>
            <w:tcBorders>
              <w:top w:val="single" w:sz="4" w:space="0" w:color="auto"/>
              <w:left w:val="single" w:sz="4" w:space="0" w:color="auto"/>
              <w:bottom w:val="single" w:sz="4" w:space="0" w:color="auto"/>
              <w:right w:val="single" w:sz="4" w:space="0" w:color="auto"/>
            </w:tcBorders>
            <w:vAlign w:val="center"/>
          </w:tcPr>
          <w:p w14:paraId="1773A503" w14:textId="77777777" w:rsidR="3701C2EF" w:rsidRDefault="3701C2EF" w:rsidP="3701C2EF">
            <w:pPr>
              <w:spacing w:line="276" w:lineRule="auto"/>
              <w:jc w:val="left"/>
              <w:rPr>
                <w:b/>
                <w:bCs/>
                <w:sz w:val="20"/>
                <w:szCs w:val="20"/>
              </w:rPr>
            </w:pPr>
            <w:r w:rsidRPr="3701C2EF">
              <w:rPr>
                <w:b/>
                <w:bCs/>
                <w:sz w:val="20"/>
                <w:szCs w:val="20"/>
              </w:rPr>
              <w:t>7. ODGOVORNE OSOBE</w:t>
            </w:r>
          </w:p>
        </w:tc>
        <w:tc>
          <w:tcPr>
            <w:tcW w:w="7404" w:type="dxa"/>
            <w:tcBorders>
              <w:top w:val="single" w:sz="4" w:space="0" w:color="auto"/>
              <w:left w:val="single" w:sz="4" w:space="0" w:color="auto"/>
              <w:bottom w:val="single" w:sz="4" w:space="0" w:color="auto"/>
              <w:right w:val="single" w:sz="4" w:space="0" w:color="auto"/>
            </w:tcBorders>
            <w:vAlign w:val="center"/>
          </w:tcPr>
          <w:p w14:paraId="7FA6C9BF" w14:textId="6CF84936" w:rsidR="3701C2EF" w:rsidRDefault="3701C2EF" w:rsidP="3701C2EF">
            <w:pPr>
              <w:spacing w:line="276" w:lineRule="auto"/>
              <w:jc w:val="left"/>
            </w:pPr>
            <w:r>
              <w:t xml:space="preserve">Ivan </w:t>
            </w:r>
            <w:proofErr w:type="spellStart"/>
            <w:r>
              <w:t>Hapavel</w:t>
            </w:r>
            <w:proofErr w:type="spellEnd"/>
            <w:r>
              <w:t>, učitelj fizike</w:t>
            </w:r>
          </w:p>
        </w:tc>
      </w:tr>
    </w:tbl>
    <w:p w14:paraId="14EDB21D" w14:textId="23EA9C19" w:rsidR="00BE4C6E" w:rsidRDefault="00BE4C6E" w:rsidP="00BE4C6E">
      <w:pPr>
        <w:pStyle w:val="Naslov1"/>
        <w:rPr>
          <w:sz w:val="28"/>
          <w:szCs w:val="28"/>
        </w:rPr>
      </w:pPr>
      <w:bookmarkStart w:id="25" w:name="_Toc20832537"/>
      <w:bookmarkStart w:id="26" w:name="_Toc147752090"/>
      <w:r>
        <w:rPr>
          <w:sz w:val="28"/>
          <w:szCs w:val="28"/>
        </w:rPr>
        <w:lastRenderedPageBreak/>
        <w:t>10. IZVANNASTAVNE AKTIVNOSTI</w:t>
      </w:r>
      <w:bookmarkEnd w:id="25"/>
      <w:bookmarkEnd w:id="26"/>
    </w:p>
    <w:p w14:paraId="4F4C1737" w14:textId="77777777" w:rsidR="00310C8F" w:rsidRPr="00376459" w:rsidRDefault="00BE4C6E" w:rsidP="05C62346">
      <w:pPr>
        <w:pStyle w:val="Naslov2"/>
        <w:rPr>
          <w:i w:val="0"/>
          <w:iCs w:val="0"/>
          <w:sz w:val="26"/>
          <w:szCs w:val="26"/>
        </w:rPr>
      </w:pPr>
      <w:bookmarkStart w:id="27" w:name="_Toc147752091"/>
      <w:r w:rsidRPr="05C62346">
        <w:rPr>
          <w:i w:val="0"/>
          <w:iCs w:val="0"/>
          <w:sz w:val="26"/>
          <w:szCs w:val="26"/>
        </w:rPr>
        <w:t>10. 1. RAZREDNA NASTAVA</w:t>
      </w:r>
      <w:bookmarkStart w:id="28" w:name="_Toc20832538"/>
      <w:bookmarkEnd w:id="27"/>
      <w:bookmarkEnd w:id="28"/>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7278"/>
      </w:tblGrid>
      <w:tr w:rsidR="00111DAE" w:rsidRPr="00BE4C6E" w14:paraId="531E5FD7" w14:textId="77777777" w:rsidTr="33367FB0">
        <w:trPr>
          <w:trHeight w:val="534"/>
        </w:trPr>
        <w:tc>
          <w:tcPr>
            <w:tcW w:w="1444" w:type="pct"/>
            <w:tcBorders>
              <w:top w:val="single" w:sz="4" w:space="0" w:color="auto"/>
              <w:left w:val="single" w:sz="4" w:space="0" w:color="auto"/>
              <w:bottom w:val="single" w:sz="4" w:space="0" w:color="auto"/>
              <w:right w:val="single" w:sz="4" w:space="0" w:color="auto"/>
            </w:tcBorders>
            <w:vAlign w:val="center"/>
          </w:tcPr>
          <w:p w14:paraId="3C75E84E" w14:textId="77777777" w:rsidR="00111DAE" w:rsidRDefault="00111DAE" w:rsidP="00111DAE">
            <w:pPr>
              <w:spacing w:line="276" w:lineRule="auto"/>
              <w:jc w:val="left"/>
              <w:rPr>
                <w:b/>
                <w:bCs/>
                <w:sz w:val="20"/>
                <w:szCs w:val="20"/>
              </w:rPr>
            </w:pPr>
            <w:r>
              <w:rPr>
                <w:b/>
                <w:bCs/>
                <w:sz w:val="20"/>
                <w:szCs w:val="20"/>
              </w:rPr>
              <w:t>KURIKULUMSKO PODRUČJE</w:t>
            </w:r>
          </w:p>
        </w:tc>
        <w:tc>
          <w:tcPr>
            <w:tcW w:w="3556" w:type="pct"/>
            <w:tcBorders>
              <w:top w:val="single" w:sz="4" w:space="0" w:color="auto"/>
              <w:left w:val="single" w:sz="4" w:space="0" w:color="auto"/>
              <w:bottom w:val="single" w:sz="4" w:space="0" w:color="auto"/>
              <w:right w:val="single" w:sz="4" w:space="0" w:color="auto"/>
            </w:tcBorders>
            <w:vAlign w:val="center"/>
          </w:tcPr>
          <w:p w14:paraId="6E131129" w14:textId="77777777" w:rsidR="00111DAE" w:rsidRPr="0045132C" w:rsidRDefault="00111DAE" w:rsidP="00111DAE">
            <w:pPr>
              <w:spacing w:line="240" w:lineRule="auto"/>
              <w:rPr>
                <w:b/>
                <w:bCs/>
              </w:rPr>
            </w:pPr>
            <w:r>
              <w:t xml:space="preserve">  </w:t>
            </w:r>
            <w:r w:rsidRPr="0045132C">
              <w:rPr>
                <w:b/>
                <w:bCs/>
              </w:rPr>
              <w:t>UMJETNIČKO</w:t>
            </w:r>
          </w:p>
        </w:tc>
      </w:tr>
      <w:tr w:rsidR="00111DAE" w:rsidRPr="00BE4C6E" w14:paraId="53F4C5EC" w14:textId="77777777" w:rsidTr="33367FB0">
        <w:trPr>
          <w:trHeight w:val="400"/>
        </w:trPr>
        <w:tc>
          <w:tcPr>
            <w:tcW w:w="1444" w:type="pct"/>
            <w:tcBorders>
              <w:top w:val="single" w:sz="4" w:space="0" w:color="auto"/>
              <w:left w:val="single" w:sz="4" w:space="0" w:color="auto"/>
              <w:bottom w:val="single" w:sz="4" w:space="0" w:color="auto"/>
              <w:right w:val="single" w:sz="4" w:space="0" w:color="auto"/>
            </w:tcBorders>
            <w:vAlign w:val="center"/>
          </w:tcPr>
          <w:p w14:paraId="3495EDE0" w14:textId="77777777" w:rsidR="00111DAE" w:rsidRDefault="00111DAE" w:rsidP="00111DAE">
            <w:pPr>
              <w:spacing w:line="276" w:lineRule="auto"/>
              <w:jc w:val="left"/>
              <w:rPr>
                <w:b/>
                <w:bCs/>
                <w:sz w:val="20"/>
                <w:szCs w:val="20"/>
              </w:rPr>
            </w:pPr>
            <w:r>
              <w:rPr>
                <w:b/>
                <w:bCs/>
                <w:sz w:val="20"/>
                <w:szCs w:val="20"/>
              </w:rPr>
              <w:t>1. CIKLUSI (razredi)</w:t>
            </w:r>
          </w:p>
        </w:tc>
        <w:tc>
          <w:tcPr>
            <w:tcW w:w="3556" w:type="pct"/>
            <w:tcBorders>
              <w:top w:val="single" w:sz="4" w:space="0" w:color="auto"/>
              <w:left w:val="single" w:sz="4" w:space="0" w:color="auto"/>
              <w:bottom w:val="single" w:sz="4" w:space="0" w:color="auto"/>
              <w:right w:val="single" w:sz="4" w:space="0" w:color="auto"/>
            </w:tcBorders>
            <w:vAlign w:val="center"/>
          </w:tcPr>
          <w:p w14:paraId="7E90EB23" w14:textId="5D36A4AA" w:rsidR="00111DAE" w:rsidRDefault="00111DAE" w:rsidP="00111DAE">
            <w:pPr>
              <w:spacing w:line="240" w:lineRule="auto"/>
            </w:pPr>
            <w:r>
              <w:rPr>
                <w:rFonts w:eastAsia="Times New Roman" w:cs="Segoe UI"/>
                <w:szCs w:val="24"/>
              </w:rPr>
              <w:t>  I. i II.</w:t>
            </w:r>
            <w:r w:rsidR="00B925F9">
              <w:rPr>
                <w:rFonts w:eastAsia="Times New Roman" w:cs="Segoe UI"/>
                <w:szCs w:val="24"/>
              </w:rPr>
              <w:t xml:space="preserve"> </w:t>
            </w:r>
            <w:r>
              <w:rPr>
                <w:rFonts w:eastAsia="Times New Roman" w:cs="Segoe UI"/>
                <w:szCs w:val="24"/>
              </w:rPr>
              <w:t>(učenici 1.,2.,3. i 4. razreda)</w:t>
            </w:r>
          </w:p>
        </w:tc>
      </w:tr>
      <w:tr w:rsidR="00111DAE" w:rsidRPr="00BE4C6E" w14:paraId="6591EEE9" w14:textId="77777777" w:rsidTr="33367FB0">
        <w:trPr>
          <w:trHeight w:val="1694"/>
        </w:trPr>
        <w:tc>
          <w:tcPr>
            <w:tcW w:w="1444" w:type="pct"/>
            <w:tcBorders>
              <w:top w:val="single" w:sz="4" w:space="0" w:color="auto"/>
              <w:left w:val="single" w:sz="4" w:space="0" w:color="auto"/>
              <w:bottom w:val="single" w:sz="4" w:space="0" w:color="auto"/>
              <w:right w:val="single" w:sz="4" w:space="0" w:color="auto"/>
            </w:tcBorders>
            <w:vAlign w:val="center"/>
          </w:tcPr>
          <w:p w14:paraId="1B710AAC" w14:textId="77777777" w:rsidR="00111DAE" w:rsidRDefault="00111DAE" w:rsidP="00111DAE">
            <w:pPr>
              <w:spacing w:line="276" w:lineRule="auto"/>
              <w:jc w:val="left"/>
              <w:rPr>
                <w:b/>
                <w:bCs/>
                <w:sz w:val="20"/>
                <w:szCs w:val="20"/>
              </w:rPr>
            </w:pPr>
            <w:r>
              <w:rPr>
                <w:b/>
                <w:bCs/>
                <w:sz w:val="20"/>
                <w:szCs w:val="20"/>
              </w:rPr>
              <w:t>2. CILJ I OBRAZLOŽENJE CILJA</w:t>
            </w:r>
          </w:p>
        </w:tc>
        <w:tc>
          <w:tcPr>
            <w:tcW w:w="3556" w:type="pct"/>
            <w:tcBorders>
              <w:top w:val="single" w:sz="4" w:space="0" w:color="auto"/>
              <w:left w:val="single" w:sz="4" w:space="0" w:color="auto"/>
              <w:bottom w:val="single" w:sz="4" w:space="0" w:color="auto"/>
              <w:right w:val="single" w:sz="4" w:space="0" w:color="auto"/>
            </w:tcBorders>
            <w:vAlign w:val="center"/>
          </w:tcPr>
          <w:p w14:paraId="319B6EAC" w14:textId="77777777" w:rsidR="00111DAE" w:rsidRPr="00111DAE" w:rsidRDefault="00111DAE" w:rsidP="00111DAE">
            <w:pPr>
              <w:spacing w:line="276" w:lineRule="auto"/>
            </w:pPr>
            <w:r>
              <w:rPr>
                <w:rFonts w:eastAsia="Times New Roman" w:cs="Calibri"/>
                <w:szCs w:val="24"/>
              </w:rPr>
              <w:t>Poticati, razvijati i njegovati ples kod učenika nižih razreda. Razvijati osjećaj za ples i ritam. Razvijati kod učenika suradnju, pozitivan stav, međusobnu toleranciju i ljubav prema grupnom plesu, ali i vježbati darovite učenike u samostalnom izvođenju plesnih pokreta. Promicati glazbu putem javnih svečanosti (školske priredbe) u školi i mjestu.</w:t>
            </w:r>
          </w:p>
        </w:tc>
      </w:tr>
      <w:tr w:rsidR="00111DAE" w:rsidRPr="00BE4C6E" w14:paraId="4F217E0F" w14:textId="77777777" w:rsidTr="33367FB0">
        <w:trPr>
          <w:trHeight w:val="697"/>
        </w:trPr>
        <w:tc>
          <w:tcPr>
            <w:tcW w:w="1444" w:type="pct"/>
            <w:tcBorders>
              <w:top w:val="single" w:sz="4" w:space="0" w:color="auto"/>
              <w:left w:val="single" w:sz="4" w:space="0" w:color="auto"/>
              <w:bottom w:val="single" w:sz="4" w:space="0" w:color="auto"/>
              <w:right w:val="single" w:sz="4" w:space="0" w:color="auto"/>
            </w:tcBorders>
            <w:vAlign w:val="center"/>
          </w:tcPr>
          <w:p w14:paraId="0A5A29C6" w14:textId="77777777" w:rsidR="00111DAE" w:rsidRDefault="00111DAE" w:rsidP="00111DAE">
            <w:pPr>
              <w:spacing w:line="276" w:lineRule="auto"/>
              <w:jc w:val="left"/>
              <w:rPr>
                <w:b/>
                <w:bCs/>
                <w:sz w:val="20"/>
                <w:szCs w:val="20"/>
              </w:rPr>
            </w:pPr>
            <w:r>
              <w:rPr>
                <w:b/>
                <w:bCs/>
                <w:sz w:val="20"/>
                <w:szCs w:val="20"/>
              </w:rPr>
              <w:t>3. OČEKIVANI ISHODI/POSTIGNUĆA (učenik će moći):</w:t>
            </w:r>
          </w:p>
        </w:tc>
        <w:tc>
          <w:tcPr>
            <w:tcW w:w="3556" w:type="pct"/>
            <w:tcBorders>
              <w:top w:val="single" w:sz="4" w:space="0" w:color="auto"/>
              <w:left w:val="single" w:sz="4" w:space="0" w:color="auto"/>
              <w:bottom w:val="single" w:sz="4" w:space="0" w:color="auto"/>
              <w:right w:val="single" w:sz="4" w:space="0" w:color="auto"/>
            </w:tcBorders>
            <w:vAlign w:val="center"/>
          </w:tcPr>
          <w:p w14:paraId="0F758A8F" w14:textId="77777777" w:rsidR="00111DAE" w:rsidRDefault="00111DAE" w:rsidP="00111DAE">
            <w:pPr>
              <w:spacing w:line="240" w:lineRule="auto"/>
            </w:pPr>
            <w:r>
              <w:rPr>
                <w:rFonts w:eastAsia="Times New Roman" w:cs="Segoe UI"/>
                <w:szCs w:val="24"/>
              </w:rPr>
              <w:t> U dogovorenoj formaciji ili samostalno otplesati uvježbanu koreografiju, izražavati osjećaje pokretima i plesom.</w:t>
            </w:r>
          </w:p>
        </w:tc>
      </w:tr>
      <w:tr w:rsidR="00111DAE" w:rsidRPr="00BE4C6E" w14:paraId="27BFA5B9" w14:textId="77777777" w:rsidTr="33367FB0">
        <w:trPr>
          <w:trHeight w:val="682"/>
        </w:trPr>
        <w:tc>
          <w:tcPr>
            <w:tcW w:w="1444" w:type="pct"/>
            <w:tcBorders>
              <w:top w:val="single" w:sz="4" w:space="0" w:color="auto"/>
              <w:left w:val="single" w:sz="4" w:space="0" w:color="auto"/>
              <w:bottom w:val="single" w:sz="4" w:space="0" w:color="auto"/>
              <w:right w:val="single" w:sz="4" w:space="0" w:color="auto"/>
            </w:tcBorders>
            <w:vAlign w:val="center"/>
          </w:tcPr>
          <w:p w14:paraId="41CF2B53" w14:textId="77777777" w:rsidR="00111DAE" w:rsidRDefault="00111DAE" w:rsidP="00111DAE">
            <w:pPr>
              <w:spacing w:line="276" w:lineRule="auto"/>
              <w:jc w:val="left"/>
              <w:rPr>
                <w:b/>
                <w:bCs/>
                <w:sz w:val="20"/>
                <w:szCs w:val="20"/>
              </w:rPr>
            </w:pPr>
            <w:r>
              <w:rPr>
                <w:b/>
                <w:bCs/>
                <w:sz w:val="20"/>
                <w:szCs w:val="20"/>
              </w:rPr>
              <w:t>4. NAČIN REALIZACIJE:</w:t>
            </w:r>
          </w:p>
          <w:p w14:paraId="5CC6E7D6" w14:textId="77777777" w:rsidR="00111DAE" w:rsidRDefault="00111DAE" w:rsidP="00111DAE">
            <w:pPr>
              <w:spacing w:line="276" w:lineRule="auto"/>
              <w:jc w:val="left"/>
              <w:rPr>
                <w:b/>
                <w:bCs/>
                <w:sz w:val="20"/>
                <w:szCs w:val="20"/>
              </w:rPr>
            </w:pPr>
            <w:r>
              <w:rPr>
                <w:b/>
                <w:bCs/>
                <w:sz w:val="20"/>
                <w:szCs w:val="20"/>
              </w:rPr>
              <w:t>a) OBLIK</w:t>
            </w:r>
          </w:p>
        </w:tc>
        <w:tc>
          <w:tcPr>
            <w:tcW w:w="3556" w:type="pct"/>
            <w:tcBorders>
              <w:top w:val="single" w:sz="4" w:space="0" w:color="auto"/>
              <w:left w:val="single" w:sz="4" w:space="0" w:color="auto"/>
              <w:bottom w:val="single" w:sz="4" w:space="0" w:color="auto"/>
              <w:right w:val="single" w:sz="4" w:space="0" w:color="auto"/>
            </w:tcBorders>
            <w:vAlign w:val="center"/>
          </w:tcPr>
          <w:p w14:paraId="06DDB3E2" w14:textId="77777777" w:rsidR="00111DAE" w:rsidRPr="002E3D1F" w:rsidRDefault="00111DAE" w:rsidP="00111DAE">
            <w:pPr>
              <w:spacing w:line="240" w:lineRule="auto"/>
              <w:jc w:val="center"/>
              <w:rPr>
                <w:rFonts w:cs="Aharoni"/>
                <w:b/>
                <w:bCs/>
                <w:szCs w:val="24"/>
              </w:rPr>
            </w:pPr>
            <w:r w:rsidRPr="002E3D1F">
              <w:rPr>
                <w:rFonts w:cs="Aharoni"/>
                <w:b/>
                <w:bCs/>
                <w:szCs w:val="24"/>
              </w:rPr>
              <w:t>IZVANNASTAVNA AKTIVNOST</w:t>
            </w:r>
          </w:p>
          <w:p w14:paraId="7C16454F" w14:textId="77777777" w:rsidR="00111DAE" w:rsidRDefault="00111DAE" w:rsidP="00111DAE">
            <w:pPr>
              <w:spacing w:line="240" w:lineRule="auto"/>
              <w:jc w:val="center"/>
            </w:pPr>
            <w:r w:rsidRPr="002E3D1F">
              <w:rPr>
                <w:rFonts w:cs="Aharoni"/>
                <w:b/>
                <w:bCs/>
                <w:szCs w:val="24"/>
              </w:rPr>
              <w:t>RITMIKA</w:t>
            </w:r>
          </w:p>
        </w:tc>
      </w:tr>
      <w:tr w:rsidR="00111DAE" w:rsidRPr="00BE4C6E" w14:paraId="00B7DB75" w14:textId="77777777" w:rsidTr="002E3D1F">
        <w:trPr>
          <w:trHeight w:val="213"/>
        </w:trPr>
        <w:tc>
          <w:tcPr>
            <w:tcW w:w="1444" w:type="pct"/>
            <w:tcBorders>
              <w:top w:val="single" w:sz="4" w:space="0" w:color="auto"/>
              <w:left w:val="single" w:sz="4" w:space="0" w:color="auto"/>
              <w:bottom w:val="single" w:sz="4" w:space="0" w:color="auto"/>
              <w:right w:val="single" w:sz="4" w:space="0" w:color="auto"/>
            </w:tcBorders>
            <w:vAlign w:val="center"/>
          </w:tcPr>
          <w:p w14:paraId="75BA90B2" w14:textId="77777777" w:rsidR="00111DAE" w:rsidRDefault="00111DAE" w:rsidP="00111DAE">
            <w:pPr>
              <w:spacing w:line="276" w:lineRule="auto"/>
              <w:jc w:val="left"/>
              <w:rPr>
                <w:b/>
                <w:bCs/>
                <w:sz w:val="20"/>
                <w:szCs w:val="20"/>
              </w:rPr>
            </w:pPr>
            <w:r>
              <w:rPr>
                <w:b/>
                <w:bCs/>
                <w:sz w:val="20"/>
                <w:szCs w:val="20"/>
              </w:rPr>
              <w:t>b) SUDIONICI</w:t>
            </w:r>
          </w:p>
        </w:tc>
        <w:tc>
          <w:tcPr>
            <w:tcW w:w="3556" w:type="pct"/>
            <w:tcBorders>
              <w:top w:val="single" w:sz="4" w:space="0" w:color="auto"/>
              <w:left w:val="single" w:sz="4" w:space="0" w:color="auto"/>
              <w:bottom w:val="single" w:sz="4" w:space="0" w:color="auto"/>
              <w:right w:val="single" w:sz="4" w:space="0" w:color="auto"/>
            </w:tcBorders>
            <w:vAlign w:val="center"/>
          </w:tcPr>
          <w:p w14:paraId="7FC0D72B" w14:textId="6724E567" w:rsidR="00111DAE" w:rsidRDefault="20C3B83B" w:rsidP="00111DAE">
            <w:pPr>
              <w:spacing w:line="240" w:lineRule="auto"/>
            </w:pPr>
            <w:r w:rsidRPr="33C867C2">
              <w:rPr>
                <w:rFonts w:eastAsia="Times New Roman" w:cs="Segoe UI"/>
              </w:rPr>
              <w:t xml:space="preserve"> Zainteresirani  </w:t>
            </w:r>
            <w:r w:rsidR="7C7A84BF" w:rsidRPr="33C867C2">
              <w:rPr>
                <w:rFonts w:eastAsia="Times New Roman" w:cs="Segoe UI"/>
              </w:rPr>
              <w:t>učenici</w:t>
            </w:r>
            <w:r w:rsidR="19B5EACE" w:rsidRPr="33C867C2">
              <w:rPr>
                <w:rFonts w:eastAsia="Times New Roman" w:cs="Segoe UI"/>
              </w:rPr>
              <w:t xml:space="preserve"> od 1. do</w:t>
            </w:r>
            <w:r w:rsidR="7C7A84BF" w:rsidRPr="33C867C2">
              <w:rPr>
                <w:rFonts w:eastAsia="Times New Roman" w:cs="Segoe UI"/>
              </w:rPr>
              <w:t xml:space="preserve"> </w:t>
            </w:r>
            <w:r w:rsidRPr="33C867C2">
              <w:rPr>
                <w:rFonts w:eastAsia="Times New Roman" w:cs="Segoe UI"/>
              </w:rPr>
              <w:t>4. razreda</w:t>
            </w:r>
          </w:p>
        </w:tc>
      </w:tr>
      <w:tr w:rsidR="00111DAE" w:rsidRPr="00BE4C6E" w14:paraId="5689111B" w14:textId="77777777" w:rsidTr="002E3D1F">
        <w:trPr>
          <w:trHeight w:val="486"/>
        </w:trPr>
        <w:tc>
          <w:tcPr>
            <w:tcW w:w="1444" w:type="pct"/>
            <w:tcBorders>
              <w:top w:val="single" w:sz="4" w:space="0" w:color="auto"/>
              <w:left w:val="single" w:sz="4" w:space="0" w:color="auto"/>
              <w:bottom w:val="single" w:sz="4" w:space="0" w:color="auto"/>
              <w:right w:val="single" w:sz="4" w:space="0" w:color="auto"/>
            </w:tcBorders>
            <w:vAlign w:val="center"/>
          </w:tcPr>
          <w:p w14:paraId="502A0F23" w14:textId="77777777" w:rsidR="00111DAE" w:rsidRDefault="00111DAE" w:rsidP="00111DAE">
            <w:pPr>
              <w:spacing w:line="276" w:lineRule="auto"/>
              <w:jc w:val="left"/>
              <w:rPr>
                <w:b/>
                <w:bCs/>
                <w:sz w:val="20"/>
                <w:szCs w:val="20"/>
              </w:rPr>
            </w:pPr>
            <w:r>
              <w:rPr>
                <w:b/>
                <w:bCs/>
                <w:sz w:val="20"/>
                <w:szCs w:val="20"/>
              </w:rPr>
              <w:t>c) NAČIN UČENJA (što rade učenici)</w:t>
            </w:r>
          </w:p>
        </w:tc>
        <w:tc>
          <w:tcPr>
            <w:tcW w:w="3556" w:type="pct"/>
            <w:tcBorders>
              <w:top w:val="single" w:sz="4" w:space="0" w:color="auto"/>
              <w:left w:val="single" w:sz="4" w:space="0" w:color="auto"/>
              <w:bottom w:val="single" w:sz="4" w:space="0" w:color="auto"/>
              <w:right w:val="single" w:sz="4" w:space="0" w:color="auto"/>
            </w:tcBorders>
            <w:vAlign w:val="center"/>
          </w:tcPr>
          <w:p w14:paraId="0FDB547A" w14:textId="77777777" w:rsidR="00111DAE" w:rsidRDefault="00111DAE" w:rsidP="00111DAE">
            <w:pPr>
              <w:spacing w:line="240" w:lineRule="auto"/>
              <w:rPr>
                <w:szCs w:val="24"/>
              </w:rPr>
            </w:pPr>
            <w:r>
              <w:rPr>
                <w:szCs w:val="24"/>
              </w:rPr>
              <w:t>Uvježbati i prezentirati ples, uskladiti plesne pokrete kao grupa i pratiti glazbu</w:t>
            </w:r>
          </w:p>
        </w:tc>
      </w:tr>
      <w:tr w:rsidR="00111DAE" w:rsidRPr="00BE4C6E" w14:paraId="26897DD6" w14:textId="77777777" w:rsidTr="33367FB0">
        <w:trPr>
          <w:trHeight w:val="554"/>
        </w:trPr>
        <w:tc>
          <w:tcPr>
            <w:tcW w:w="1444" w:type="pct"/>
            <w:tcBorders>
              <w:top w:val="single" w:sz="4" w:space="0" w:color="auto"/>
              <w:left w:val="single" w:sz="4" w:space="0" w:color="auto"/>
              <w:bottom w:val="single" w:sz="4" w:space="0" w:color="auto"/>
              <w:right w:val="single" w:sz="4" w:space="0" w:color="auto"/>
            </w:tcBorders>
            <w:vAlign w:val="center"/>
          </w:tcPr>
          <w:p w14:paraId="2A054676" w14:textId="77777777" w:rsidR="00111DAE" w:rsidRDefault="00111DAE" w:rsidP="00111DAE">
            <w:pPr>
              <w:spacing w:line="276" w:lineRule="auto"/>
              <w:jc w:val="left"/>
              <w:rPr>
                <w:b/>
                <w:bCs/>
                <w:sz w:val="20"/>
                <w:szCs w:val="20"/>
              </w:rPr>
            </w:pPr>
            <w:r>
              <w:rPr>
                <w:b/>
                <w:bCs/>
                <w:sz w:val="20"/>
                <w:szCs w:val="20"/>
              </w:rPr>
              <w:t>d) METODE POUČAVANJA (što rade učitelji)</w:t>
            </w:r>
          </w:p>
        </w:tc>
        <w:tc>
          <w:tcPr>
            <w:tcW w:w="3556" w:type="pct"/>
            <w:tcBorders>
              <w:top w:val="single" w:sz="4" w:space="0" w:color="auto"/>
              <w:left w:val="single" w:sz="4" w:space="0" w:color="auto"/>
              <w:bottom w:val="single" w:sz="4" w:space="0" w:color="auto"/>
              <w:right w:val="single" w:sz="4" w:space="0" w:color="auto"/>
            </w:tcBorders>
            <w:vAlign w:val="center"/>
          </w:tcPr>
          <w:p w14:paraId="4FB462F2" w14:textId="77777777" w:rsidR="00111DAE" w:rsidRDefault="00111DAE" w:rsidP="00111DAE">
            <w:pPr>
              <w:spacing w:line="240" w:lineRule="auto"/>
            </w:pPr>
            <w:r>
              <w:rPr>
                <w:rFonts w:eastAsia="Times New Roman" w:cs="Segoe UI"/>
                <w:szCs w:val="24"/>
              </w:rPr>
              <w:t> Organizacija aktivnosti, davanje uputa i smjernica za rad</w:t>
            </w:r>
          </w:p>
        </w:tc>
      </w:tr>
      <w:tr w:rsidR="00111DAE" w:rsidRPr="00BE4C6E" w14:paraId="0585A7B2" w14:textId="77777777" w:rsidTr="002E3D1F">
        <w:trPr>
          <w:trHeight w:val="508"/>
        </w:trPr>
        <w:tc>
          <w:tcPr>
            <w:tcW w:w="1444" w:type="pct"/>
            <w:tcBorders>
              <w:top w:val="single" w:sz="4" w:space="0" w:color="auto"/>
              <w:left w:val="single" w:sz="4" w:space="0" w:color="auto"/>
              <w:bottom w:val="single" w:sz="4" w:space="0" w:color="auto"/>
              <w:right w:val="single" w:sz="4" w:space="0" w:color="auto"/>
            </w:tcBorders>
            <w:vAlign w:val="center"/>
          </w:tcPr>
          <w:p w14:paraId="06E5EC2B" w14:textId="77777777" w:rsidR="00111DAE" w:rsidRDefault="00111DAE" w:rsidP="00111DAE">
            <w:pPr>
              <w:spacing w:line="276" w:lineRule="auto"/>
              <w:jc w:val="left"/>
              <w:rPr>
                <w:b/>
                <w:bCs/>
                <w:sz w:val="20"/>
                <w:szCs w:val="20"/>
              </w:rPr>
            </w:pPr>
            <w:r>
              <w:rPr>
                <w:b/>
                <w:bCs/>
                <w:sz w:val="20"/>
                <w:szCs w:val="20"/>
              </w:rPr>
              <w:t>e) TRAJANJE IZVEDBE</w:t>
            </w:r>
          </w:p>
        </w:tc>
        <w:tc>
          <w:tcPr>
            <w:tcW w:w="3556" w:type="pct"/>
            <w:tcBorders>
              <w:top w:val="single" w:sz="4" w:space="0" w:color="auto"/>
              <w:left w:val="single" w:sz="4" w:space="0" w:color="auto"/>
              <w:bottom w:val="single" w:sz="4" w:space="0" w:color="auto"/>
              <w:right w:val="single" w:sz="4" w:space="0" w:color="auto"/>
            </w:tcBorders>
            <w:vAlign w:val="center"/>
          </w:tcPr>
          <w:p w14:paraId="04FC69BD" w14:textId="4E5B6769" w:rsidR="00111DAE" w:rsidRDefault="20C3B83B" w:rsidP="002E3D1F">
            <w:pPr>
              <w:spacing w:line="240" w:lineRule="auto"/>
            </w:pPr>
            <w:r>
              <w:t xml:space="preserve">Tijekom nastavne godine </w:t>
            </w:r>
            <w:r w:rsidR="4920AB5A">
              <w:t>202</w:t>
            </w:r>
            <w:r w:rsidR="447B2D0E">
              <w:t>4</w:t>
            </w:r>
            <w:r w:rsidR="4920AB5A">
              <w:t>. / 202</w:t>
            </w:r>
            <w:r w:rsidR="6E9C99F2">
              <w:t>5</w:t>
            </w:r>
            <w:r w:rsidR="4920AB5A">
              <w:t xml:space="preserve">. </w:t>
            </w:r>
          </w:p>
          <w:p w14:paraId="6A873BCF" w14:textId="77777777" w:rsidR="00111DAE" w:rsidRDefault="00111DAE" w:rsidP="002E3D1F">
            <w:pPr>
              <w:spacing w:line="240" w:lineRule="auto"/>
              <w:rPr>
                <w:szCs w:val="24"/>
              </w:rPr>
            </w:pPr>
            <w:r>
              <w:rPr>
                <w:szCs w:val="24"/>
              </w:rPr>
              <w:t>1 sat tjedno ( 35 sati godišnje ) i dodatno po potrebi</w:t>
            </w:r>
          </w:p>
        </w:tc>
      </w:tr>
      <w:tr w:rsidR="00111DAE" w:rsidRPr="00BE4C6E" w14:paraId="5DE805BA" w14:textId="77777777" w:rsidTr="33367FB0">
        <w:trPr>
          <w:trHeight w:val="590"/>
        </w:trPr>
        <w:tc>
          <w:tcPr>
            <w:tcW w:w="1444" w:type="pct"/>
            <w:tcBorders>
              <w:top w:val="single" w:sz="4" w:space="0" w:color="auto"/>
              <w:left w:val="single" w:sz="4" w:space="0" w:color="auto"/>
              <w:bottom w:val="single" w:sz="4" w:space="0" w:color="auto"/>
              <w:right w:val="single" w:sz="4" w:space="0" w:color="auto"/>
            </w:tcBorders>
            <w:vAlign w:val="center"/>
          </w:tcPr>
          <w:p w14:paraId="2DCA7A13" w14:textId="77777777" w:rsidR="00111DAE" w:rsidRDefault="00111DAE" w:rsidP="00111DAE">
            <w:pPr>
              <w:spacing w:line="276" w:lineRule="auto"/>
              <w:jc w:val="left"/>
              <w:rPr>
                <w:b/>
                <w:bCs/>
                <w:sz w:val="20"/>
                <w:szCs w:val="20"/>
              </w:rPr>
            </w:pPr>
            <w:r>
              <w:rPr>
                <w:b/>
                <w:bCs/>
                <w:sz w:val="20"/>
                <w:szCs w:val="20"/>
              </w:rPr>
              <w:t>5. POTREBNI RESURSI/TROŠKOVNIK</w:t>
            </w:r>
          </w:p>
        </w:tc>
        <w:tc>
          <w:tcPr>
            <w:tcW w:w="3556" w:type="pct"/>
            <w:tcBorders>
              <w:top w:val="single" w:sz="4" w:space="0" w:color="auto"/>
              <w:left w:val="single" w:sz="4" w:space="0" w:color="auto"/>
              <w:bottom w:val="single" w:sz="4" w:space="0" w:color="auto"/>
              <w:right w:val="single" w:sz="4" w:space="0" w:color="auto"/>
            </w:tcBorders>
            <w:vAlign w:val="center"/>
          </w:tcPr>
          <w:p w14:paraId="6AA9A1E0" w14:textId="77777777" w:rsidR="00111DAE" w:rsidRDefault="00111DAE" w:rsidP="00111DAE">
            <w:pPr>
              <w:spacing w:line="240" w:lineRule="auto"/>
            </w:pPr>
            <w:r>
              <w:rPr>
                <w:rFonts w:eastAsia="Times New Roman" w:cs="Segoe UI"/>
                <w:szCs w:val="24"/>
              </w:rPr>
              <w:t> Nema predviđenih troškova</w:t>
            </w:r>
          </w:p>
        </w:tc>
      </w:tr>
      <w:tr w:rsidR="00111DAE" w:rsidRPr="00BE4C6E" w14:paraId="18252070" w14:textId="77777777" w:rsidTr="33367FB0">
        <w:trPr>
          <w:trHeight w:val="556"/>
        </w:trPr>
        <w:tc>
          <w:tcPr>
            <w:tcW w:w="1444" w:type="pct"/>
            <w:tcBorders>
              <w:top w:val="single" w:sz="4" w:space="0" w:color="auto"/>
              <w:left w:val="single" w:sz="4" w:space="0" w:color="auto"/>
              <w:bottom w:val="single" w:sz="4" w:space="0" w:color="auto"/>
              <w:right w:val="single" w:sz="4" w:space="0" w:color="auto"/>
            </w:tcBorders>
            <w:vAlign w:val="center"/>
          </w:tcPr>
          <w:p w14:paraId="274DB80E" w14:textId="77777777" w:rsidR="00111DAE" w:rsidRDefault="00111DAE" w:rsidP="00111DAE">
            <w:pPr>
              <w:spacing w:line="276" w:lineRule="auto"/>
              <w:jc w:val="left"/>
              <w:rPr>
                <w:b/>
                <w:bCs/>
                <w:sz w:val="20"/>
                <w:szCs w:val="20"/>
              </w:rPr>
            </w:pPr>
            <w:r>
              <w:rPr>
                <w:b/>
                <w:bCs/>
                <w:sz w:val="20"/>
                <w:szCs w:val="20"/>
              </w:rPr>
              <w:t>6. NAČIN PRAĆENJA I PROVJERA ISHODA/POSTIGNUĆA:</w:t>
            </w:r>
          </w:p>
        </w:tc>
        <w:tc>
          <w:tcPr>
            <w:tcW w:w="3556" w:type="pct"/>
            <w:tcBorders>
              <w:top w:val="single" w:sz="4" w:space="0" w:color="auto"/>
              <w:left w:val="single" w:sz="4" w:space="0" w:color="auto"/>
              <w:bottom w:val="single" w:sz="4" w:space="0" w:color="auto"/>
              <w:right w:val="single" w:sz="4" w:space="0" w:color="auto"/>
            </w:tcBorders>
            <w:vAlign w:val="center"/>
          </w:tcPr>
          <w:p w14:paraId="67793A25" w14:textId="77777777" w:rsidR="00111DAE" w:rsidRDefault="00111DAE" w:rsidP="00111DAE">
            <w:pPr>
              <w:spacing w:line="240" w:lineRule="auto"/>
            </w:pPr>
            <w:r>
              <w:rPr>
                <w:rFonts w:eastAsia="Times New Roman" w:cs="Segoe UI"/>
                <w:szCs w:val="24"/>
              </w:rPr>
              <w:t> </w:t>
            </w:r>
            <w:r>
              <w:rPr>
                <w:szCs w:val="24"/>
              </w:rPr>
              <w:t>Kontinuirano, opisno praćenje učeničke aktivnosti.</w:t>
            </w:r>
          </w:p>
        </w:tc>
      </w:tr>
      <w:tr w:rsidR="00111DAE" w:rsidRPr="00BE4C6E" w14:paraId="785AC17A" w14:textId="77777777" w:rsidTr="002E3D1F">
        <w:trPr>
          <w:trHeight w:val="334"/>
        </w:trPr>
        <w:tc>
          <w:tcPr>
            <w:tcW w:w="1444" w:type="pct"/>
            <w:tcBorders>
              <w:top w:val="single" w:sz="4" w:space="0" w:color="auto"/>
              <w:left w:val="single" w:sz="4" w:space="0" w:color="auto"/>
              <w:bottom w:val="single" w:sz="4" w:space="0" w:color="auto"/>
              <w:right w:val="single" w:sz="4" w:space="0" w:color="auto"/>
            </w:tcBorders>
            <w:vAlign w:val="center"/>
          </w:tcPr>
          <w:p w14:paraId="2754DCBA" w14:textId="77777777" w:rsidR="00111DAE" w:rsidRDefault="00111DAE" w:rsidP="00111DAE">
            <w:pPr>
              <w:spacing w:line="276" w:lineRule="auto"/>
              <w:jc w:val="left"/>
              <w:rPr>
                <w:b/>
                <w:bCs/>
                <w:sz w:val="20"/>
                <w:szCs w:val="20"/>
              </w:rPr>
            </w:pPr>
            <w:r>
              <w:rPr>
                <w:b/>
                <w:bCs/>
                <w:sz w:val="20"/>
                <w:szCs w:val="20"/>
              </w:rPr>
              <w:t>7. ODGOVORNE OSOBE</w:t>
            </w:r>
          </w:p>
        </w:tc>
        <w:tc>
          <w:tcPr>
            <w:tcW w:w="3556" w:type="pct"/>
            <w:tcBorders>
              <w:top w:val="single" w:sz="4" w:space="0" w:color="auto"/>
              <w:left w:val="single" w:sz="4" w:space="0" w:color="auto"/>
              <w:bottom w:val="single" w:sz="4" w:space="0" w:color="auto"/>
              <w:right w:val="single" w:sz="4" w:space="0" w:color="auto"/>
            </w:tcBorders>
            <w:vAlign w:val="center"/>
          </w:tcPr>
          <w:p w14:paraId="586B28F4" w14:textId="77777777" w:rsidR="00111DAE" w:rsidRDefault="00111DAE" w:rsidP="7E225C12">
            <w:r>
              <w:t> Željka Berta, voditelj</w:t>
            </w:r>
          </w:p>
        </w:tc>
      </w:tr>
    </w:tbl>
    <w:p w14:paraId="4C9300D2" w14:textId="77777777" w:rsidR="00C2756C" w:rsidRDefault="00C2756C" w:rsidP="33C867C2">
      <w:pPr>
        <w:rPr>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169"/>
      </w:tblGrid>
      <w:tr w:rsidR="00845EB0" w:rsidRPr="00BE4C6E" w14:paraId="5BEA0C69" w14:textId="77777777" w:rsidTr="00C275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3BCA95CD" w14:textId="77777777" w:rsidR="00845EB0" w:rsidRDefault="00845EB0" w:rsidP="00ED3009">
            <w:pPr>
              <w:spacing w:line="276" w:lineRule="auto"/>
              <w:jc w:val="left"/>
              <w:rPr>
                <w:b/>
                <w:bCs/>
                <w:sz w:val="20"/>
                <w:szCs w:val="20"/>
              </w:rPr>
            </w:pPr>
            <w:r>
              <w:rPr>
                <w:b/>
                <w:bCs/>
                <w:sz w:val="20"/>
                <w:szCs w:val="20"/>
              </w:rPr>
              <w:t>KURIKULUMSKO PODRUČJE</w:t>
            </w:r>
          </w:p>
        </w:tc>
        <w:tc>
          <w:tcPr>
            <w:tcW w:w="7169" w:type="dxa"/>
            <w:tcBorders>
              <w:top w:val="single" w:sz="4" w:space="0" w:color="auto"/>
              <w:left w:val="single" w:sz="4" w:space="0" w:color="auto"/>
              <w:bottom w:val="single" w:sz="4" w:space="0" w:color="auto"/>
              <w:right w:val="single" w:sz="4" w:space="0" w:color="auto"/>
            </w:tcBorders>
            <w:vAlign w:val="center"/>
            <w:hideMark/>
          </w:tcPr>
          <w:p w14:paraId="73A4A41B" w14:textId="77777777" w:rsidR="00845EB0" w:rsidRDefault="00FD2131" w:rsidP="00ED3009">
            <w:pPr>
              <w:spacing w:line="276" w:lineRule="auto"/>
              <w:jc w:val="left"/>
            </w:pPr>
            <w:r>
              <w:rPr>
                <w:b/>
                <w:bCs/>
              </w:rPr>
              <w:t>UMJETNIČKO PODRUČJE</w:t>
            </w:r>
          </w:p>
        </w:tc>
      </w:tr>
      <w:tr w:rsidR="00845EB0" w:rsidRPr="00BE4C6E" w14:paraId="580F3EDC" w14:textId="77777777" w:rsidTr="00C2756C">
        <w:trPr>
          <w:trHeight w:val="400"/>
        </w:trPr>
        <w:tc>
          <w:tcPr>
            <w:tcW w:w="3032" w:type="dxa"/>
            <w:tcBorders>
              <w:top w:val="single" w:sz="4" w:space="0" w:color="auto"/>
              <w:left w:val="single" w:sz="4" w:space="0" w:color="auto"/>
              <w:bottom w:val="single" w:sz="4" w:space="0" w:color="auto"/>
              <w:right w:val="single" w:sz="4" w:space="0" w:color="auto"/>
            </w:tcBorders>
            <w:vAlign w:val="center"/>
            <w:hideMark/>
          </w:tcPr>
          <w:p w14:paraId="5B9F3016" w14:textId="77777777" w:rsidR="00845EB0" w:rsidRDefault="00845EB0" w:rsidP="00ED3009">
            <w:pPr>
              <w:spacing w:line="276" w:lineRule="auto"/>
              <w:jc w:val="left"/>
              <w:rPr>
                <w:b/>
                <w:bCs/>
                <w:sz w:val="20"/>
                <w:szCs w:val="20"/>
              </w:rPr>
            </w:pPr>
            <w:r>
              <w:rPr>
                <w:b/>
                <w:bCs/>
                <w:sz w:val="20"/>
                <w:szCs w:val="20"/>
              </w:rPr>
              <w:t>1. CIKLUSI (razredi)</w:t>
            </w:r>
          </w:p>
        </w:tc>
        <w:tc>
          <w:tcPr>
            <w:tcW w:w="7169" w:type="dxa"/>
            <w:tcBorders>
              <w:top w:val="single" w:sz="4" w:space="0" w:color="auto"/>
              <w:left w:val="single" w:sz="4" w:space="0" w:color="auto"/>
              <w:bottom w:val="single" w:sz="4" w:space="0" w:color="auto"/>
              <w:right w:val="single" w:sz="4" w:space="0" w:color="auto"/>
            </w:tcBorders>
            <w:vAlign w:val="center"/>
          </w:tcPr>
          <w:p w14:paraId="5613AFF4" w14:textId="77777777" w:rsidR="00845EB0" w:rsidRDefault="004B76A6" w:rsidP="00ED3009">
            <w:pPr>
              <w:spacing w:line="276" w:lineRule="auto"/>
              <w:jc w:val="left"/>
            </w:pPr>
            <w:r>
              <w:t xml:space="preserve">1. i </w:t>
            </w:r>
            <w:r w:rsidR="00845EB0">
              <w:t xml:space="preserve">2. </w:t>
            </w:r>
            <w:r>
              <w:t xml:space="preserve"> </w:t>
            </w:r>
            <w:r w:rsidR="00845EB0">
              <w:t>ciklus – od 1. do 4. razreda</w:t>
            </w:r>
          </w:p>
        </w:tc>
      </w:tr>
      <w:tr w:rsidR="00845EB0" w:rsidRPr="00BE4C6E" w14:paraId="7480B2ED" w14:textId="77777777" w:rsidTr="00C2756C">
        <w:trPr>
          <w:trHeight w:val="1912"/>
        </w:trPr>
        <w:tc>
          <w:tcPr>
            <w:tcW w:w="3032" w:type="dxa"/>
            <w:tcBorders>
              <w:top w:val="single" w:sz="4" w:space="0" w:color="auto"/>
              <w:left w:val="single" w:sz="4" w:space="0" w:color="auto"/>
              <w:bottom w:val="single" w:sz="4" w:space="0" w:color="auto"/>
              <w:right w:val="single" w:sz="4" w:space="0" w:color="auto"/>
            </w:tcBorders>
            <w:vAlign w:val="center"/>
            <w:hideMark/>
          </w:tcPr>
          <w:p w14:paraId="7EEA516C" w14:textId="77777777" w:rsidR="00845EB0" w:rsidRDefault="00845EB0" w:rsidP="00ED3009">
            <w:pPr>
              <w:spacing w:line="276" w:lineRule="auto"/>
              <w:jc w:val="left"/>
              <w:rPr>
                <w:b/>
                <w:bCs/>
                <w:sz w:val="20"/>
                <w:szCs w:val="20"/>
              </w:rPr>
            </w:pPr>
            <w:r>
              <w:rPr>
                <w:b/>
                <w:bCs/>
                <w:sz w:val="20"/>
                <w:szCs w:val="20"/>
              </w:rPr>
              <w:t>2. CILJ I OBRAZLOŽENJE CILJA</w:t>
            </w:r>
          </w:p>
        </w:tc>
        <w:tc>
          <w:tcPr>
            <w:tcW w:w="7169" w:type="dxa"/>
            <w:tcBorders>
              <w:top w:val="single" w:sz="4" w:space="0" w:color="auto"/>
              <w:left w:val="single" w:sz="4" w:space="0" w:color="auto"/>
              <w:bottom w:val="single" w:sz="4" w:space="0" w:color="auto"/>
              <w:right w:val="single" w:sz="4" w:space="0" w:color="auto"/>
            </w:tcBorders>
            <w:vAlign w:val="center"/>
          </w:tcPr>
          <w:p w14:paraId="1F128364" w14:textId="77777777" w:rsidR="00845EB0" w:rsidRPr="00F34969" w:rsidRDefault="00DA0122" w:rsidP="00111DAE">
            <w:pPr>
              <w:spacing w:line="276" w:lineRule="auto"/>
            </w:pPr>
            <w:r w:rsidRPr="00F34969">
              <w:rPr>
                <w:rFonts w:eastAsia="Times New Roman" w:cs="Calibri"/>
                <w:szCs w:val="24"/>
              </w:rPr>
              <w:t>Poticati, razvijati i njegovati zborsko pjevanje kod učenika nižih razreda. Razvijati osjećaj za točnu intonaciju i ritam. Kreirati glazbenu literaturu obuhvaćanjem tradicijske, umjetničke, popularne, duhovne  i jazz glazbe. Razvijati kod učenika suradnju, pozitivan stav, međusobnu toleranciju i ljubav prema zborskom pjevanju, ali i vježbati darovite učenike solo izvođenju dionica. Promicati glazbu putem javnih svečanosti (školske priredbe) u školi i mjestu.</w:t>
            </w:r>
          </w:p>
        </w:tc>
      </w:tr>
      <w:tr w:rsidR="00845EB0" w:rsidRPr="00BE4C6E" w14:paraId="16C8688D" w14:textId="77777777" w:rsidTr="00C275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0FCB9BB5" w14:textId="77777777" w:rsidR="00845EB0" w:rsidRDefault="00C67D45" w:rsidP="00ED3009">
            <w:pPr>
              <w:spacing w:line="276" w:lineRule="auto"/>
              <w:jc w:val="left"/>
              <w:rPr>
                <w:b/>
                <w:bCs/>
                <w:sz w:val="20"/>
                <w:szCs w:val="20"/>
              </w:rPr>
            </w:pPr>
            <w:r>
              <w:rPr>
                <w:b/>
                <w:bCs/>
                <w:sz w:val="20"/>
                <w:szCs w:val="20"/>
              </w:rPr>
              <w:t>3</w:t>
            </w:r>
            <w:r w:rsidR="00845EB0">
              <w:rPr>
                <w:b/>
                <w:bCs/>
                <w:sz w:val="20"/>
                <w:szCs w:val="20"/>
              </w:rPr>
              <w:t>. OČEKIVANI ISHODI/POSTIGNUĆA (učenik će moći):</w:t>
            </w:r>
          </w:p>
        </w:tc>
        <w:tc>
          <w:tcPr>
            <w:tcW w:w="7169" w:type="dxa"/>
            <w:tcBorders>
              <w:top w:val="single" w:sz="4" w:space="0" w:color="auto"/>
              <w:left w:val="single" w:sz="4" w:space="0" w:color="auto"/>
              <w:bottom w:val="single" w:sz="4" w:space="0" w:color="auto"/>
              <w:right w:val="single" w:sz="4" w:space="0" w:color="auto"/>
            </w:tcBorders>
            <w:vAlign w:val="center"/>
          </w:tcPr>
          <w:p w14:paraId="30AA2B73" w14:textId="77777777" w:rsidR="007C1100" w:rsidRDefault="007C1100" w:rsidP="007C1100">
            <w:pPr>
              <w:spacing w:line="276" w:lineRule="auto"/>
              <w:jc w:val="left"/>
            </w:pPr>
            <w:r>
              <w:t>-izvoditi glazbu kroz zborsko pjevanje</w:t>
            </w:r>
          </w:p>
          <w:p w14:paraId="79FEE6F5" w14:textId="77777777" w:rsidR="007C1100" w:rsidRDefault="007C1100" w:rsidP="007C1100">
            <w:pPr>
              <w:spacing w:line="276" w:lineRule="auto"/>
              <w:jc w:val="left"/>
            </w:pPr>
            <w:r>
              <w:t>-razvijati točnu intonaciju i ritam</w:t>
            </w:r>
          </w:p>
          <w:p w14:paraId="716C06E3" w14:textId="77777777" w:rsidR="007C1100" w:rsidRDefault="007C1100" w:rsidP="007C1100">
            <w:pPr>
              <w:spacing w:line="276" w:lineRule="auto"/>
              <w:jc w:val="left"/>
            </w:pPr>
            <w:r>
              <w:t>-izvoditi tradicijsku, umjetničku, popularnu, duhovnu i jazz glazbu</w:t>
            </w:r>
          </w:p>
          <w:p w14:paraId="2546F75C" w14:textId="77777777" w:rsidR="00845EB0" w:rsidRDefault="007C1100" w:rsidP="00ED3009">
            <w:pPr>
              <w:spacing w:line="276" w:lineRule="auto"/>
              <w:jc w:val="left"/>
            </w:pPr>
            <w:r>
              <w:t xml:space="preserve">-razvijati ljubav prema zborskom pjevanju </w:t>
            </w:r>
          </w:p>
        </w:tc>
      </w:tr>
      <w:tr w:rsidR="00845EB0" w:rsidRPr="00BE4C6E" w14:paraId="4A2BA808" w14:textId="77777777" w:rsidTr="00C2756C">
        <w:trPr>
          <w:trHeight w:val="657"/>
        </w:trPr>
        <w:tc>
          <w:tcPr>
            <w:tcW w:w="3032" w:type="dxa"/>
            <w:tcBorders>
              <w:top w:val="single" w:sz="4" w:space="0" w:color="auto"/>
              <w:left w:val="single" w:sz="4" w:space="0" w:color="auto"/>
              <w:bottom w:val="single" w:sz="4" w:space="0" w:color="auto"/>
              <w:right w:val="single" w:sz="4" w:space="0" w:color="auto"/>
            </w:tcBorders>
            <w:vAlign w:val="center"/>
            <w:hideMark/>
          </w:tcPr>
          <w:p w14:paraId="1364E638" w14:textId="77777777" w:rsidR="00845EB0" w:rsidRDefault="00C67D45" w:rsidP="00ED3009">
            <w:pPr>
              <w:spacing w:line="276" w:lineRule="auto"/>
              <w:jc w:val="left"/>
              <w:rPr>
                <w:b/>
                <w:bCs/>
                <w:sz w:val="20"/>
                <w:szCs w:val="20"/>
              </w:rPr>
            </w:pPr>
            <w:r>
              <w:rPr>
                <w:b/>
                <w:bCs/>
                <w:sz w:val="20"/>
                <w:szCs w:val="20"/>
              </w:rPr>
              <w:lastRenderedPageBreak/>
              <w:t>4</w:t>
            </w:r>
            <w:r w:rsidR="00845EB0">
              <w:rPr>
                <w:b/>
                <w:bCs/>
                <w:sz w:val="20"/>
                <w:szCs w:val="20"/>
              </w:rPr>
              <w:t>. NAČIN REALIZACIJE:</w:t>
            </w:r>
          </w:p>
          <w:p w14:paraId="5774997D" w14:textId="77777777" w:rsidR="00845EB0" w:rsidRDefault="00845EB0" w:rsidP="00ED3009">
            <w:pPr>
              <w:spacing w:line="276" w:lineRule="auto"/>
              <w:jc w:val="left"/>
              <w:rPr>
                <w:b/>
                <w:bCs/>
                <w:sz w:val="20"/>
                <w:szCs w:val="20"/>
              </w:rPr>
            </w:pPr>
            <w:r>
              <w:rPr>
                <w:b/>
                <w:bCs/>
                <w:sz w:val="20"/>
                <w:szCs w:val="20"/>
              </w:rPr>
              <w:t>a) OBLIK</w:t>
            </w:r>
          </w:p>
        </w:tc>
        <w:tc>
          <w:tcPr>
            <w:tcW w:w="7169" w:type="dxa"/>
            <w:tcBorders>
              <w:top w:val="single" w:sz="4" w:space="0" w:color="auto"/>
              <w:left w:val="single" w:sz="4" w:space="0" w:color="auto"/>
              <w:bottom w:val="single" w:sz="4" w:space="0" w:color="auto"/>
              <w:right w:val="single" w:sz="4" w:space="0" w:color="auto"/>
            </w:tcBorders>
            <w:vAlign w:val="center"/>
          </w:tcPr>
          <w:p w14:paraId="0EB92510" w14:textId="1386043B" w:rsidR="00845EB0" w:rsidRPr="002E3D1F" w:rsidRDefault="00845EB0" w:rsidP="007D7DD4">
            <w:pPr>
              <w:spacing w:line="276" w:lineRule="auto"/>
              <w:jc w:val="center"/>
              <w:rPr>
                <w:b/>
              </w:rPr>
            </w:pPr>
            <w:r w:rsidRPr="002E3D1F">
              <w:rPr>
                <w:b/>
              </w:rPr>
              <w:t>IZVANNASTAVNA AKTIVNOST</w:t>
            </w:r>
          </w:p>
          <w:p w14:paraId="582B64D3" w14:textId="27BC4C47" w:rsidR="00845EB0" w:rsidRDefault="00845EB0" w:rsidP="007D7DD4">
            <w:pPr>
              <w:spacing w:line="276" w:lineRule="auto"/>
              <w:jc w:val="center"/>
              <w:rPr>
                <w:b/>
                <w:highlight w:val="yellow"/>
              </w:rPr>
            </w:pPr>
            <w:r w:rsidRPr="002E3D1F">
              <w:rPr>
                <w:b/>
              </w:rPr>
              <w:t>MALI ZBOR</w:t>
            </w:r>
            <w:r w:rsidR="738A379B" w:rsidRPr="002E3D1F">
              <w:rPr>
                <w:b/>
                <w:bCs/>
              </w:rPr>
              <w:t xml:space="preserve"> </w:t>
            </w:r>
          </w:p>
        </w:tc>
      </w:tr>
      <w:tr w:rsidR="00845EB0" w:rsidRPr="00BE4C6E" w14:paraId="54904059" w14:textId="77777777" w:rsidTr="00412836">
        <w:trPr>
          <w:trHeight w:val="446"/>
        </w:trPr>
        <w:tc>
          <w:tcPr>
            <w:tcW w:w="3032" w:type="dxa"/>
            <w:tcBorders>
              <w:top w:val="single" w:sz="4" w:space="0" w:color="auto"/>
              <w:left w:val="single" w:sz="4" w:space="0" w:color="auto"/>
              <w:bottom w:val="single" w:sz="4" w:space="0" w:color="auto"/>
              <w:right w:val="single" w:sz="4" w:space="0" w:color="auto"/>
            </w:tcBorders>
            <w:vAlign w:val="center"/>
            <w:hideMark/>
          </w:tcPr>
          <w:p w14:paraId="2C8EB15E" w14:textId="77777777" w:rsidR="00845EB0" w:rsidRDefault="00845EB0" w:rsidP="00ED3009">
            <w:pPr>
              <w:spacing w:line="276" w:lineRule="auto"/>
              <w:jc w:val="left"/>
              <w:rPr>
                <w:b/>
                <w:bCs/>
                <w:sz w:val="20"/>
                <w:szCs w:val="20"/>
              </w:rPr>
            </w:pPr>
            <w:r>
              <w:rPr>
                <w:b/>
                <w:bCs/>
                <w:sz w:val="20"/>
                <w:szCs w:val="20"/>
              </w:rPr>
              <w:t>b) SUDIONICI</w:t>
            </w:r>
          </w:p>
        </w:tc>
        <w:tc>
          <w:tcPr>
            <w:tcW w:w="7169" w:type="dxa"/>
            <w:tcBorders>
              <w:top w:val="single" w:sz="4" w:space="0" w:color="auto"/>
              <w:left w:val="single" w:sz="4" w:space="0" w:color="auto"/>
              <w:bottom w:val="single" w:sz="4" w:space="0" w:color="auto"/>
              <w:right w:val="single" w:sz="4" w:space="0" w:color="auto"/>
            </w:tcBorders>
            <w:vAlign w:val="center"/>
          </w:tcPr>
          <w:p w14:paraId="10475FF3" w14:textId="2DB63017" w:rsidR="00845EB0" w:rsidRDefault="00DA0122" w:rsidP="00ED3009">
            <w:pPr>
              <w:spacing w:line="276" w:lineRule="auto"/>
              <w:jc w:val="left"/>
            </w:pPr>
            <w:r>
              <w:t xml:space="preserve">Učenici d 1. do </w:t>
            </w:r>
            <w:r w:rsidR="251AEE08">
              <w:t>5</w:t>
            </w:r>
            <w:r>
              <w:t xml:space="preserve">. </w:t>
            </w:r>
            <w:r w:rsidR="007C1100">
              <w:t>razreda</w:t>
            </w:r>
            <w:r w:rsidR="437AA045">
              <w:t xml:space="preserve"> i</w:t>
            </w:r>
            <w:r w:rsidR="1B7D3B9A">
              <w:t xml:space="preserve"> voditeljica</w:t>
            </w:r>
            <w:r w:rsidR="4023AB28">
              <w:t xml:space="preserve">, ujedno i </w:t>
            </w:r>
            <w:proofErr w:type="spellStart"/>
            <w:r w:rsidR="4023AB28">
              <w:t>korepetitorica</w:t>
            </w:r>
            <w:proofErr w:type="spellEnd"/>
            <w:r w:rsidR="451F9A58">
              <w:t xml:space="preserve"> </w:t>
            </w:r>
          </w:p>
        </w:tc>
      </w:tr>
      <w:tr w:rsidR="00845EB0" w:rsidRPr="00BE4C6E" w14:paraId="6E329441" w14:textId="77777777" w:rsidTr="00C2756C">
        <w:trPr>
          <w:trHeight w:val="1003"/>
        </w:trPr>
        <w:tc>
          <w:tcPr>
            <w:tcW w:w="3032" w:type="dxa"/>
            <w:tcBorders>
              <w:top w:val="single" w:sz="4" w:space="0" w:color="auto"/>
              <w:left w:val="single" w:sz="4" w:space="0" w:color="auto"/>
              <w:bottom w:val="single" w:sz="4" w:space="0" w:color="auto"/>
              <w:right w:val="single" w:sz="4" w:space="0" w:color="auto"/>
            </w:tcBorders>
            <w:vAlign w:val="center"/>
            <w:hideMark/>
          </w:tcPr>
          <w:p w14:paraId="42C10A1D" w14:textId="77777777" w:rsidR="00845EB0" w:rsidRDefault="00845EB0" w:rsidP="00ED3009">
            <w:pPr>
              <w:spacing w:line="276" w:lineRule="auto"/>
              <w:jc w:val="left"/>
              <w:rPr>
                <w:b/>
                <w:bCs/>
                <w:sz w:val="20"/>
                <w:szCs w:val="20"/>
              </w:rPr>
            </w:pPr>
            <w:r>
              <w:rPr>
                <w:b/>
                <w:bCs/>
                <w:sz w:val="20"/>
                <w:szCs w:val="20"/>
              </w:rPr>
              <w:t>c) NAČIN UČENJA (što rade učenici)</w:t>
            </w:r>
          </w:p>
        </w:tc>
        <w:tc>
          <w:tcPr>
            <w:tcW w:w="7169" w:type="dxa"/>
            <w:tcBorders>
              <w:top w:val="single" w:sz="4" w:space="0" w:color="auto"/>
              <w:left w:val="single" w:sz="4" w:space="0" w:color="auto"/>
              <w:bottom w:val="single" w:sz="4" w:space="0" w:color="auto"/>
              <w:right w:val="single" w:sz="4" w:space="0" w:color="auto"/>
            </w:tcBorders>
            <w:vAlign w:val="center"/>
          </w:tcPr>
          <w:p w14:paraId="5B859473" w14:textId="77777777" w:rsidR="007C1100" w:rsidRDefault="007C1100" w:rsidP="007C1100">
            <w:pPr>
              <w:spacing w:line="276" w:lineRule="auto"/>
              <w:jc w:val="left"/>
            </w:pPr>
            <w:r>
              <w:t xml:space="preserve">-vježbaju pjevanje pravilnim disanjem i </w:t>
            </w:r>
            <w:proofErr w:type="spellStart"/>
            <w:r>
              <w:t>upjevavanjem</w:t>
            </w:r>
            <w:proofErr w:type="spellEnd"/>
          </w:p>
          <w:p w14:paraId="557EC004" w14:textId="77777777" w:rsidR="007C1100" w:rsidRDefault="007C1100" w:rsidP="007C1100">
            <w:pPr>
              <w:spacing w:line="276" w:lineRule="auto"/>
              <w:jc w:val="left"/>
            </w:pPr>
            <w:r>
              <w:t xml:space="preserve">-vježbaju tekst, melodiju i ritam skladbi </w:t>
            </w:r>
          </w:p>
          <w:p w14:paraId="5C83B849" w14:textId="71E106AB" w:rsidR="00845EB0" w:rsidRDefault="007C1100" w:rsidP="00ED3009">
            <w:pPr>
              <w:spacing w:line="276" w:lineRule="auto"/>
              <w:jc w:val="left"/>
            </w:pPr>
            <w:r>
              <w:t xml:space="preserve">-izvode tradicijsku, popularnu, </w:t>
            </w:r>
            <w:r w:rsidR="7D61A8EC" w:rsidRPr="4B1A3C05">
              <w:rPr>
                <w:i/>
                <w:iCs/>
              </w:rPr>
              <w:t>jazz</w:t>
            </w:r>
            <w:r w:rsidR="7D61A8EC">
              <w:t xml:space="preserve">, </w:t>
            </w:r>
            <w:r>
              <w:t>umjetničku</w:t>
            </w:r>
            <w:r w:rsidR="44A6D8CD">
              <w:t xml:space="preserve"> ili</w:t>
            </w:r>
            <w:r w:rsidR="1B7D3B9A">
              <w:t xml:space="preserve"> </w:t>
            </w:r>
            <w:r>
              <w:t>duhovnu glazbu solistički ili skupnim muziciranjem</w:t>
            </w:r>
          </w:p>
          <w:p w14:paraId="5A43F33B" w14:textId="77777777" w:rsidR="00000C87" w:rsidRDefault="00000C87" w:rsidP="00ED3009">
            <w:pPr>
              <w:spacing w:line="276" w:lineRule="auto"/>
              <w:jc w:val="left"/>
            </w:pPr>
            <w:r>
              <w:t>- izvode glazbu koristeći se suradničkim učenjem, tolerancijom i međusobnim poštovanjem</w:t>
            </w:r>
          </w:p>
        </w:tc>
      </w:tr>
      <w:tr w:rsidR="00845EB0" w:rsidRPr="00BE4C6E" w14:paraId="0CE19AC4" w14:textId="77777777" w:rsidTr="00C275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0109D996" w14:textId="77777777" w:rsidR="00845EB0" w:rsidRDefault="00845EB0" w:rsidP="00ED3009">
            <w:pPr>
              <w:spacing w:line="276" w:lineRule="auto"/>
              <w:jc w:val="left"/>
              <w:rPr>
                <w:b/>
                <w:bCs/>
                <w:sz w:val="20"/>
                <w:szCs w:val="20"/>
              </w:rPr>
            </w:pPr>
            <w:r>
              <w:rPr>
                <w:b/>
                <w:bCs/>
                <w:sz w:val="20"/>
                <w:szCs w:val="20"/>
              </w:rPr>
              <w:t>d) METODE POUČAVANJA (što rade učitelji)</w:t>
            </w:r>
          </w:p>
        </w:tc>
        <w:tc>
          <w:tcPr>
            <w:tcW w:w="7169" w:type="dxa"/>
            <w:tcBorders>
              <w:top w:val="single" w:sz="4" w:space="0" w:color="auto"/>
              <w:left w:val="single" w:sz="4" w:space="0" w:color="auto"/>
              <w:bottom w:val="single" w:sz="4" w:space="0" w:color="auto"/>
              <w:right w:val="single" w:sz="4" w:space="0" w:color="auto"/>
            </w:tcBorders>
            <w:vAlign w:val="center"/>
          </w:tcPr>
          <w:p w14:paraId="53C0F3AC" w14:textId="0C0820AC" w:rsidR="007C1100" w:rsidRDefault="1B7D3B9A" w:rsidP="007C1100">
            <w:pPr>
              <w:spacing w:line="276" w:lineRule="auto"/>
              <w:jc w:val="left"/>
            </w:pPr>
            <w:r>
              <w:t>-poučava učenike pravilnom pjevanju</w:t>
            </w:r>
            <w:r w:rsidR="0F1BB275">
              <w:t xml:space="preserve"> i pravilnoj postavi glasa kroz </w:t>
            </w:r>
            <w:r w:rsidR="427AF618">
              <w:t xml:space="preserve">informacije o tome kako se odnositi prema </w:t>
            </w:r>
            <w:r>
              <w:t>glas</w:t>
            </w:r>
            <w:r w:rsidR="22FF0C33">
              <w:t>u</w:t>
            </w:r>
            <w:r>
              <w:t xml:space="preserve"> kao instrument</w:t>
            </w:r>
            <w:r w:rsidR="405C1FA1">
              <w:t>u</w:t>
            </w:r>
            <w:r>
              <w:t>, praviln</w:t>
            </w:r>
            <w:r w:rsidR="16BAC59B">
              <w:t>im</w:t>
            </w:r>
            <w:r>
              <w:t xml:space="preserve"> disanje</w:t>
            </w:r>
            <w:r w:rsidR="5E22025D">
              <w:t>m</w:t>
            </w:r>
            <w:r>
              <w:t xml:space="preserve"> i tehničk</w:t>
            </w:r>
            <w:r w:rsidR="2D6E37C8">
              <w:t>im</w:t>
            </w:r>
            <w:r>
              <w:t xml:space="preserve"> vježbama za glas</w:t>
            </w:r>
          </w:p>
          <w:p w14:paraId="2BDDDC0E" w14:textId="6E6F6FBE" w:rsidR="00845EB0" w:rsidRDefault="004341DA" w:rsidP="00ED3009">
            <w:pPr>
              <w:spacing w:line="276" w:lineRule="auto"/>
              <w:jc w:val="left"/>
            </w:pPr>
            <w:r>
              <w:t>-usmjerava učenike</w:t>
            </w:r>
            <w:r w:rsidR="007C1100">
              <w:t xml:space="preserve"> </w:t>
            </w:r>
            <w:r>
              <w:t xml:space="preserve">ka pravilnom vježbanju </w:t>
            </w:r>
            <w:r w:rsidR="6D80ECA7">
              <w:t xml:space="preserve">određenih </w:t>
            </w:r>
            <w:r w:rsidR="007C1100">
              <w:t>skladbi točnim izgovorom teksta, jas</w:t>
            </w:r>
            <w:r>
              <w:t>nim ritmom i točnom intonacijom te</w:t>
            </w:r>
            <w:r w:rsidR="00000C87">
              <w:t xml:space="preserve"> </w:t>
            </w:r>
            <w:r w:rsidR="007C1100">
              <w:t>lijepo</w:t>
            </w:r>
            <w:r>
              <w:t>m</w:t>
            </w:r>
            <w:r w:rsidR="6B8AC25B">
              <w:t>/pravilnom</w:t>
            </w:r>
            <w:r>
              <w:t xml:space="preserve"> izvođenju</w:t>
            </w:r>
            <w:r w:rsidR="007C1100">
              <w:t xml:space="preserve"> naučenih skladbi</w:t>
            </w:r>
          </w:p>
          <w:p w14:paraId="43E83211" w14:textId="77777777" w:rsidR="00000C87" w:rsidRDefault="004341DA" w:rsidP="00ED3009">
            <w:pPr>
              <w:spacing w:line="276" w:lineRule="auto"/>
              <w:jc w:val="left"/>
            </w:pPr>
            <w:r>
              <w:t>- potiče</w:t>
            </w:r>
            <w:r w:rsidR="00000C87">
              <w:t xml:space="preserve"> učenike na suradničko učenje kroz skupno muziciranje, toleranciju i međusobno poštovanje</w:t>
            </w:r>
          </w:p>
        </w:tc>
      </w:tr>
      <w:tr w:rsidR="00845EB0" w:rsidRPr="00BE4C6E" w14:paraId="7C09D2CA" w14:textId="77777777" w:rsidTr="00A0578C">
        <w:trPr>
          <w:trHeight w:val="402"/>
        </w:trPr>
        <w:tc>
          <w:tcPr>
            <w:tcW w:w="3032" w:type="dxa"/>
            <w:tcBorders>
              <w:top w:val="single" w:sz="4" w:space="0" w:color="auto"/>
              <w:left w:val="single" w:sz="4" w:space="0" w:color="auto"/>
              <w:bottom w:val="single" w:sz="4" w:space="0" w:color="auto"/>
              <w:right w:val="single" w:sz="4" w:space="0" w:color="auto"/>
            </w:tcBorders>
            <w:vAlign w:val="center"/>
            <w:hideMark/>
          </w:tcPr>
          <w:p w14:paraId="6677931D" w14:textId="77777777" w:rsidR="00845EB0" w:rsidRDefault="00845EB0" w:rsidP="00ED3009">
            <w:pPr>
              <w:spacing w:line="276" w:lineRule="auto"/>
              <w:jc w:val="left"/>
              <w:rPr>
                <w:b/>
                <w:bCs/>
                <w:sz w:val="20"/>
                <w:szCs w:val="20"/>
              </w:rPr>
            </w:pPr>
            <w:r>
              <w:rPr>
                <w:b/>
                <w:bCs/>
                <w:sz w:val="20"/>
                <w:szCs w:val="20"/>
              </w:rPr>
              <w:t>e) TRAJANJE IZVEDBE</w:t>
            </w:r>
          </w:p>
        </w:tc>
        <w:tc>
          <w:tcPr>
            <w:tcW w:w="7169" w:type="dxa"/>
            <w:tcBorders>
              <w:top w:val="single" w:sz="4" w:space="0" w:color="auto"/>
              <w:left w:val="single" w:sz="4" w:space="0" w:color="auto"/>
              <w:bottom w:val="single" w:sz="4" w:space="0" w:color="auto"/>
              <w:right w:val="single" w:sz="4" w:space="0" w:color="auto"/>
            </w:tcBorders>
            <w:vAlign w:val="center"/>
          </w:tcPr>
          <w:p w14:paraId="67D6DAAD" w14:textId="58E8F9C3" w:rsidR="00845EB0" w:rsidRDefault="0BFD24F1" w:rsidP="00ED3009">
            <w:pPr>
              <w:spacing w:line="276" w:lineRule="auto"/>
              <w:jc w:val="left"/>
            </w:pPr>
            <w:r>
              <w:t>Cijel</w:t>
            </w:r>
            <w:r w:rsidR="127C59C8">
              <w:t>a</w:t>
            </w:r>
            <w:r>
              <w:t xml:space="preserve"> školsk</w:t>
            </w:r>
            <w:r w:rsidR="0B8C2075">
              <w:t>a</w:t>
            </w:r>
            <w:r>
              <w:t xml:space="preserve"> godin</w:t>
            </w:r>
            <w:r w:rsidR="25C268BB">
              <w:t>a</w:t>
            </w:r>
            <w:r>
              <w:t xml:space="preserve"> </w:t>
            </w:r>
            <w:r w:rsidR="1A2C4B29">
              <w:t>202</w:t>
            </w:r>
            <w:r w:rsidR="0E767BEA">
              <w:t>4</w:t>
            </w:r>
            <w:r w:rsidR="3C5CB486">
              <w:t>./202</w:t>
            </w:r>
            <w:r w:rsidR="0835ECB3">
              <w:t>5</w:t>
            </w:r>
            <w:r w:rsidR="3C5CB486">
              <w:t>.</w:t>
            </w:r>
            <w:r w:rsidR="1A2C4B29">
              <w:t xml:space="preserve"> – </w:t>
            </w:r>
            <w:r w:rsidR="05C7B868">
              <w:t>2</w:t>
            </w:r>
            <w:r w:rsidR="1A2C4B29">
              <w:t xml:space="preserve"> školsk</w:t>
            </w:r>
            <w:r w:rsidR="18A8864F">
              <w:t>a</w:t>
            </w:r>
            <w:r w:rsidR="1A2C4B29">
              <w:t xml:space="preserve"> sat</w:t>
            </w:r>
            <w:r w:rsidR="18A8864F">
              <w:t>a</w:t>
            </w:r>
            <w:r w:rsidR="5135D298">
              <w:t xml:space="preserve"> tjedno</w:t>
            </w:r>
          </w:p>
        </w:tc>
      </w:tr>
      <w:tr w:rsidR="00845EB0" w:rsidRPr="00BE4C6E" w14:paraId="24786914" w14:textId="77777777" w:rsidTr="00C2756C">
        <w:trPr>
          <w:trHeight w:val="564"/>
        </w:trPr>
        <w:tc>
          <w:tcPr>
            <w:tcW w:w="3032" w:type="dxa"/>
            <w:tcBorders>
              <w:top w:val="single" w:sz="4" w:space="0" w:color="auto"/>
              <w:left w:val="single" w:sz="4" w:space="0" w:color="auto"/>
              <w:bottom w:val="single" w:sz="4" w:space="0" w:color="auto"/>
              <w:right w:val="single" w:sz="4" w:space="0" w:color="auto"/>
            </w:tcBorders>
            <w:vAlign w:val="center"/>
            <w:hideMark/>
          </w:tcPr>
          <w:p w14:paraId="45E44B38" w14:textId="77777777" w:rsidR="00845EB0" w:rsidRDefault="00C67D45" w:rsidP="00ED3009">
            <w:pPr>
              <w:spacing w:line="276" w:lineRule="auto"/>
              <w:jc w:val="left"/>
              <w:rPr>
                <w:b/>
                <w:bCs/>
                <w:sz w:val="20"/>
                <w:szCs w:val="20"/>
              </w:rPr>
            </w:pPr>
            <w:r>
              <w:rPr>
                <w:b/>
                <w:bCs/>
                <w:sz w:val="20"/>
                <w:szCs w:val="20"/>
              </w:rPr>
              <w:t xml:space="preserve">5. </w:t>
            </w:r>
            <w:r w:rsidR="00845EB0">
              <w:rPr>
                <w:b/>
                <w:bCs/>
                <w:sz w:val="20"/>
                <w:szCs w:val="20"/>
              </w:rPr>
              <w:t>POTREBNI RESURSI/TROŠKOVNIK</w:t>
            </w:r>
          </w:p>
        </w:tc>
        <w:tc>
          <w:tcPr>
            <w:tcW w:w="7169" w:type="dxa"/>
            <w:tcBorders>
              <w:top w:val="single" w:sz="4" w:space="0" w:color="auto"/>
              <w:left w:val="single" w:sz="4" w:space="0" w:color="auto"/>
              <w:bottom w:val="single" w:sz="4" w:space="0" w:color="auto"/>
              <w:right w:val="single" w:sz="4" w:space="0" w:color="auto"/>
            </w:tcBorders>
            <w:vAlign w:val="center"/>
          </w:tcPr>
          <w:p w14:paraId="5DC9BC8E" w14:textId="6C1D588D" w:rsidR="00845EB0" w:rsidRDefault="00412836" w:rsidP="00ED3009">
            <w:pPr>
              <w:spacing w:line="276" w:lineRule="auto"/>
              <w:jc w:val="left"/>
            </w:pPr>
            <w:r>
              <w:t>Sve potrebne materijale pripremit će učiteljica, a osigurani su kroz potrošni materijal škole.</w:t>
            </w:r>
          </w:p>
        </w:tc>
      </w:tr>
      <w:tr w:rsidR="00845EB0" w:rsidRPr="00BE4C6E" w14:paraId="52FA7C98" w14:textId="77777777" w:rsidTr="00A0578C">
        <w:trPr>
          <w:trHeight w:val="590"/>
        </w:trPr>
        <w:tc>
          <w:tcPr>
            <w:tcW w:w="3032" w:type="dxa"/>
            <w:tcBorders>
              <w:top w:val="single" w:sz="4" w:space="0" w:color="auto"/>
              <w:left w:val="single" w:sz="4" w:space="0" w:color="auto"/>
              <w:bottom w:val="single" w:sz="4" w:space="0" w:color="auto"/>
              <w:right w:val="single" w:sz="4" w:space="0" w:color="auto"/>
            </w:tcBorders>
            <w:vAlign w:val="center"/>
            <w:hideMark/>
          </w:tcPr>
          <w:p w14:paraId="74AB2D9E" w14:textId="77777777" w:rsidR="00845EB0" w:rsidRDefault="00C67D45" w:rsidP="00ED3009">
            <w:pPr>
              <w:spacing w:line="276" w:lineRule="auto"/>
              <w:jc w:val="left"/>
              <w:rPr>
                <w:b/>
                <w:bCs/>
                <w:sz w:val="20"/>
                <w:szCs w:val="20"/>
              </w:rPr>
            </w:pPr>
            <w:r>
              <w:rPr>
                <w:b/>
                <w:bCs/>
                <w:sz w:val="20"/>
                <w:szCs w:val="20"/>
              </w:rPr>
              <w:t>6</w:t>
            </w:r>
            <w:r w:rsidR="00845EB0">
              <w:rPr>
                <w:b/>
                <w:bCs/>
                <w:sz w:val="20"/>
                <w:szCs w:val="20"/>
              </w:rPr>
              <w:t>. NAČIN PRAĆENJA I PROVJERA ISHODA/POSTIGNUĆA:</w:t>
            </w:r>
          </w:p>
        </w:tc>
        <w:tc>
          <w:tcPr>
            <w:tcW w:w="7169" w:type="dxa"/>
            <w:tcBorders>
              <w:top w:val="single" w:sz="4" w:space="0" w:color="auto"/>
              <w:left w:val="single" w:sz="4" w:space="0" w:color="auto"/>
              <w:bottom w:val="single" w:sz="4" w:space="0" w:color="auto"/>
              <w:right w:val="single" w:sz="4" w:space="0" w:color="auto"/>
            </w:tcBorders>
            <w:vAlign w:val="center"/>
          </w:tcPr>
          <w:p w14:paraId="5F4E477A" w14:textId="77777777" w:rsidR="003D07C2" w:rsidRDefault="003D07C2" w:rsidP="003D07C2">
            <w:pPr>
              <w:spacing w:line="276" w:lineRule="auto"/>
              <w:jc w:val="left"/>
            </w:pPr>
            <w:r>
              <w:t>-opisnim praćenjem dolazaka učenika na izvannastavnu aktivnost</w:t>
            </w:r>
          </w:p>
          <w:p w14:paraId="40D5A7CE" w14:textId="0AF04ECC" w:rsidR="00845EB0" w:rsidRDefault="460F4F37" w:rsidP="00ED3009">
            <w:pPr>
              <w:spacing w:line="276" w:lineRule="auto"/>
              <w:jc w:val="left"/>
            </w:pPr>
            <w:r>
              <w:t>-izvedbama na javnim svečanostima u školi i izvan nje</w:t>
            </w:r>
            <w:r w:rsidR="3DD2EE8B">
              <w:t>, video snimkom</w:t>
            </w:r>
          </w:p>
        </w:tc>
      </w:tr>
      <w:tr w:rsidR="00845EB0" w:rsidRPr="00BE4C6E" w14:paraId="49CC12BA" w14:textId="77777777" w:rsidTr="00A0578C">
        <w:trPr>
          <w:trHeight w:val="330"/>
        </w:trPr>
        <w:tc>
          <w:tcPr>
            <w:tcW w:w="3032" w:type="dxa"/>
            <w:tcBorders>
              <w:top w:val="single" w:sz="4" w:space="0" w:color="auto"/>
              <w:left w:val="single" w:sz="4" w:space="0" w:color="auto"/>
              <w:bottom w:val="single" w:sz="4" w:space="0" w:color="auto"/>
              <w:right w:val="single" w:sz="4" w:space="0" w:color="auto"/>
            </w:tcBorders>
            <w:vAlign w:val="center"/>
            <w:hideMark/>
          </w:tcPr>
          <w:p w14:paraId="098FA0A5" w14:textId="77777777" w:rsidR="00845EB0" w:rsidRDefault="00C67D45" w:rsidP="00ED3009">
            <w:pPr>
              <w:spacing w:line="276" w:lineRule="auto"/>
              <w:jc w:val="left"/>
              <w:rPr>
                <w:b/>
                <w:bCs/>
                <w:sz w:val="20"/>
                <w:szCs w:val="20"/>
              </w:rPr>
            </w:pPr>
            <w:r>
              <w:rPr>
                <w:b/>
                <w:bCs/>
                <w:sz w:val="20"/>
                <w:szCs w:val="20"/>
              </w:rPr>
              <w:t>7</w:t>
            </w:r>
            <w:r w:rsidR="00845EB0">
              <w:rPr>
                <w:b/>
                <w:bCs/>
                <w:sz w:val="20"/>
                <w:szCs w:val="20"/>
              </w:rPr>
              <w:t>. ODGOVORNE OSOBE</w:t>
            </w:r>
          </w:p>
        </w:tc>
        <w:tc>
          <w:tcPr>
            <w:tcW w:w="7169" w:type="dxa"/>
            <w:tcBorders>
              <w:top w:val="single" w:sz="4" w:space="0" w:color="auto"/>
              <w:left w:val="single" w:sz="4" w:space="0" w:color="auto"/>
              <w:bottom w:val="single" w:sz="4" w:space="0" w:color="auto"/>
              <w:right w:val="single" w:sz="4" w:space="0" w:color="auto"/>
            </w:tcBorders>
            <w:vAlign w:val="center"/>
          </w:tcPr>
          <w:p w14:paraId="0810E8AF" w14:textId="1638851B" w:rsidR="00845EB0" w:rsidRDefault="007C1100" w:rsidP="00ED3009">
            <w:pPr>
              <w:spacing w:line="276" w:lineRule="auto"/>
              <w:jc w:val="left"/>
            </w:pPr>
            <w:r>
              <w:t xml:space="preserve">Voditeljica: </w:t>
            </w:r>
            <w:r w:rsidR="44F222C0">
              <w:t>Hannah Pavlić</w:t>
            </w:r>
            <w:r w:rsidR="004B76A6">
              <w:t>, učiteljica glazbene kulture</w:t>
            </w:r>
          </w:p>
        </w:tc>
      </w:tr>
    </w:tbl>
    <w:p w14:paraId="74DC8486" w14:textId="77777777" w:rsidR="00C5118D" w:rsidRDefault="00C5118D" w:rsidP="00862AE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169"/>
      </w:tblGrid>
      <w:tr w:rsidR="00845EB0" w:rsidRPr="00BE4C6E" w14:paraId="3F838284" w14:textId="77777777" w:rsidTr="00C275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2BE5EEBB" w14:textId="77777777" w:rsidR="00845EB0" w:rsidRDefault="00845EB0" w:rsidP="00ED3009">
            <w:pPr>
              <w:spacing w:line="276" w:lineRule="auto"/>
              <w:jc w:val="left"/>
              <w:rPr>
                <w:b/>
                <w:bCs/>
                <w:sz w:val="20"/>
                <w:szCs w:val="20"/>
              </w:rPr>
            </w:pPr>
            <w:r>
              <w:rPr>
                <w:b/>
                <w:bCs/>
                <w:sz w:val="20"/>
                <w:szCs w:val="20"/>
              </w:rPr>
              <w:t>KURIKULUMSKO PODRUČJE</w:t>
            </w:r>
          </w:p>
        </w:tc>
        <w:tc>
          <w:tcPr>
            <w:tcW w:w="7169" w:type="dxa"/>
            <w:tcBorders>
              <w:top w:val="single" w:sz="4" w:space="0" w:color="auto"/>
              <w:left w:val="single" w:sz="4" w:space="0" w:color="auto"/>
              <w:bottom w:val="single" w:sz="4" w:space="0" w:color="auto"/>
              <w:right w:val="single" w:sz="4" w:space="0" w:color="auto"/>
            </w:tcBorders>
            <w:vAlign w:val="center"/>
            <w:hideMark/>
          </w:tcPr>
          <w:p w14:paraId="5AF6B036" w14:textId="77777777" w:rsidR="00845EB0" w:rsidRDefault="00FD2131" w:rsidP="00ED3009">
            <w:pPr>
              <w:spacing w:line="276" w:lineRule="auto"/>
              <w:jc w:val="left"/>
            </w:pPr>
            <w:r>
              <w:rPr>
                <w:b/>
                <w:bCs/>
              </w:rPr>
              <w:t>UMJETNIČKO PODRUČJE</w:t>
            </w:r>
          </w:p>
        </w:tc>
      </w:tr>
      <w:tr w:rsidR="00845EB0" w:rsidRPr="00BE4C6E" w14:paraId="297675A3" w14:textId="77777777" w:rsidTr="00C2756C">
        <w:trPr>
          <w:trHeight w:val="400"/>
        </w:trPr>
        <w:tc>
          <w:tcPr>
            <w:tcW w:w="3032" w:type="dxa"/>
            <w:tcBorders>
              <w:top w:val="single" w:sz="4" w:space="0" w:color="auto"/>
              <w:left w:val="single" w:sz="4" w:space="0" w:color="auto"/>
              <w:bottom w:val="single" w:sz="4" w:space="0" w:color="auto"/>
              <w:right w:val="single" w:sz="4" w:space="0" w:color="auto"/>
            </w:tcBorders>
            <w:vAlign w:val="center"/>
            <w:hideMark/>
          </w:tcPr>
          <w:p w14:paraId="18DE5173" w14:textId="77777777" w:rsidR="00845EB0" w:rsidRDefault="00845EB0" w:rsidP="00ED3009">
            <w:pPr>
              <w:spacing w:line="276" w:lineRule="auto"/>
              <w:jc w:val="left"/>
              <w:rPr>
                <w:b/>
                <w:bCs/>
                <w:sz w:val="20"/>
                <w:szCs w:val="20"/>
              </w:rPr>
            </w:pPr>
            <w:r>
              <w:rPr>
                <w:b/>
                <w:bCs/>
                <w:sz w:val="20"/>
                <w:szCs w:val="20"/>
              </w:rPr>
              <w:t>1. CIKLUSI (razredi)</w:t>
            </w:r>
          </w:p>
        </w:tc>
        <w:tc>
          <w:tcPr>
            <w:tcW w:w="7169" w:type="dxa"/>
            <w:tcBorders>
              <w:top w:val="single" w:sz="4" w:space="0" w:color="auto"/>
              <w:left w:val="single" w:sz="4" w:space="0" w:color="auto"/>
              <w:bottom w:val="single" w:sz="4" w:space="0" w:color="auto"/>
              <w:right w:val="single" w:sz="4" w:space="0" w:color="auto"/>
            </w:tcBorders>
            <w:vAlign w:val="center"/>
          </w:tcPr>
          <w:p w14:paraId="1E19D516" w14:textId="2E334A5F" w:rsidR="00845EB0" w:rsidRDefault="687A4C7E" w:rsidP="00ED3009">
            <w:pPr>
              <w:spacing w:line="276" w:lineRule="auto"/>
              <w:jc w:val="left"/>
            </w:pPr>
            <w:r>
              <w:t xml:space="preserve">1. i </w:t>
            </w:r>
            <w:r w:rsidR="1102D645">
              <w:t xml:space="preserve">2.  ciklus – od 1. do </w:t>
            </w:r>
            <w:r w:rsidR="1FD849BA">
              <w:t>8</w:t>
            </w:r>
            <w:r w:rsidR="1102D645">
              <w:t>. razreda</w:t>
            </w:r>
          </w:p>
        </w:tc>
      </w:tr>
      <w:tr w:rsidR="00845EB0" w:rsidRPr="00BE4C6E" w14:paraId="40FCB9AB" w14:textId="77777777" w:rsidTr="00C2756C">
        <w:trPr>
          <w:trHeight w:val="1912"/>
        </w:trPr>
        <w:tc>
          <w:tcPr>
            <w:tcW w:w="3032" w:type="dxa"/>
            <w:tcBorders>
              <w:top w:val="single" w:sz="4" w:space="0" w:color="auto"/>
              <w:left w:val="single" w:sz="4" w:space="0" w:color="auto"/>
              <w:bottom w:val="single" w:sz="4" w:space="0" w:color="auto"/>
              <w:right w:val="single" w:sz="4" w:space="0" w:color="auto"/>
            </w:tcBorders>
            <w:vAlign w:val="center"/>
            <w:hideMark/>
          </w:tcPr>
          <w:p w14:paraId="2427F6B4" w14:textId="77777777" w:rsidR="00845EB0" w:rsidRDefault="00845EB0" w:rsidP="00ED3009">
            <w:pPr>
              <w:spacing w:line="276" w:lineRule="auto"/>
              <w:jc w:val="left"/>
              <w:rPr>
                <w:b/>
                <w:bCs/>
                <w:sz w:val="20"/>
                <w:szCs w:val="20"/>
              </w:rPr>
            </w:pPr>
            <w:r>
              <w:rPr>
                <w:b/>
                <w:bCs/>
                <w:sz w:val="20"/>
                <w:szCs w:val="20"/>
              </w:rPr>
              <w:t>2. CILJ I OBRAZLOŽENJE CILJA</w:t>
            </w:r>
          </w:p>
        </w:tc>
        <w:tc>
          <w:tcPr>
            <w:tcW w:w="7169" w:type="dxa"/>
            <w:tcBorders>
              <w:top w:val="single" w:sz="4" w:space="0" w:color="auto"/>
              <w:left w:val="single" w:sz="4" w:space="0" w:color="auto"/>
              <w:bottom w:val="single" w:sz="4" w:space="0" w:color="auto"/>
              <w:right w:val="single" w:sz="4" w:space="0" w:color="auto"/>
            </w:tcBorders>
            <w:vAlign w:val="center"/>
          </w:tcPr>
          <w:p w14:paraId="5E9577E3" w14:textId="77777777" w:rsidR="00845EB0" w:rsidRDefault="003D07C2" w:rsidP="00111DAE">
            <w:pPr>
              <w:spacing w:line="276" w:lineRule="auto"/>
            </w:pPr>
            <w:r>
              <w:t>Upoznati učenike sa folk</w:t>
            </w:r>
            <w:r w:rsidR="004352B7">
              <w:t>l</w:t>
            </w:r>
            <w:r>
              <w:t xml:space="preserve">ornim pjevanjem i plesom kroz narodne nošnje i običaje. Razvijati kod učenika ljubav prema folkloru kao elementu tradicije te njegovanju tradicijskih napjeva i plesova. Promovirati koreografije Podravskoga kraja kroz pjesmu, ples i svirku i narodne nošnje. </w:t>
            </w:r>
            <w:r w:rsidR="00834E37">
              <w:t>Upoznati koreografije drugih krajeva Lijepe naše kroz posjete koncertima poznatih folklornih ansambala.</w:t>
            </w:r>
          </w:p>
        </w:tc>
      </w:tr>
      <w:tr w:rsidR="00845EB0" w:rsidRPr="00BE4C6E" w14:paraId="2365E9CE" w14:textId="77777777" w:rsidTr="00C2756C">
        <w:trPr>
          <w:trHeight w:val="281"/>
        </w:trPr>
        <w:tc>
          <w:tcPr>
            <w:tcW w:w="3032" w:type="dxa"/>
            <w:tcBorders>
              <w:top w:val="single" w:sz="4" w:space="0" w:color="auto"/>
              <w:left w:val="single" w:sz="4" w:space="0" w:color="auto"/>
              <w:bottom w:val="single" w:sz="4" w:space="0" w:color="auto"/>
              <w:right w:val="single" w:sz="4" w:space="0" w:color="auto"/>
            </w:tcBorders>
            <w:vAlign w:val="center"/>
            <w:hideMark/>
          </w:tcPr>
          <w:p w14:paraId="487E2B81" w14:textId="77777777" w:rsidR="00845EB0" w:rsidRDefault="00C67D45" w:rsidP="00ED3009">
            <w:pPr>
              <w:spacing w:line="276" w:lineRule="auto"/>
              <w:jc w:val="left"/>
              <w:rPr>
                <w:b/>
                <w:bCs/>
                <w:sz w:val="20"/>
                <w:szCs w:val="20"/>
              </w:rPr>
            </w:pPr>
            <w:r>
              <w:rPr>
                <w:b/>
                <w:bCs/>
                <w:sz w:val="20"/>
                <w:szCs w:val="20"/>
              </w:rPr>
              <w:t>3</w:t>
            </w:r>
            <w:r w:rsidR="00845EB0">
              <w:rPr>
                <w:b/>
                <w:bCs/>
                <w:sz w:val="20"/>
                <w:szCs w:val="20"/>
              </w:rPr>
              <w:t>. OČEKIVANI ISHODI/POSTIGNUĆA (učenik će moći):</w:t>
            </w:r>
          </w:p>
        </w:tc>
        <w:tc>
          <w:tcPr>
            <w:tcW w:w="7169" w:type="dxa"/>
            <w:tcBorders>
              <w:top w:val="single" w:sz="4" w:space="0" w:color="auto"/>
              <w:left w:val="single" w:sz="4" w:space="0" w:color="auto"/>
              <w:bottom w:val="single" w:sz="4" w:space="0" w:color="auto"/>
              <w:right w:val="single" w:sz="4" w:space="0" w:color="auto"/>
            </w:tcBorders>
            <w:vAlign w:val="center"/>
          </w:tcPr>
          <w:p w14:paraId="6C18DE64" w14:textId="77777777" w:rsidR="00845EB0" w:rsidRDefault="003D07C2" w:rsidP="00ED3009">
            <w:pPr>
              <w:spacing w:line="276" w:lineRule="auto"/>
              <w:jc w:val="left"/>
            </w:pPr>
            <w:r>
              <w:t>-pjevati i plesati tradicijske napjeve i plesove svojega zavičaja</w:t>
            </w:r>
          </w:p>
          <w:p w14:paraId="589F0E9F" w14:textId="77777777" w:rsidR="003D07C2" w:rsidRDefault="003D07C2" w:rsidP="00ED3009">
            <w:pPr>
              <w:spacing w:line="276" w:lineRule="auto"/>
              <w:jc w:val="left"/>
            </w:pPr>
            <w:r>
              <w:t xml:space="preserve">-promovirati tradiciju </w:t>
            </w:r>
            <w:r w:rsidR="00834E37">
              <w:t xml:space="preserve">i kulturnu baštinu </w:t>
            </w:r>
            <w:r>
              <w:t>kroz pjesmu, ples, svirku</w:t>
            </w:r>
            <w:r w:rsidR="00834E37">
              <w:t xml:space="preserve">, </w:t>
            </w:r>
            <w:r>
              <w:t>narodne nošnje</w:t>
            </w:r>
            <w:r w:rsidR="00834E37">
              <w:t xml:space="preserve"> i običaje</w:t>
            </w:r>
          </w:p>
          <w:p w14:paraId="78F2B260" w14:textId="77777777" w:rsidR="00845EB0" w:rsidRDefault="003D07C2" w:rsidP="00ED3009">
            <w:pPr>
              <w:spacing w:line="276" w:lineRule="auto"/>
              <w:jc w:val="left"/>
            </w:pPr>
            <w:r>
              <w:t xml:space="preserve">-upoznati koreografije </w:t>
            </w:r>
            <w:r w:rsidR="004341DA">
              <w:t xml:space="preserve">Podravine primjerene </w:t>
            </w:r>
            <w:r>
              <w:t>za djecu i mlade</w:t>
            </w:r>
          </w:p>
        </w:tc>
      </w:tr>
      <w:tr w:rsidR="00845EB0" w:rsidRPr="00BE4C6E" w14:paraId="6B2D82ED" w14:textId="77777777" w:rsidTr="00A0578C">
        <w:trPr>
          <w:trHeight w:val="502"/>
        </w:trPr>
        <w:tc>
          <w:tcPr>
            <w:tcW w:w="3032" w:type="dxa"/>
            <w:tcBorders>
              <w:top w:val="single" w:sz="4" w:space="0" w:color="auto"/>
              <w:left w:val="single" w:sz="4" w:space="0" w:color="auto"/>
              <w:bottom w:val="single" w:sz="4" w:space="0" w:color="auto"/>
              <w:right w:val="single" w:sz="4" w:space="0" w:color="auto"/>
            </w:tcBorders>
            <w:vAlign w:val="center"/>
            <w:hideMark/>
          </w:tcPr>
          <w:p w14:paraId="739E51F5" w14:textId="77777777" w:rsidR="00845EB0" w:rsidRDefault="00C67D45" w:rsidP="00ED3009">
            <w:pPr>
              <w:spacing w:line="276" w:lineRule="auto"/>
              <w:jc w:val="left"/>
              <w:rPr>
                <w:b/>
                <w:bCs/>
                <w:sz w:val="20"/>
                <w:szCs w:val="20"/>
              </w:rPr>
            </w:pPr>
            <w:r>
              <w:rPr>
                <w:b/>
                <w:bCs/>
                <w:sz w:val="20"/>
                <w:szCs w:val="20"/>
              </w:rPr>
              <w:t>4</w:t>
            </w:r>
            <w:r w:rsidR="00845EB0">
              <w:rPr>
                <w:b/>
                <w:bCs/>
                <w:sz w:val="20"/>
                <w:szCs w:val="20"/>
              </w:rPr>
              <w:t>. NAČIN REALIZACIJE:</w:t>
            </w:r>
          </w:p>
          <w:p w14:paraId="14AC15CF" w14:textId="77777777" w:rsidR="00845EB0" w:rsidRDefault="00845EB0" w:rsidP="00ED3009">
            <w:pPr>
              <w:spacing w:line="276" w:lineRule="auto"/>
              <w:jc w:val="left"/>
              <w:rPr>
                <w:b/>
                <w:bCs/>
                <w:sz w:val="20"/>
                <w:szCs w:val="20"/>
              </w:rPr>
            </w:pPr>
            <w:r>
              <w:rPr>
                <w:b/>
                <w:bCs/>
                <w:sz w:val="20"/>
                <w:szCs w:val="20"/>
              </w:rPr>
              <w:t>a) OBLIK</w:t>
            </w:r>
          </w:p>
        </w:tc>
        <w:tc>
          <w:tcPr>
            <w:tcW w:w="7169" w:type="dxa"/>
            <w:tcBorders>
              <w:top w:val="single" w:sz="4" w:space="0" w:color="auto"/>
              <w:left w:val="single" w:sz="4" w:space="0" w:color="auto"/>
              <w:bottom w:val="single" w:sz="4" w:space="0" w:color="auto"/>
              <w:right w:val="single" w:sz="4" w:space="0" w:color="auto"/>
            </w:tcBorders>
            <w:vAlign w:val="center"/>
          </w:tcPr>
          <w:p w14:paraId="5FBC29FA" w14:textId="5836FC3C" w:rsidR="00845EB0" w:rsidRPr="00710ABF" w:rsidRDefault="00845EB0" w:rsidP="007D7DD4">
            <w:pPr>
              <w:spacing w:line="276" w:lineRule="auto"/>
              <w:jc w:val="center"/>
              <w:rPr>
                <w:b/>
              </w:rPr>
            </w:pPr>
            <w:r w:rsidRPr="00710ABF">
              <w:rPr>
                <w:b/>
              </w:rPr>
              <w:t>IZVANNASTAVNA AKTIVNOST</w:t>
            </w:r>
          </w:p>
          <w:p w14:paraId="34035656" w14:textId="0DECDC54" w:rsidR="00845EB0" w:rsidRDefault="7E8CC258" w:rsidP="007D7DD4">
            <w:pPr>
              <w:spacing w:line="276" w:lineRule="auto"/>
              <w:jc w:val="center"/>
              <w:rPr>
                <w:b/>
                <w:bCs/>
              </w:rPr>
            </w:pPr>
            <w:r w:rsidRPr="00710ABF">
              <w:rPr>
                <w:b/>
                <w:bCs/>
              </w:rPr>
              <w:t>MALI FOLKLOR</w:t>
            </w:r>
          </w:p>
        </w:tc>
      </w:tr>
      <w:tr w:rsidR="00845EB0" w:rsidRPr="00BE4C6E" w14:paraId="58E3C401" w14:textId="77777777" w:rsidTr="00A0578C">
        <w:trPr>
          <w:trHeight w:val="384"/>
        </w:trPr>
        <w:tc>
          <w:tcPr>
            <w:tcW w:w="3032" w:type="dxa"/>
            <w:tcBorders>
              <w:top w:val="single" w:sz="4" w:space="0" w:color="auto"/>
              <w:left w:val="single" w:sz="4" w:space="0" w:color="auto"/>
              <w:bottom w:val="single" w:sz="4" w:space="0" w:color="auto"/>
              <w:right w:val="single" w:sz="4" w:space="0" w:color="auto"/>
            </w:tcBorders>
            <w:vAlign w:val="center"/>
            <w:hideMark/>
          </w:tcPr>
          <w:p w14:paraId="397C6D92" w14:textId="77777777" w:rsidR="00845EB0" w:rsidRDefault="00845EB0" w:rsidP="00ED3009">
            <w:pPr>
              <w:spacing w:line="276" w:lineRule="auto"/>
              <w:jc w:val="left"/>
              <w:rPr>
                <w:b/>
                <w:bCs/>
                <w:sz w:val="20"/>
                <w:szCs w:val="20"/>
              </w:rPr>
            </w:pPr>
            <w:r>
              <w:rPr>
                <w:b/>
                <w:bCs/>
                <w:sz w:val="20"/>
                <w:szCs w:val="20"/>
              </w:rPr>
              <w:t>b) SUDIONICI</w:t>
            </w:r>
          </w:p>
        </w:tc>
        <w:tc>
          <w:tcPr>
            <w:tcW w:w="7169" w:type="dxa"/>
            <w:tcBorders>
              <w:top w:val="single" w:sz="4" w:space="0" w:color="auto"/>
              <w:left w:val="single" w:sz="4" w:space="0" w:color="auto"/>
              <w:bottom w:val="single" w:sz="4" w:space="0" w:color="auto"/>
              <w:right w:val="single" w:sz="4" w:space="0" w:color="auto"/>
            </w:tcBorders>
            <w:vAlign w:val="center"/>
          </w:tcPr>
          <w:p w14:paraId="1BFF5B51" w14:textId="7A845014" w:rsidR="00845EB0" w:rsidRDefault="321EE8DD" w:rsidP="00ED3009">
            <w:pPr>
              <w:spacing w:line="276" w:lineRule="auto"/>
              <w:jc w:val="left"/>
            </w:pPr>
            <w:r>
              <w:t xml:space="preserve">Učenici od 1. do </w:t>
            </w:r>
            <w:r w:rsidR="67D3E7A7">
              <w:t>5</w:t>
            </w:r>
            <w:r>
              <w:t xml:space="preserve">. razreda, voditeljica, </w:t>
            </w:r>
            <w:r w:rsidR="11FA186E">
              <w:t>tamburaš</w:t>
            </w:r>
            <w:r w:rsidR="6D7E1069">
              <w:t>ka sekcija</w:t>
            </w:r>
            <w:r w:rsidR="11FA186E">
              <w:t xml:space="preserve"> škole</w:t>
            </w:r>
          </w:p>
        </w:tc>
      </w:tr>
      <w:tr w:rsidR="00845EB0" w:rsidRPr="00BE4C6E" w14:paraId="7797273D" w14:textId="77777777" w:rsidTr="00C2756C">
        <w:trPr>
          <w:trHeight w:val="1003"/>
        </w:trPr>
        <w:tc>
          <w:tcPr>
            <w:tcW w:w="3032" w:type="dxa"/>
            <w:tcBorders>
              <w:top w:val="single" w:sz="4" w:space="0" w:color="auto"/>
              <w:left w:val="single" w:sz="4" w:space="0" w:color="auto"/>
              <w:bottom w:val="single" w:sz="4" w:space="0" w:color="auto"/>
              <w:right w:val="single" w:sz="4" w:space="0" w:color="auto"/>
            </w:tcBorders>
            <w:vAlign w:val="center"/>
            <w:hideMark/>
          </w:tcPr>
          <w:p w14:paraId="151E8C6C" w14:textId="77777777" w:rsidR="00845EB0" w:rsidRDefault="00845EB0" w:rsidP="00ED3009">
            <w:pPr>
              <w:spacing w:line="276" w:lineRule="auto"/>
              <w:jc w:val="left"/>
              <w:rPr>
                <w:b/>
                <w:bCs/>
                <w:sz w:val="20"/>
                <w:szCs w:val="20"/>
              </w:rPr>
            </w:pPr>
            <w:r>
              <w:rPr>
                <w:b/>
                <w:bCs/>
                <w:sz w:val="20"/>
                <w:szCs w:val="20"/>
              </w:rPr>
              <w:lastRenderedPageBreak/>
              <w:t>c) NAČIN UČENJA (što rade učenici)</w:t>
            </w:r>
          </w:p>
        </w:tc>
        <w:tc>
          <w:tcPr>
            <w:tcW w:w="7169" w:type="dxa"/>
            <w:tcBorders>
              <w:top w:val="single" w:sz="4" w:space="0" w:color="auto"/>
              <w:left w:val="single" w:sz="4" w:space="0" w:color="auto"/>
              <w:bottom w:val="single" w:sz="4" w:space="0" w:color="auto"/>
              <w:right w:val="single" w:sz="4" w:space="0" w:color="auto"/>
            </w:tcBorders>
            <w:vAlign w:val="center"/>
          </w:tcPr>
          <w:p w14:paraId="1F2EE716" w14:textId="7AC8582F" w:rsidR="00845EB0" w:rsidRDefault="00834E37" w:rsidP="00ED3009">
            <w:pPr>
              <w:spacing w:line="276" w:lineRule="auto"/>
              <w:jc w:val="left"/>
            </w:pPr>
            <w:r>
              <w:t>-</w:t>
            </w:r>
            <w:r w:rsidR="435DCB93">
              <w:t xml:space="preserve"> </w:t>
            </w:r>
            <w:r>
              <w:t>plešu tradicijske plesove</w:t>
            </w:r>
            <w:r w:rsidR="003D07C2">
              <w:t xml:space="preserve"> podrav</w:t>
            </w:r>
            <w:r>
              <w:t>skih</w:t>
            </w:r>
            <w:r w:rsidR="003D07C2">
              <w:t xml:space="preserve"> koreografij</w:t>
            </w:r>
            <w:r>
              <w:t>a</w:t>
            </w:r>
          </w:p>
          <w:p w14:paraId="009479A7" w14:textId="4E6BE220" w:rsidR="003D07C2" w:rsidRDefault="003D07C2" w:rsidP="00ED3009">
            <w:pPr>
              <w:spacing w:line="276" w:lineRule="auto"/>
              <w:jc w:val="left"/>
            </w:pPr>
            <w:r>
              <w:t>-</w:t>
            </w:r>
            <w:r w:rsidR="62592609">
              <w:t xml:space="preserve"> </w:t>
            </w:r>
            <w:r w:rsidR="4ED53A4B">
              <w:t xml:space="preserve">specifičnom </w:t>
            </w:r>
            <w:r w:rsidR="35937091">
              <w:t>postavom glasa</w:t>
            </w:r>
            <w:r>
              <w:t xml:space="preserve"> pjevaju tradicijske napjeve</w:t>
            </w:r>
          </w:p>
          <w:p w14:paraId="3197447C" w14:textId="7665FADD" w:rsidR="00000C87" w:rsidRDefault="53B94577" w:rsidP="00ED3009">
            <w:pPr>
              <w:spacing w:line="276" w:lineRule="auto"/>
              <w:jc w:val="left"/>
            </w:pPr>
            <w:r>
              <w:t>-</w:t>
            </w:r>
            <w:r w:rsidR="4DE5F778">
              <w:t xml:space="preserve"> </w:t>
            </w:r>
            <w:r>
              <w:t>skupno muziciraju</w:t>
            </w:r>
            <w:r w:rsidR="21535313">
              <w:t>, razvijajući sposobnosti slušanja, boljeg pamćenja i ponavljanja (melodija, teksta, ritma)</w:t>
            </w:r>
          </w:p>
        </w:tc>
      </w:tr>
      <w:tr w:rsidR="00845EB0" w:rsidRPr="00BE4C6E" w14:paraId="01D04BFA" w14:textId="77777777" w:rsidTr="00C275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51BDCB4D" w14:textId="77777777" w:rsidR="00845EB0" w:rsidRDefault="00845EB0" w:rsidP="00ED3009">
            <w:pPr>
              <w:spacing w:line="276" w:lineRule="auto"/>
              <w:jc w:val="left"/>
              <w:rPr>
                <w:b/>
                <w:bCs/>
                <w:sz w:val="20"/>
                <w:szCs w:val="20"/>
              </w:rPr>
            </w:pPr>
            <w:r>
              <w:rPr>
                <w:b/>
                <w:bCs/>
                <w:sz w:val="20"/>
                <w:szCs w:val="20"/>
              </w:rPr>
              <w:t>d) METODE POUČAVANJA (što rade učitelji)</w:t>
            </w:r>
          </w:p>
        </w:tc>
        <w:tc>
          <w:tcPr>
            <w:tcW w:w="7169" w:type="dxa"/>
            <w:tcBorders>
              <w:top w:val="single" w:sz="4" w:space="0" w:color="auto"/>
              <w:left w:val="single" w:sz="4" w:space="0" w:color="auto"/>
              <w:bottom w:val="single" w:sz="4" w:space="0" w:color="auto"/>
              <w:right w:val="single" w:sz="4" w:space="0" w:color="auto"/>
            </w:tcBorders>
            <w:vAlign w:val="center"/>
          </w:tcPr>
          <w:p w14:paraId="54E1EE03" w14:textId="444BDF40" w:rsidR="00845EB0" w:rsidRDefault="00834E37" w:rsidP="00ED3009">
            <w:pPr>
              <w:spacing w:line="276" w:lineRule="auto"/>
              <w:jc w:val="left"/>
            </w:pPr>
            <w:r>
              <w:t>-</w:t>
            </w:r>
            <w:r w:rsidR="1FC746A0">
              <w:t xml:space="preserve"> </w:t>
            </w:r>
            <w:r>
              <w:t>učenike potiču na ljubav prema folkloru i sve što spada u folklor</w:t>
            </w:r>
          </w:p>
          <w:p w14:paraId="439DEB9F" w14:textId="1FAEA132" w:rsidR="00845EB0" w:rsidRDefault="00834E37" w:rsidP="00ED3009">
            <w:pPr>
              <w:spacing w:line="276" w:lineRule="auto"/>
              <w:jc w:val="left"/>
            </w:pPr>
            <w:r>
              <w:t>-</w:t>
            </w:r>
            <w:r w:rsidR="4C568940">
              <w:t xml:space="preserve"> </w:t>
            </w:r>
            <w:r>
              <w:t>učenike uče pravilnom folklornom pjevanju i tradicijskom plesu prema zapisima podravskih koreografija</w:t>
            </w:r>
          </w:p>
          <w:p w14:paraId="2BFDB027" w14:textId="55241BEC" w:rsidR="00000C87" w:rsidRDefault="00000C87" w:rsidP="00ED3009">
            <w:pPr>
              <w:spacing w:line="276" w:lineRule="auto"/>
              <w:jc w:val="left"/>
            </w:pPr>
            <w:r>
              <w:t>-</w:t>
            </w:r>
            <w:r w:rsidR="1FA6062D">
              <w:t xml:space="preserve"> </w:t>
            </w:r>
            <w:r>
              <w:t>učenike potiču na suradničko učenje kroz skupno muziciranje, toleranciju i međusobno poštovanje</w:t>
            </w:r>
          </w:p>
          <w:p w14:paraId="0622D979" w14:textId="0124E72B" w:rsidR="00000C87" w:rsidRDefault="0C36BBF5" w:rsidP="00ED3009">
            <w:pPr>
              <w:spacing w:line="276" w:lineRule="auto"/>
              <w:jc w:val="left"/>
            </w:pPr>
            <w:r>
              <w:t>- promoviraju kulturnu baštinu svojega zavičaja putem pjesme, plesa, svirke,  narodnih nošnji i običaja</w:t>
            </w:r>
          </w:p>
        </w:tc>
      </w:tr>
      <w:tr w:rsidR="00845EB0" w:rsidRPr="00BE4C6E" w14:paraId="10504D48" w14:textId="77777777" w:rsidTr="00D551DC">
        <w:trPr>
          <w:trHeight w:val="282"/>
        </w:trPr>
        <w:tc>
          <w:tcPr>
            <w:tcW w:w="3032" w:type="dxa"/>
            <w:tcBorders>
              <w:top w:val="single" w:sz="4" w:space="0" w:color="auto"/>
              <w:left w:val="single" w:sz="4" w:space="0" w:color="auto"/>
              <w:bottom w:val="single" w:sz="4" w:space="0" w:color="auto"/>
              <w:right w:val="single" w:sz="4" w:space="0" w:color="auto"/>
            </w:tcBorders>
            <w:vAlign w:val="center"/>
            <w:hideMark/>
          </w:tcPr>
          <w:p w14:paraId="07BD0A63" w14:textId="77777777" w:rsidR="00845EB0" w:rsidRDefault="00845EB0" w:rsidP="00ED3009">
            <w:pPr>
              <w:spacing w:line="276" w:lineRule="auto"/>
              <w:jc w:val="left"/>
              <w:rPr>
                <w:b/>
                <w:bCs/>
                <w:sz w:val="20"/>
                <w:szCs w:val="20"/>
              </w:rPr>
            </w:pPr>
            <w:r>
              <w:rPr>
                <w:b/>
                <w:bCs/>
                <w:sz w:val="20"/>
                <w:szCs w:val="20"/>
              </w:rPr>
              <w:t>e) TRAJANJE IZVEDBE</w:t>
            </w:r>
          </w:p>
        </w:tc>
        <w:tc>
          <w:tcPr>
            <w:tcW w:w="7169" w:type="dxa"/>
            <w:tcBorders>
              <w:top w:val="single" w:sz="4" w:space="0" w:color="auto"/>
              <w:left w:val="single" w:sz="4" w:space="0" w:color="auto"/>
              <w:bottom w:val="single" w:sz="4" w:space="0" w:color="auto"/>
              <w:right w:val="single" w:sz="4" w:space="0" w:color="auto"/>
            </w:tcBorders>
            <w:vAlign w:val="center"/>
          </w:tcPr>
          <w:p w14:paraId="565944FA" w14:textId="7F8FC317" w:rsidR="00845EB0" w:rsidRDefault="3A343457" w:rsidP="00ED3009">
            <w:pPr>
              <w:spacing w:line="276" w:lineRule="auto"/>
              <w:jc w:val="left"/>
            </w:pPr>
            <w:r>
              <w:t xml:space="preserve">Cijela školska godina </w:t>
            </w:r>
            <w:r w:rsidR="3E060735">
              <w:t>202</w:t>
            </w:r>
            <w:r w:rsidR="18938443">
              <w:t>4</w:t>
            </w:r>
            <w:r w:rsidR="519DE16D">
              <w:t>./202</w:t>
            </w:r>
            <w:r w:rsidR="7FAAD9B6">
              <w:t>5</w:t>
            </w:r>
            <w:r w:rsidR="519DE16D">
              <w:t xml:space="preserve">. – </w:t>
            </w:r>
            <w:r w:rsidR="59CA98B4">
              <w:t>2</w:t>
            </w:r>
            <w:r w:rsidR="519DE16D">
              <w:t xml:space="preserve"> školsk</w:t>
            </w:r>
            <w:r w:rsidR="78E4279B">
              <w:t>a</w:t>
            </w:r>
            <w:r w:rsidR="519DE16D">
              <w:t xml:space="preserve"> sat</w:t>
            </w:r>
            <w:r w:rsidR="2BD79B6D">
              <w:t>a</w:t>
            </w:r>
          </w:p>
        </w:tc>
      </w:tr>
      <w:tr w:rsidR="00845EB0" w:rsidRPr="00BE4C6E" w14:paraId="3EAA496E" w14:textId="77777777" w:rsidTr="00D551DC">
        <w:trPr>
          <w:trHeight w:val="514"/>
        </w:trPr>
        <w:tc>
          <w:tcPr>
            <w:tcW w:w="3032" w:type="dxa"/>
            <w:tcBorders>
              <w:top w:val="single" w:sz="4" w:space="0" w:color="auto"/>
              <w:left w:val="single" w:sz="4" w:space="0" w:color="auto"/>
              <w:bottom w:val="single" w:sz="4" w:space="0" w:color="auto"/>
              <w:right w:val="single" w:sz="4" w:space="0" w:color="auto"/>
            </w:tcBorders>
            <w:vAlign w:val="center"/>
            <w:hideMark/>
          </w:tcPr>
          <w:p w14:paraId="1F51CA05" w14:textId="77777777" w:rsidR="00845EB0" w:rsidRDefault="00C67D45" w:rsidP="00ED3009">
            <w:pPr>
              <w:spacing w:line="276" w:lineRule="auto"/>
              <w:jc w:val="left"/>
              <w:rPr>
                <w:b/>
                <w:bCs/>
                <w:sz w:val="20"/>
                <w:szCs w:val="20"/>
              </w:rPr>
            </w:pPr>
            <w:r>
              <w:rPr>
                <w:b/>
                <w:bCs/>
                <w:sz w:val="20"/>
                <w:szCs w:val="20"/>
              </w:rPr>
              <w:t xml:space="preserve">5. </w:t>
            </w:r>
            <w:r w:rsidR="00845EB0">
              <w:rPr>
                <w:b/>
                <w:bCs/>
                <w:sz w:val="20"/>
                <w:szCs w:val="20"/>
              </w:rPr>
              <w:t>POTREBNI RESURSI/TROŠKOVNIK</w:t>
            </w:r>
          </w:p>
        </w:tc>
        <w:tc>
          <w:tcPr>
            <w:tcW w:w="7169" w:type="dxa"/>
            <w:tcBorders>
              <w:top w:val="single" w:sz="4" w:space="0" w:color="auto"/>
              <w:left w:val="single" w:sz="4" w:space="0" w:color="auto"/>
              <w:bottom w:val="single" w:sz="4" w:space="0" w:color="auto"/>
              <w:right w:val="single" w:sz="4" w:space="0" w:color="auto"/>
            </w:tcBorders>
            <w:vAlign w:val="center"/>
          </w:tcPr>
          <w:p w14:paraId="7BBB2DB6" w14:textId="455D1B81" w:rsidR="00845EB0" w:rsidRDefault="00730914" w:rsidP="00ED3009">
            <w:pPr>
              <w:spacing w:line="276" w:lineRule="auto"/>
              <w:jc w:val="left"/>
              <w:rPr>
                <w:highlight w:val="yellow"/>
              </w:rPr>
            </w:pPr>
            <w:r>
              <w:t>Prema potrebi, osigurat će škola</w:t>
            </w:r>
          </w:p>
        </w:tc>
      </w:tr>
      <w:tr w:rsidR="00845EB0" w:rsidRPr="00BE4C6E" w14:paraId="75E4E88C" w14:textId="77777777" w:rsidTr="00C275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03679CDC" w14:textId="77777777" w:rsidR="00845EB0" w:rsidRDefault="00C67D45" w:rsidP="00ED3009">
            <w:pPr>
              <w:spacing w:line="276" w:lineRule="auto"/>
              <w:jc w:val="left"/>
              <w:rPr>
                <w:b/>
                <w:bCs/>
                <w:sz w:val="20"/>
                <w:szCs w:val="20"/>
              </w:rPr>
            </w:pPr>
            <w:r>
              <w:rPr>
                <w:b/>
                <w:bCs/>
                <w:sz w:val="20"/>
                <w:szCs w:val="20"/>
              </w:rPr>
              <w:t>6</w:t>
            </w:r>
            <w:r w:rsidR="00845EB0">
              <w:rPr>
                <w:b/>
                <w:bCs/>
                <w:sz w:val="20"/>
                <w:szCs w:val="20"/>
              </w:rPr>
              <w:t>. NAČIN PRAĆENJA I PROVJERA ISHODA/POSTIGNUĆA:</w:t>
            </w:r>
          </w:p>
        </w:tc>
        <w:tc>
          <w:tcPr>
            <w:tcW w:w="7169" w:type="dxa"/>
            <w:tcBorders>
              <w:top w:val="single" w:sz="4" w:space="0" w:color="auto"/>
              <w:left w:val="single" w:sz="4" w:space="0" w:color="auto"/>
              <w:bottom w:val="single" w:sz="4" w:space="0" w:color="auto"/>
              <w:right w:val="single" w:sz="4" w:space="0" w:color="auto"/>
            </w:tcBorders>
            <w:vAlign w:val="center"/>
          </w:tcPr>
          <w:p w14:paraId="5589C329" w14:textId="155A52E9" w:rsidR="00845EB0" w:rsidRDefault="00834E37" w:rsidP="00ED3009">
            <w:pPr>
              <w:spacing w:line="276" w:lineRule="auto"/>
              <w:jc w:val="left"/>
            </w:pPr>
            <w:r>
              <w:t>-</w:t>
            </w:r>
            <w:r w:rsidR="500B7B46">
              <w:t xml:space="preserve"> </w:t>
            </w:r>
            <w:r>
              <w:t>opisnim praćenjem dolazaka na izvannastavnu aktivnost</w:t>
            </w:r>
          </w:p>
          <w:p w14:paraId="519F9A61" w14:textId="2BAE70BC" w:rsidR="00845EB0" w:rsidRDefault="3EAFF316" w:rsidP="00ED3009">
            <w:pPr>
              <w:spacing w:line="276" w:lineRule="auto"/>
              <w:jc w:val="left"/>
            </w:pPr>
            <w:r>
              <w:t>-</w:t>
            </w:r>
            <w:r w:rsidR="0D3A126A">
              <w:t xml:space="preserve"> </w:t>
            </w:r>
            <w:r>
              <w:t>javnim izvedbama na svečanostima u školi i u mjestu te izvan mjesta</w:t>
            </w:r>
            <w:r w:rsidR="32955E1E">
              <w:t xml:space="preserve"> ili video snimkom</w:t>
            </w:r>
          </w:p>
        </w:tc>
      </w:tr>
      <w:tr w:rsidR="00845EB0" w:rsidRPr="00BE4C6E" w14:paraId="698A47C6" w14:textId="77777777" w:rsidTr="00C2756C">
        <w:trPr>
          <w:trHeight w:val="464"/>
        </w:trPr>
        <w:tc>
          <w:tcPr>
            <w:tcW w:w="3032" w:type="dxa"/>
            <w:tcBorders>
              <w:top w:val="single" w:sz="4" w:space="0" w:color="auto"/>
              <w:left w:val="single" w:sz="4" w:space="0" w:color="auto"/>
              <w:bottom w:val="single" w:sz="4" w:space="0" w:color="auto"/>
              <w:right w:val="single" w:sz="4" w:space="0" w:color="auto"/>
            </w:tcBorders>
            <w:vAlign w:val="center"/>
            <w:hideMark/>
          </w:tcPr>
          <w:p w14:paraId="269F5939" w14:textId="77777777" w:rsidR="00845EB0" w:rsidRDefault="00C67D45" w:rsidP="00ED3009">
            <w:pPr>
              <w:spacing w:line="276" w:lineRule="auto"/>
              <w:jc w:val="left"/>
              <w:rPr>
                <w:b/>
                <w:bCs/>
                <w:sz w:val="20"/>
                <w:szCs w:val="20"/>
              </w:rPr>
            </w:pPr>
            <w:r>
              <w:rPr>
                <w:b/>
                <w:bCs/>
                <w:sz w:val="20"/>
                <w:szCs w:val="20"/>
              </w:rPr>
              <w:t>7</w:t>
            </w:r>
            <w:r w:rsidR="00845EB0">
              <w:rPr>
                <w:b/>
                <w:bCs/>
                <w:sz w:val="20"/>
                <w:szCs w:val="20"/>
              </w:rPr>
              <w:t>. ODGOVORNE OSOBE</w:t>
            </w:r>
          </w:p>
        </w:tc>
        <w:tc>
          <w:tcPr>
            <w:tcW w:w="7169" w:type="dxa"/>
            <w:tcBorders>
              <w:top w:val="single" w:sz="4" w:space="0" w:color="auto"/>
              <w:left w:val="single" w:sz="4" w:space="0" w:color="auto"/>
              <w:bottom w:val="single" w:sz="4" w:space="0" w:color="auto"/>
              <w:right w:val="single" w:sz="4" w:space="0" w:color="auto"/>
            </w:tcBorders>
            <w:vAlign w:val="center"/>
          </w:tcPr>
          <w:p w14:paraId="59A1311A" w14:textId="70E4596C" w:rsidR="00845EB0" w:rsidRDefault="00834E37" w:rsidP="00ED3009">
            <w:pPr>
              <w:spacing w:line="276" w:lineRule="auto"/>
              <w:jc w:val="left"/>
            </w:pPr>
            <w:r>
              <w:t xml:space="preserve">Voditeljica: </w:t>
            </w:r>
            <w:r w:rsidR="38EA7377">
              <w:t>Hannah Pavlić</w:t>
            </w:r>
            <w:r w:rsidR="004B76A6">
              <w:t>, učiteljica glazbene kulture</w:t>
            </w:r>
          </w:p>
          <w:p w14:paraId="190391CE" w14:textId="7873942C" w:rsidR="00845EB0" w:rsidRDefault="5EB6741B" w:rsidP="00ED3009">
            <w:pPr>
              <w:spacing w:line="276" w:lineRule="auto"/>
              <w:jc w:val="left"/>
            </w:pPr>
            <w:r>
              <w:t xml:space="preserve">Voditelj </w:t>
            </w:r>
            <w:proofErr w:type="spellStart"/>
            <w:r>
              <w:t>tmaburaške</w:t>
            </w:r>
            <w:proofErr w:type="spellEnd"/>
            <w:r>
              <w:t xml:space="preserve"> sekcije: Denis </w:t>
            </w:r>
            <w:proofErr w:type="spellStart"/>
            <w:r>
              <w:t>Hodalić</w:t>
            </w:r>
            <w:proofErr w:type="spellEnd"/>
          </w:p>
        </w:tc>
      </w:tr>
    </w:tbl>
    <w:p w14:paraId="2AE5E7C6" w14:textId="77777777" w:rsidR="00710ABF" w:rsidRPr="00862AE5" w:rsidRDefault="00710ABF" w:rsidP="00862AE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169"/>
      </w:tblGrid>
      <w:tr w:rsidR="00BE4C6E" w:rsidRPr="00BE4C6E" w14:paraId="7CCE5E91"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332933B4" w14:textId="77777777" w:rsidR="00BE4C6E" w:rsidRDefault="00BE4C6E">
            <w:pPr>
              <w:spacing w:line="276" w:lineRule="auto"/>
              <w:jc w:val="left"/>
              <w:rPr>
                <w:b/>
                <w:bCs/>
                <w:sz w:val="20"/>
                <w:szCs w:val="20"/>
              </w:rPr>
            </w:pPr>
            <w:r>
              <w:rPr>
                <w:b/>
                <w:bCs/>
                <w:sz w:val="20"/>
                <w:szCs w:val="20"/>
              </w:rPr>
              <w:t>KURIKULUMSKO PODRUČJE</w:t>
            </w:r>
          </w:p>
        </w:tc>
        <w:tc>
          <w:tcPr>
            <w:tcW w:w="7169" w:type="dxa"/>
            <w:tcBorders>
              <w:top w:val="single" w:sz="4" w:space="0" w:color="auto"/>
              <w:left w:val="single" w:sz="4" w:space="0" w:color="auto"/>
              <w:bottom w:val="single" w:sz="4" w:space="0" w:color="auto"/>
              <w:right w:val="single" w:sz="4" w:space="0" w:color="auto"/>
            </w:tcBorders>
            <w:vAlign w:val="center"/>
            <w:hideMark/>
          </w:tcPr>
          <w:p w14:paraId="479065CF" w14:textId="4B61374C" w:rsidR="00BE4C6E" w:rsidRPr="00FD2131" w:rsidRDefault="15A81EC6" w:rsidP="0C50F523">
            <w:pPr>
              <w:spacing w:line="276" w:lineRule="auto"/>
              <w:jc w:val="left"/>
              <w:rPr>
                <w:rFonts w:eastAsia="Calibri Light"/>
                <w:szCs w:val="24"/>
              </w:rPr>
            </w:pPr>
            <w:r w:rsidRPr="0C50F523">
              <w:rPr>
                <w:rFonts w:eastAsia="Calibri Light"/>
                <w:b/>
                <w:bCs/>
                <w:szCs w:val="24"/>
              </w:rPr>
              <w:t>TJELESNO I ZDRAVSTVENO</w:t>
            </w:r>
          </w:p>
        </w:tc>
      </w:tr>
      <w:tr w:rsidR="00BE4C6E" w:rsidRPr="00BE4C6E" w14:paraId="28A772C5" w14:textId="77777777" w:rsidTr="7426076C">
        <w:trPr>
          <w:trHeight w:val="400"/>
        </w:trPr>
        <w:tc>
          <w:tcPr>
            <w:tcW w:w="3032" w:type="dxa"/>
            <w:tcBorders>
              <w:top w:val="single" w:sz="4" w:space="0" w:color="auto"/>
              <w:left w:val="single" w:sz="4" w:space="0" w:color="auto"/>
              <w:bottom w:val="single" w:sz="4" w:space="0" w:color="auto"/>
              <w:right w:val="single" w:sz="4" w:space="0" w:color="auto"/>
            </w:tcBorders>
            <w:vAlign w:val="center"/>
            <w:hideMark/>
          </w:tcPr>
          <w:p w14:paraId="248B7236" w14:textId="77777777" w:rsidR="00BE4C6E" w:rsidRDefault="00BE4C6E">
            <w:pPr>
              <w:spacing w:line="276" w:lineRule="auto"/>
              <w:jc w:val="left"/>
              <w:rPr>
                <w:b/>
                <w:bCs/>
                <w:sz w:val="20"/>
                <w:szCs w:val="20"/>
              </w:rPr>
            </w:pPr>
            <w:r>
              <w:rPr>
                <w:b/>
                <w:bCs/>
                <w:sz w:val="20"/>
                <w:szCs w:val="20"/>
              </w:rPr>
              <w:t>1. CIKLUSI (razredi)</w:t>
            </w:r>
          </w:p>
        </w:tc>
        <w:tc>
          <w:tcPr>
            <w:tcW w:w="7169" w:type="dxa"/>
            <w:tcBorders>
              <w:top w:val="single" w:sz="4" w:space="0" w:color="auto"/>
              <w:left w:val="single" w:sz="4" w:space="0" w:color="auto"/>
              <w:bottom w:val="single" w:sz="4" w:space="0" w:color="auto"/>
              <w:right w:val="single" w:sz="4" w:space="0" w:color="auto"/>
            </w:tcBorders>
            <w:vAlign w:val="center"/>
          </w:tcPr>
          <w:p w14:paraId="3A6490E2" w14:textId="3187E4A5" w:rsidR="00BE4C6E" w:rsidRPr="004352B7" w:rsidRDefault="2948E02C" w:rsidP="2948E02C">
            <w:pPr>
              <w:spacing w:line="276" w:lineRule="auto"/>
              <w:jc w:val="left"/>
              <w:rPr>
                <w:rFonts w:asciiTheme="majorHAnsi" w:eastAsiaTheme="majorEastAsia" w:hAnsiTheme="majorHAnsi" w:cstheme="majorBidi"/>
                <w:szCs w:val="24"/>
              </w:rPr>
            </w:pPr>
            <w:r w:rsidRPr="2948E02C">
              <w:rPr>
                <w:rFonts w:asciiTheme="majorHAnsi" w:eastAsiaTheme="majorEastAsia" w:hAnsiTheme="majorHAnsi" w:cstheme="majorBidi"/>
              </w:rPr>
              <w:t xml:space="preserve">1. </w:t>
            </w:r>
            <w:r w:rsidR="3D3C5EFE" w:rsidRPr="2948E02C">
              <w:rPr>
                <w:rFonts w:asciiTheme="majorHAnsi" w:eastAsiaTheme="majorEastAsia" w:hAnsiTheme="majorHAnsi" w:cstheme="majorBidi"/>
              </w:rPr>
              <w:t xml:space="preserve">i </w:t>
            </w:r>
            <w:r w:rsidR="22F1FDC8" w:rsidRPr="2948E02C">
              <w:rPr>
                <w:rFonts w:asciiTheme="majorHAnsi" w:eastAsiaTheme="majorEastAsia" w:hAnsiTheme="majorHAnsi" w:cstheme="majorBidi"/>
              </w:rPr>
              <w:t>2. CIKLUS</w:t>
            </w:r>
            <w:r w:rsidR="177B1611" w:rsidRPr="2948E02C">
              <w:rPr>
                <w:rFonts w:asciiTheme="majorHAnsi" w:eastAsiaTheme="majorEastAsia" w:hAnsiTheme="majorHAnsi" w:cstheme="majorBidi"/>
              </w:rPr>
              <w:t xml:space="preserve"> ( </w:t>
            </w:r>
            <w:r w:rsidR="4422635F" w:rsidRPr="2948E02C">
              <w:rPr>
                <w:rFonts w:asciiTheme="majorHAnsi" w:eastAsiaTheme="majorEastAsia" w:hAnsiTheme="majorHAnsi" w:cstheme="majorBidi"/>
              </w:rPr>
              <w:t xml:space="preserve">od 1. do </w:t>
            </w:r>
            <w:r w:rsidR="255D086B" w:rsidRPr="2948E02C">
              <w:rPr>
                <w:rFonts w:asciiTheme="majorHAnsi" w:eastAsiaTheme="majorEastAsia" w:hAnsiTheme="majorHAnsi" w:cstheme="majorBidi"/>
              </w:rPr>
              <w:t>4</w:t>
            </w:r>
            <w:r w:rsidR="177B1611" w:rsidRPr="2948E02C">
              <w:rPr>
                <w:rFonts w:asciiTheme="majorHAnsi" w:eastAsiaTheme="majorEastAsia" w:hAnsiTheme="majorHAnsi" w:cstheme="majorBidi"/>
              </w:rPr>
              <w:t>. razred</w:t>
            </w:r>
            <w:r w:rsidR="3D6CC732" w:rsidRPr="2948E02C">
              <w:rPr>
                <w:rFonts w:asciiTheme="majorHAnsi" w:eastAsiaTheme="majorEastAsia" w:hAnsiTheme="majorHAnsi" w:cstheme="majorBidi"/>
              </w:rPr>
              <w:t>a</w:t>
            </w:r>
            <w:r w:rsidR="177B1611" w:rsidRPr="2948E02C">
              <w:rPr>
                <w:rFonts w:asciiTheme="majorHAnsi" w:eastAsiaTheme="majorEastAsia" w:hAnsiTheme="majorHAnsi" w:cstheme="majorBidi"/>
              </w:rPr>
              <w:t>)</w:t>
            </w:r>
          </w:p>
        </w:tc>
      </w:tr>
      <w:tr w:rsidR="00BE4C6E" w:rsidRPr="00BE4C6E" w14:paraId="57A2B705" w14:textId="77777777" w:rsidTr="7426076C">
        <w:trPr>
          <w:trHeight w:val="658"/>
        </w:trPr>
        <w:tc>
          <w:tcPr>
            <w:tcW w:w="3032" w:type="dxa"/>
            <w:tcBorders>
              <w:top w:val="single" w:sz="4" w:space="0" w:color="auto"/>
              <w:left w:val="single" w:sz="4" w:space="0" w:color="auto"/>
              <w:bottom w:val="single" w:sz="4" w:space="0" w:color="auto"/>
              <w:right w:val="single" w:sz="4" w:space="0" w:color="auto"/>
            </w:tcBorders>
            <w:vAlign w:val="center"/>
            <w:hideMark/>
          </w:tcPr>
          <w:p w14:paraId="35FC6166" w14:textId="77777777" w:rsidR="00BE4C6E" w:rsidRDefault="00BE4C6E">
            <w:pPr>
              <w:spacing w:line="276" w:lineRule="auto"/>
              <w:jc w:val="left"/>
              <w:rPr>
                <w:b/>
                <w:bCs/>
                <w:sz w:val="20"/>
                <w:szCs w:val="20"/>
              </w:rPr>
            </w:pPr>
            <w:r>
              <w:rPr>
                <w:b/>
                <w:bCs/>
                <w:sz w:val="20"/>
                <w:szCs w:val="20"/>
              </w:rPr>
              <w:t>2. CILJ I OBRAZLOŽENJE CILJA</w:t>
            </w:r>
          </w:p>
        </w:tc>
        <w:tc>
          <w:tcPr>
            <w:tcW w:w="7169" w:type="dxa"/>
            <w:tcBorders>
              <w:top w:val="single" w:sz="4" w:space="0" w:color="auto"/>
              <w:left w:val="single" w:sz="4" w:space="0" w:color="auto"/>
              <w:bottom w:val="single" w:sz="4" w:space="0" w:color="auto"/>
              <w:right w:val="single" w:sz="4" w:space="0" w:color="auto"/>
            </w:tcBorders>
            <w:vAlign w:val="center"/>
          </w:tcPr>
          <w:p w14:paraId="787CA31A" w14:textId="5FCC6C70" w:rsidR="00BE4C6E" w:rsidRPr="004352B7" w:rsidRDefault="7ABCDD64" w:rsidP="0C50F523">
            <w:pPr>
              <w:spacing w:line="276" w:lineRule="auto"/>
              <w:jc w:val="left"/>
              <w:rPr>
                <w:rFonts w:ascii="Times New Roman" w:eastAsia="Times New Roman" w:hAnsi="Times New Roman" w:cs="Times New Roman"/>
                <w:szCs w:val="24"/>
              </w:rPr>
            </w:pPr>
            <w:r w:rsidRPr="0C50F523">
              <w:rPr>
                <w:rFonts w:asciiTheme="majorHAnsi" w:eastAsiaTheme="majorEastAsia" w:hAnsiTheme="majorHAnsi" w:cstheme="majorBidi"/>
                <w:szCs w:val="24"/>
              </w:rPr>
              <w:t>-</w:t>
            </w:r>
            <w:r w:rsidR="6DD9AF34" w:rsidRPr="0C50F523">
              <w:rPr>
                <w:rFonts w:asciiTheme="majorHAnsi" w:eastAsiaTheme="majorEastAsia" w:hAnsiTheme="majorHAnsi" w:cstheme="majorBidi"/>
                <w:szCs w:val="24"/>
              </w:rPr>
              <w:t xml:space="preserve"> </w:t>
            </w:r>
            <w:r w:rsidRPr="0C50F523">
              <w:rPr>
                <w:rFonts w:asciiTheme="majorHAnsi" w:eastAsiaTheme="majorEastAsia" w:hAnsiTheme="majorHAnsi" w:cstheme="majorBidi"/>
                <w:szCs w:val="24"/>
              </w:rPr>
              <w:t>osposobiti učenike za samostalno vježbanje i usvajanje zdravih životnih navika zbog sklonosti nezdravog stila života (nedovoljno kretanja i igre, nepravilnog držanja tijela, nezdrave prehrane, provođenje slobodnog vremena uz računalo i/ili TV)</w:t>
            </w:r>
          </w:p>
        </w:tc>
      </w:tr>
      <w:tr w:rsidR="00BE4C6E" w:rsidRPr="00BE4C6E" w14:paraId="326DCBC0" w14:textId="77777777" w:rsidTr="742607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4A5ACF75" w14:textId="77777777" w:rsidR="00BE4C6E" w:rsidRDefault="00085BA7">
            <w:pPr>
              <w:spacing w:line="276" w:lineRule="auto"/>
              <w:jc w:val="left"/>
              <w:rPr>
                <w:b/>
                <w:bCs/>
                <w:sz w:val="20"/>
                <w:szCs w:val="20"/>
              </w:rPr>
            </w:pPr>
            <w:r>
              <w:rPr>
                <w:b/>
                <w:bCs/>
                <w:sz w:val="20"/>
                <w:szCs w:val="20"/>
              </w:rPr>
              <w:t>3</w:t>
            </w:r>
            <w:r w:rsidR="00BE4C6E">
              <w:rPr>
                <w:b/>
                <w:bCs/>
                <w:sz w:val="20"/>
                <w:szCs w:val="20"/>
              </w:rPr>
              <w:t>. OČEKIVANI ISHODI/POSTIGNUĆA (učenik će moći):</w:t>
            </w:r>
          </w:p>
        </w:tc>
        <w:tc>
          <w:tcPr>
            <w:tcW w:w="7169" w:type="dxa"/>
            <w:tcBorders>
              <w:top w:val="single" w:sz="4" w:space="0" w:color="auto"/>
              <w:left w:val="single" w:sz="4" w:space="0" w:color="auto"/>
              <w:bottom w:val="single" w:sz="4" w:space="0" w:color="auto"/>
              <w:right w:val="single" w:sz="4" w:space="0" w:color="auto"/>
            </w:tcBorders>
            <w:vAlign w:val="center"/>
          </w:tcPr>
          <w:p w14:paraId="51476823" w14:textId="0C9284EB" w:rsidR="00BE4C6E" w:rsidRPr="004352B7" w:rsidRDefault="56A0A452" w:rsidP="0C50F523">
            <w:pPr>
              <w:spacing w:line="276" w:lineRule="auto"/>
              <w:jc w:val="left"/>
              <w:rPr>
                <w:rFonts w:asciiTheme="majorHAnsi" w:eastAsiaTheme="majorEastAsia" w:hAnsiTheme="majorHAnsi" w:cstheme="majorBidi"/>
                <w:szCs w:val="24"/>
              </w:rPr>
            </w:pPr>
            <w:r>
              <w:t xml:space="preserve"> </w:t>
            </w:r>
            <w:r w:rsidR="20729109" w:rsidRPr="0C50F523">
              <w:rPr>
                <w:rFonts w:asciiTheme="majorHAnsi" w:eastAsiaTheme="majorEastAsia" w:hAnsiTheme="majorHAnsi" w:cstheme="majorBidi"/>
                <w:szCs w:val="24"/>
              </w:rPr>
              <w:t>-izvo</w:t>
            </w:r>
            <w:r w:rsidR="11D35B37" w:rsidRPr="0C50F523">
              <w:rPr>
                <w:rFonts w:asciiTheme="majorHAnsi" w:eastAsiaTheme="majorEastAsia" w:hAnsiTheme="majorHAnsi" w:cstheme="majorBidi"/>
                <w:szCs w:val="24"/>
              </w:rPr>
              <w:t>diti</w:t>
            </w:r>
            <w:r w:rsidR="20729109" w:rsidRPr="0C50F523">
              <w:rPr>
                <w:rFonts w:asciiTheme="majorHAnsi" w:eastAsiaTheme="majorEastAsia" w:hAnsiTheme="majorHAnsi" w:cstheme="majorBidi"/>
                <w:szCs w:val="24"/>
              </w:rPr>
              <w:t xml:space="preserve"> jednostavn</w:t>
            </w:r>
            <w:r w:rsidR="2E3DB902" w:rsidRPr="0C50F523">
              <w:rPr>
                <w:rFonts w:asciiTheme="majorHAnsi" w:eastAsiaTheme="majorEastAsia" w:hAnsiTheme="majorHAnsi" w:cstheme="majorBidi"/>
                <w:szCs w:val="24"/>
              </w:rPr>
              <w:t>a</w:t>
            </w:r>
            <w:r w:rsidR="20729109" w:rsidRPr="0C50F523">
              <w:rPr>
                <w:rFonts w:asciiTheme="majorHAnsi" w:eastAsiaTheme="majorEastAsia" w:hAnsiTheme="majorHAnsi" w:cstheme="majorBidi"/>
                <w:szCs w:val="24"/>
              </w:rPr>
              <w:t xml:space="preserve"> motoričk</w:t>
            </w:r>
            <w:r w:rsidR="76663EDD" w:rsidRPr="0C50F523">
              <w:rPr>
                <w:rFonts w:asciiTheme="majorHAnsi" w:eastAsiaTheme="majorEastAsia" w:hAnsiTheme="majorHAnsi" w:cstheme="majorBidi"/>
                <w:szCs w:val="24"/>
              </w:rPr>
              <w:t>a</w:t>
            </w:r>
            <w:r w:rsidR="20729109" w:rsidRPr="0C50F523">
              <w:rPr>
                <w:rFonts w:asciiTheme="majorHAnsi" w:eastAsiaTheme="majorEastAsia" w:hAnsiTheme="majorHAnsi" w:cstheme="majorBidi"/>
                <w:szCs w:val="24"/>
              </w:rPr>
              <w:t xml:space="preserve"> gibanja, podići na višu razinu funkcionalne i motoričke sposobnosti, naučiti poštivati i primjenjivati osnovna pravila igara, surađivati i uvažavati različitosti u igrama</w:t>
            </w:r>
          </w:p>
        </w:tc>
      </w:tr>
      <w:tr w:rsidR="00BE4C6E" w:rsidRPr="00BE4C6E" w14:paraId="7E4DB1A2" w14:textId="77777777" w:rsidTr="7426076C">
        <w:trPr>
          <w:trHeight w:val="557"/>
        </w:trPr>
        <w:tc>
          <w:tcPr>
            <w:tcW w:w="3032" w:type="dxa"/>
            <w:tcBorders>
              <w:top w:val="single" w:sz="4" w:space="0" w:color="auto"/>
              <w:left w:val="single" w:sz="4" w:space="0" w:color="auto"/>
              <w:bottom w:val="single" w:sz="4" w:space="0" w:color="auto"/>
              <w:right w:val="single" w:sz="4" w:space="0" w:color="auto"/>
            </w:tcBorders>
            <w:vAlign w:val="center"/>
            <w:hideMark/>
          </w:tcPr>
          <w:p w14:paraId="4FED5BDE" w14:textId="77777777" w:rsidR="00BE4C6E" w:rsidRDefault="00085BA7">
            <w:pPr>
              <w:spacing w:line="276" w:lineRule="auto"/>
              <w:jc w:val="left"/>
              <w:rPr>
                <w:b/>
                <w:bCs/>
                <w:sz w:val="20"/>
                <w:szCs w:val="20"/>
              </w:rPr>
            </w:pPr>
            <w:r>
              <w:rPr>
                <w:b/>
                <w:bCs/>
                <w:sz w:val="20"/>
                <w:szCs w:val="20"/>
              </w:rPr>
              <w:t>4</w:t>
            </w:r>
            <w:r w:rsidR="00BE4C6E">
              <w:rPr>
                <w:b/>
                <w:bCs/>
                <w:sz w:val="20"/>
                <w:szCs w:val="20"/>
              </w:rPr>
              <w:t>. NAČIN REALIZACIJE:</w:t>
            </w:r>
          </w:p>
          <w:p w14:paraId="5C7095B2" w14:textId="77777777" w:rsidR="00BE4C6E" w:rsidRDefault="00BE4C6E">
            <w:pPr>
              <w:spacing w:line="276" w:lineRule="auto"/>
              <w:jc w:val="left"/>
              <w:rPr>
                <w:b/>
                <w:bCs/>
                <w:sz w:val="20"/>
                <w:szCs w:val="20"/>
              </w:rPr>
            </w:pPr>
            <w:r>
              <w:rPr>
                <w:b/>
                <w:bCs/>
                <w:sz w:val="20"/>
                <w:szCs w:val="20"/>
              </w:rPr>
              <w:t>a) OBLIK</w:t>
            </w:r>
          </w:p>
        </w:tc>
        <w:tc>
          <w:tcPr>
            <w:tcW w:w="7169" w:type="dxa"/>
            <w:tcBorders>
              <w:top w:val="single" w:sz="4" w:space="0" w:color="auto"/>
              <w:left w:val="single" w:sz="4" w:space="0" w:color="auto"/>
              <w:bottom w:val="single" w:sz="4" w:space="0" w:color="auto"/>
              <w:right w:val="single" w:sz="4" w:space="0" w:color="auto"/>
            </w:tcBorders>
            <w:vAlign w:val="center"/>
          </w:tcPr>
          <w:p w14:paraId="17FADF3C" w14:textId="77777777" w:rsidR="00305E2C" w:rsidRPr="004352B7" w:rsidRDefault="00305E2C" w:rsidP="00305E2C">
            <w:pPr>
              <w:spacing w:line="276" w:lineRule="auto"/>
              <w:jc w:val="center"/>
              <w:rPr>
                <w:b/>
                <w:bCs/>
                <w:szCs w:val="24"/>
              </w:rPr>
            </w:pPr>
            <w:r w:rsidRPr="004352B7">
              <w:rPr>
                <w:b/>
                <w:bCs/>
                <w:szCs w:val="24"/>
              </w:rPr>
              <w:t>IZVANNASTAVNA AKTIVNOST</w:t>
            </w:r>
          </w:p>
          <w:p w14:paraId="624B84BD" w14:textId="6E7F8E20" w:rsidR="00BE4C6E" w:rsidRPr="004352B7" w:rsidRDefault="765488B9" w:rsidP="0C50F523">
            <w:pPr>
              <w:spacing w:line="276" w:lineRule="auto"/>
              <w:jc w:val="center"/>
              <w:rPr>
                <w:b/>
                <w:bCs/>
              </w:rPr>
            </w:pPr>
            <w:r w:rsidRPr="0C50F523">
              <w:rPr>
                <w:b/>
                <w:bCs/>
              </w:rPr>
              <w:t>SPORTSKA SKUP</w:t>
            </w:r>
            <w:r w:rsidR="56A0A452" w:rsidRPr="0C50F523">
              <w:rPr>
                <w:b/>
                <w:bCs/>
              </w:rPr>
              <w:t>I</w:t>
            </w:r>
            <w:r w:rsidR="08A32883" w:rsidRPr="0C50F523">
              <w:rPr>
                <w:b/>
                <w:bCs/>
              </w:rPr>
              <w:t>NA</w:t>
            </w:r>
          </w:p>
        </w:tc>
      </w:tr>
      <w:tr w:rsidR="00BE4C6E" w:rsidRPr="00BE4C6E" w14:paraId="1A0D0F07" w14:textId="77777777" w:rsidTr="7426076C">
        <w:trPr>
          <w:trHeight w:val="299"/>
        </w:trPr>
        <w:tc>
          <w:tcPr>
            <w:tcW w:w="3032" w:type="dxa"/>
            <w:tcBorders>
              <w:top w:val="single" w:sz="4" w:space="0" w:color="auto"/>
              <w:left w:val="single" w:sz="4" w:space="0" w:color="auto"/>
              <w:bottom w:val="single" w:sz="4" w:space="0" w:color="auto"/>
              <w:right w:val="single" w:sz="4" w:space="0" w:color="auto"/>
            </w:tcBorders>
            <w:vAlign w:val="center"/>
            <w:hideMark/>
          </w:tcPr>
          <w:p w14:paraId="0BE588F5" w14:textId="77777777" w:rsidR="00BE4C6E" w:rsidRDefault="00BE4C6E">
            <w:pPr>
              <w:spacing w:line="276" w:lineRule="auto"/>
              <w:jc w:val="left"/>
              <w:rPr>
                <w:b/>
                <w:bCs/>
                <w:sz w:val="20"/>
                <w:szCs w:val="20"/>
              </w:rPr>
            </w:pPr>
            <w:r>
              <w:rPr>
                <w:b/>
                <w:bCs/>
                <w:sz w:val="20"/>
                <w:szCs w:val="20"/>
              </w:rPr>
              <w:t>b) SUDIONICI</w:t>
            </w:r>
          </w:p>
        </w:tc>
        <w:tc>
          <w:tcPr>
            <w:tcW w:w="7169" w:type="dxa"/>
            <w:tcBorders>
              <w:top w:val="single" w:sz="4" w:space="0" w:color="auto"/>
              <w:left w:val="single" w:sz="4" w:space="0" w:color="auto"/>
              <w:bottom w:val="single" w:sz="4" w:space="0" w:color="auto"/>
              <w:right w:val="single" w:sz="4" w:space="0" w:color="auto"/>
            </w:tcBorders>
            <w:vAlign w:val="center"/>
          </w:tcPr>
          <w:p w14:paraId="57236214" w14:textId="2A267307" w:rsidR="00BE4C6E" w:rsidRPr="004352B7" w:rsidRDefault="22F1FDC8">
            <w:pPr>
              <w:spacing w:line="276" w:lineRule="auto"/>
              <w:jc w:val="left"/>
            </w:pPr>
            <w:r>
              <w:t>- zainteresirani učenici</w:t>
            </w:r>
            <w:r w:rsidR="1C8ED197">
              <w:t xml:space="preserve"> </w:t>
            </w:r>
            <w:r w:rsidR="06A54457">
              <w:t xml:space="preserve">od 1. do </w:t>
            </w:r>
            <w:r w:rsidR="1C8ED197">
              <w:t xml:space="preserve">4. </w:t>
            </w:r>
            <w:r>
              <w:t>razreda</w:t>
            </w:r>
          </w:p>
        </w:tc>
      </w:tr>
      <w:tr w:rsidR="00BE4C6E" w:rsidRPr="00BE4C6E" w14:paraId="23EE7F34" w14:textId="77777777" w:rsidTr="7426076C">
        <w:trPr>
          <w:trHeight w:val="705"/>
        </w:trPr>
        <w:tc>
          <w:tcPr>
            <w:tcW w:w="3032" w:type="dxa"/>
            <w:tcBorders>
              <w:top w:val="single" w:sz="4" w:space="0" w:color="auto"/>
              <w:left w:val="single" w:sz="4" w:space="0" w:color="auto"/>
              <w:bottom w:val="single" w:sz="4" w:space="0" w:color="auto"/>
              <w:right w:val="single" w:sz="4" w:space="0" w:color="auto"/>
            </w:tcBorders>
            <w:vAlign w:val="center"/>
            <w:hideMark/>
          </w:tcPr>
          <w:p w14:paraId="39B799CF" w14:textId="77777777" w:rsidR="00BE4C6E" w:rsidRDefault="00BE4C6E">
            <w:pPr>
              <w:spacing w:line="276" w:lineRule="auto"/>
              <w:jc w:val="left"/>
              <w:rPr>
                <w:b/>
                <w:bCs/>
                <w:sz w:val="20"/>
                <w:szCs w:val="20"/>
              </w:rPr>
            </w:pPr>
            <w:r>
              <w:rPr>
                <w:b/>
                <w:bCs/>
                <w:sz w:val="20"/>
                <w:szCs w:val="20"/>
              </w:rPr>
              <w:t>c) NAČIN UČENJA (što rade učenici)</w:t>
            </w:r>
          </w:p>
        </w:tc>
        <w:tc>
          <w:tcPr>
            <w:tcW w:w="7169" w:type="dxa"/>
            <w:tcBorders>
              <w:top w:val="single" w:sz="4" w:space="0" w:color="auto"/>
              <w:left w:val="single" w:sz="4" w:space="0" w:color="auto"/>
              <w:bottom w:val="single" w:sz="4" w:space="0" w:color="auto"/>
              <w:right w:val="single" w:sz="4" w:space="0" w:color="auto"/>
            </w:tcBorders>
            <w:vAlign w:val="center"/>
          </w:tcPr>
          <w:p w14:paraId="31D904FD" w14:textId="03A02845" w:rsidR="00BE4C6E" w:rsidRPr="004352B7" w:rsidRDefault="56A0A452" w:rsidP="0C50F523">
            <w:pPr>
              <w:spacing w:line="276" w:lineRule="auto"/>
              <w:jc w:val="left"/>
              <w:rPr>
                <w:rFonts w:eastAsia="Calibri Light"/>
                <w:color w:val="000000" w:themeColor="text1"/>
                <w:szCs w:val="24"/>
              </w:rPr>
            </w:pPr>
            <w:r>
              <w:t xml:space="preserve">- </w:t>
            </w:r>
            <w:r w:rsidR="2B0D721E" w:rsidRPr="0C50F523">
              <w:rPr>
                <w:rFonts w:eastAsia="Calibri Light"/>
                <w:color w:val="000000" w:themeColor="text1"/>
                <w:szCs w:val="24"/>
              </w:rPr>
              <w:t>uočavaju zakonitosti kretanja i igre, analiziraju igre, poštuju pravila igre te razvijaju tehniku i taktiku igre u pojedinačnoj igri , paru i</w:t>
            </w:r>
            <w:r w:rsidR="0984974A" w:rsidRPr="0C50F523">
              <w:rPr>
                <w:rFonts w:eastAsia="Calibri Light"/>
                <w:color w:val="000000" w:themeColor="text1"/>
                <w:szCs w:val="24"/>
              </w:rPr>
              <w:t>li grupi</w:t>
            </w:r>
          </w:p>
        </w:tc>
      </w:tr>
      <w:tr w:rsidR="00BE4C6E" w:rsidRPr="00BE4C6E" w14:paraId="164FB51D" w14:textId="77777777" w:rsidTr="742607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2C65D300" w14:textId="77777777" w:rsidR="00BE4C6E" w:rsidRDefault="00BE4C6E">
            <w:pPr>
              <w:spacing w:line="276" w:lineRule="auto"/>
              <w:jc w:val="left"/>
              <w:rPr>
                <w:b/>
                <w:bCs/>
                <w:sz w:val="20"/>
                <w:szCs w:val="20"/>
              </w:rPr>
            </w:pPr>
            <w:r>
              <w:rPr>
                <w:b/>
                <w:bCs/>
                <w:sz w:val="20"/>
                <w:szCs w:val="20"/>
              </w:rPr>
              <w:t>d) METODE POUČAVANJA (što rade učitelji)</w:t>
            </w:r>
          </w:p>
        </w:tc>
        <w:tc>
          <w:tcPr>
            <w:tcW w:w="7169" w:type="dxa"/>
            <w:tcBorders>
              <w:top w:val="single" w:sz="4" w:space="0" w:color="auto"/>
              <w:left w:val="single" w:sz="4" w:space="0" w:color="auto"/>
              <w:bottom w:val="single" w:sz="4" w:space="0" w:color="auto"/>
              <w:right w:val="single" w:sz="4" w:space="0" w:color="auto"/>
            </w:tcBorders>
            <w:vAlign w:val="center"/>
          </w:tcPr>
          <w:p w14:paraId="3E5BA9D1" w14:textId="552C69B3" w:rsidR="00BE4C6E" w:rsidRPr="004352B7" w:rsidRDefault="56A0A452" w:rsidP="0C50F523">
            <w:pPr>
              <w:spacing w:line="276" w:lineRule="auto"/>
              <w:jc w:val="left"/>
              <w:rPr>
                <w:rFonts w:eastAsia="Calibri Light"/>
                <w:color w:val="000000" w:themeColor="text1"/>
                <w:szCs w:val="24"/>
              </w:rPr>
            </w:pPr>
            <w:r>
              <w:t xml:space="preserve">- </w:t>
            </w:r>
            <w:r w:rsidR="2E56947C" w:rsidRPr="0C50F523">
              <w:rPr>
                <w:rFonts w:eastAsia="Calibri Light"/>
                <w:color w:val="000000" w:themeColor="text1"/>
                <w:szCs w:val="24"/>
              </w:rPr>
              <w:t>usmeno izlaganje, demonstracija, razgovor, motivacija, postavljanje i rješavanje predviđenih  zadataka, prezentiranje, analiziranje</w:t>
            </w:r>
          </w:p>
        </w:tc>
      </w:tr>
      <w:tr w:rsidR="00BE4C6E" w:rsidRPr="00BE4C6E" w14:paraId="553DB90A" w14:textId="77777777" w:rsidTr="7426076C">
        <w:trPr>
          <w:trHeight w:val="592"/>
        </w:trPr>
        <w:tc>
          <w:tcPr>
            <w:tcW w:w="3032" w:type="dxa"/>
            <w:tcBorders>
              <w:top w:val="single" w:sz="4" w:space="0" w:color="auto"/>
              <w:left w:val="single" w:sz="4" w:space="0" w:color="auto"/>
              <w:bottom w:val="single" w:sz="4" w:space="0" w:color="auto"/>
              <w:right w:val="single" w:sz="4" w:space="0" w:color="auto"/>
            </w:tcBorders>
            <w:vAlign w:val="center"/>
            <w:hideMark/>
          </w:tcPr>
          <w:p w14:paraId="04502C0B" w14:textId="77777777" w:rsidR="00BE4C6E" w:rsidRDefault="00BE4C6E">
            <w:pPr>
              <w:spacing w:line="276" w:lineRule="auto"/>
              <w:jc w:val="left"/>
              <w:rPr>
                <w:b/>
                <w:bCs/>
                <w:sz w:val="20"/>
                <w:szCs w:val="20"/>
              </w:rPr>
            </w:pPr>
            <w:r>
              <w:rPr>
                <w:b/>
                <w:bCs/>
                <w:sz w:val="20"/>
                <w:szCs w:val="20"/>
              </w:rPr>
              <w:t>e) TRAJANJE IZVEDBE</w:t>
            </w:r>
          </w:p>
        </w:tc>
        <w:tc>
          <w:tcPr>
            <w:tcW w:w="7169" w:type="dxa"/>
            <w:tcBorders>
              <w:top w:val="single" w:sz="4" w:space="0" w:color="auto"/>
              <w:left w:val="single" w:sz="4" w:space="0" w:color="auto"/>
              <w:bottom w:val="single" w:sz="4" w:space="0" w:color="auto"/>
              <w:right w:val="single" w:sz="4" w:space="0" w:color="auto"/>
            </w:tcBorders>
            <w:vAlign w:val="center"/>
          </w:tcPr>
          <w:p w14:paraId="42E015FB" w14:textId="528BB2CE" w:rsidR="00BE4C6E" w:rsidRPr="004352B7" w:rsidRDefault="4DB26923" w:rsidP="6DD29280">
            <w:pPr>
              <w:spacing w:line="276" w:lineRule="auto"/>
              <w:jc w:val="left"/>
            </w:pPr>
            <w:r>
              <w:t>- tijekom nastavne godine 20</w:t>
            </w:r>
            <w:r w:rsidR="70D44CFA">
              <w:t>2</w:t>
            </w:r>
            <w:r w:rsidR="6420CF27">
              <w:t>4</w:t>
            </w:r>
            <w:r>
              <w:t>./202</w:t>
            </w:r>
            <w:r w:rsidR="4702291D">
              <w:t>5.</w:t>
            </w:r>
            <w:r>
              <w:t>, jedan sat tjedno, 35 sati godišnje</w:t>
            </w:r>
          </w:p>
        </w:tc>
      </w:tr>
      <w:tr w:rsidR="00BE4C6E" w:rsidRPr="00BE4C6E" w14:paraId="7FF3A6B3" w14:textId="77777777" w:rsidTr="7426076C">
        <w:trPr>
          <w:trHeight w:val="714"/>
        </w:trPr>
        <w:tc>
          <w:tcPr>
            <w:tcW w:w="3032" w:type="dxa"/>
            <w:tcBorders>
              <w:top w:val="single" w:sz="4" w:space="0" w:color="auto"/>
              <w:left w:val="single" w:sz="4" w:space="0" w:color="auto"/>
              <w:bottom w:val="single" w:sz="4" w:space="0" w:color="auto"/>
              <w:right w:val="single" w:sz="4" w:space="0" w:color="auto"/>
            </w:tcBorders>
            <w:vAlign w:val="center"/>
            <w:hideMark/>
          </w:tcPr>
          <w:p w14:paraId="7BCE03D1" w14:textId="77777777" w:rsidR="00BE4C6E" w:rsidRDefault="00085BA7">
            <w:pPr>
              <w:spacing w:line="276" w:lineRule="auto"/>
              <w:jc w:val="left"/>
              <w:rPr>
                <w:b/>
                <w:bCs/>
                <w:sz w:val="20"/>
                <w:szCs w:val="20"/>
              </w:rPr>
            </w:pPr>
            <w:r>
              <w:rPr>
                <w:b/>
                <w:bCs/>
                <w:sz w:val="20"/>
                <w:szCs w:val="20"/>
              </w:rPr>
              <w:t xml:space="preserve">5. </w:t>
            </w:r>
            <w:r w:rsidR="00BE4C6E">
              <w:rPr>
                <w:b/>
                <w:bCs/>
                <w:sz w:val="20"/>
                <w:szCs w:val="20"/>
              </w:rPr>
              <w:t>POTREBNI RESURSI/TROŠKOVNIK</w:t>
            </w:r>
          </w:p>
        </w:tc>
        <w:tc>
          <w:tcPr>
            <w:tcW w:w="7169" w:type="dxa"/>
            <w:tcBorders>
              <w:top w:val="single" w:sz="4" w:space="0" w:color="auto"/>
              <w:left w:val="single" w:sz="4" w:space="0" w:color="auto"/>
              <w:bottom w:val="single" w:sz="4" w:space="0" w:color="auto"/>
              <w:right w:val="single" w:sz="4" w:space="0" w:color="auto"/>
            </w:tcBorders>
            <w:vAlign w:val="center"/>
          </w:tcPr>
          <w:p w14:paraId="2906E69A" w14:textId="78704E06" w:rsidR="00BE4C6E" w:rsidRPr="004352B7" w:rsidRDefault="56A0A452">
            <w:pPr>
              <w:spacing w:line="276" w:lineRule="auto"/>
              <w:jc w:val="left"/>
            </w:pPr>
            <w:r>
              <w:t xml:space="preserve">- </w:t>
            </w:r>
            <w:r w:rsidR="2C738B12">
              <w:t>igralište, sportska dvorana, sportski rekviziti</w:t>
            </w:r>
          </w:p>
        </w:tc>
      </w:tr>
      <w:tr w:rsidR="00BE4C6E" w:rsidRPr="00BE4C6E" w14:paraId="196EDC6B" w14:textId="77777777" w:rsidTr="7426076C">
        <w:trPr>
          <w:trHeight w:val="621"/>
        </w:trPr>
        <w:tc>
          <w:tcPr>
            <w:tcW w:w="3032" w:type="dxa"/>
            <w:tcBorders>
              <w:top w:val="single" w:sz="4" w:space="0" w:color="auto"/>
              <w:left w:val="single" w:sz="4" w:space="0" w:color="auto"/>
              <w:bottom w:val="single" w:sz="4" w:space="0" w:color="auto"/>
              <w:right w:val="single" w:sz="4" w:space="0" w:color="auto"/>
            </w:tcBorders>
            <w:vAlign w:val="center"/>
            <w:hideMark/>
          </w:tcPr>
          <w:p w14:paraId="40D63F5E" w14:textId="77777777" w:rsidR="00BE4C6E" w:rsidRDefault="00085BA7">
            <w:pPr>
              <w:spacing w:line="276" w:lineRule="auto"/>
              <w:jc w:val="left"/>
              <w:rPr>
                <w:b/>
                <w:bCs/>
                <w:sz w:val="20"/>
                <w:szCs w:val="20"/>
              </w:rPr>
            </w:pPr>
            <w:r>
              <w:rPr>
                <w:b/>
                <w:bCs/>
                <w:sz w:val="20"/>
                <w:szCs w:val="20"/>
              </w:rPr>
              <w:lastRenderedPageBreak/>
              <w:t>6</w:t>
            </w:r>
            <w:r w:rsidR="00BE4C6E">
              <w:rPr>
                <w:b/>
                <w:bCs/>
                <w:sz w:val="20"/>
                <w:szCs w:val="20"/>
              </w:rPr>
              <w:t>. NAČIN PRAĆENJA I PROVJERA ISHODA/POSTIGNUĆA:</w:t>
            </w:r>
          </w:p>
        </w:tc>
        <w:tc>
          <w:tcPr>
            <w:tcW w:w="7169" w:type="dxa"/>
            <w:tcBorders>
              <w:top w:val="single" w:sz="4" w:space="0" w:color="auto"/>
              <w:left w:val="single" w:sz="4" w:space="0" w:color="auto"/>
              <w:bottom w:val="single" w:sz="4" w:space="0" w:color="auto"/>
              <w:right w:val="single" w:sz="4" w:space="0" w:color="auto"/>
            </w:tcBorders>
            <w:vAlign w:val="center"/>
          </w:tcPr>
          <w:p w14:paraId="0EF75C3B" w14:textId="77777777" w:rsidR="00BE4C6E" w:rsidRPr="004352B7" w:rsidRDefault="00305E2C">
            <w:pPr>
              <w:spacing w:line="276" w:lineRule="auto"/>
              <w:jc w:val="left"/>
              <w:rPr>
                <w:szCs w:val="24"/>
              </w:rPr>
            </w:pPr>
            <w:r w:rsidRPr="004352B7">
              <w:rPr>
                <w:szCs w:val="24"/>
              </w:rPr>
              <w:t>- kontinuirano se prati individualni napredak učenika opisnom ocjenom</w:t>
            </w:r>
          </w:p>
        </w:tc>
      </w:tr>
      <w:tr w:rsidR="00BE4C6E" w:rsidRPr="00BE4C6E" w14:paraId="3E81574A" w14:textId="77777777" w:rsidTr="7426076C">
        <w:trPr>
          <w:trHeight w:val="416"/>
        </w:trPr>
        <w:tc>
          <w:tcPr>
            <w:tcW w:w="3032" w:type="dxa"/>
            <w:tcBorders>
              <w:top w:val="single" w:sz="4" w:space="0" w:color="auto"/>
              <w:left w:val="single" w:sz="4" w:space="0" w:color="auto"/>
              <w:bottom w:val="single" w:sz="4" w:space="0" w:color="auto"/>
              <w:right w:val="single" w:sz="4" w:space="0" w:color="auto"/>
            </w:tcBorders>
            <w:vAlign w:val="center"/>
            <w:hideMark/>
          </w:tcPr>
          <w:p w14:paraId="18742AB3" w14:textId="77777777" w:rsidR="00BE4C6E" w:rsidRDefault="00085BA7">
            <w:pPr>
              <w:spacing w:line="276" w:lineRule="auto"/>
              <w:jc w:val="left"/>
              <w:rPr>
                <w:b/>
                <w:bCs/>
                <w:sz w:val="20"/>
                <w:szCs w:val="20"/>
              </w:rPr>
            </w:pPr>
            <w:r>
              <w:rPr>
                <w:b/>
                <w:bCs/>
                <w:sz w:val="20"/>
                <w:szCs w:val="20"/>
              </w:rPr>
              <w:t>7</w:t>
            </w:r>
            <w:r w:rsidR="00BE4C6E">
              <w:rPr>
                <w:b/>
                <w:bCs/>
                <w:sz w:val="20"/>
                <w:szCs w:val="20"/>
              </w:rPr>
              <w:t>. ODGOVORNE OSOBE</w:t>
            </w:r>
          </w:p>
        </w:tc>
        <w:tc>
          <w:tcPr>
            <w:tcW w:w="7169" w:type="dxa"/>
            <w:tcBorders>
              <w:top w:val="single" w:sz="4" w:space="0" w:color="auto"/>
              <w:left w:val="single" w:sz="4" w:space="0" w:color="auto"/>
              <w:bottom w:val="single" w:sz="4" w:space="0" w:color="auto"/>
              <w:right w:val="single" w:sz="4" w:space="0" w:color="auto"/>
            </w:tcBorders>
            <w:vAlign w:val="center"/>
          </w:tcPr>
          <w:p w14:paraId="3C0461C5" w14:textId="54CC3530" w:rsidR="00BE4C6E" w:rsidRPr="004352B7" w:rsidRDefault="4DB26923" w:rsidP="6DD29280">
            <w:pPr>
              <w:spacing w:line="276" w:lineRule="auto"/>
              <w:jc w:val="left"/>
            </w:pPr>
            <w:r>
              <w:t xml:space="preserve">- učiteljica </w:t>
            </w:r>
            <w:r w:rsidR="627AB109">
              <w:t>2</w:t>
            </w:r>
            <w:r>
              <w:t>. razreda</w:t>
            </w:r>
            <w:r w:rsidR="65760360">
              <w:t xml:space="preserve">, </w:t>
            </w:r>
            <w:r>
              <w:t xml:space="preserve">Andrea </w:t>
            </w:r>
            <w:proofErr w:type="spellStart"/>
            <w:r>
              <w:t>Kanižanec</w:t>
            </w:r>
            <w:proofErr w:type="spellEnd"/>
          </w:p>
        </w:tc>
      </w:tr>
    </w:tbl>
    <w:p w14:paraId="0FE2B26D" w14:textId="77777777" w:rsidR="00446CA5" w:rsidRDefault="00446CA5" w:rsidP="007A33A2"/>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7201"/>
      </w:tblGrid>
      <w:tr w:rsidR="00B25D82" w:rsidRPr="00BE4C6E" w14:paraId="65816225" w14:textId="77777777" w:rsidTr="00B1678B">
        <w:trPr>
          <w:trHeight w:val="551"/>
        </w:trPr>
        <w:tc>
          <w:tcPr>
            <w:tcW w:w="3045" w:type="dxa"/>
            <w:tcBorders>
              <w:top w:val="single" w:sz="4" w:space="0" w:color="auto"/>
              <w:left w:val="single" w:sz="4" w:space="0" w:color="auto"/>
              <w:bottom w:val="single" w:sz="4" w:space="0" w:color="auto"/>
              <w:right w:val="single" w:sz="4" w:space="0" w:color="auto"/>
            </w:tcBorders>
            <w:vAlign w:val="center"/>
            <w:hideMark/>
          </w:tcPr>
          <w:p w14:paraId="15663D79" w14:textId="77777777" w:rsidR="00B25D82" w:rsidRDefault="00B25D82" w:rsidP="00443715">
            <w:pPr>
              <w:spacing w:line="276" w:lineRule="auto"/>
              <w:jc w:val="left"/>
              <w:rPr>
                <w:b/>
                <w:bCs/>
                <w:sz w:val="20"/>
                <w:szCs w:val="20"/>
              </w:rPr>
            </w:pPr>
            <w:r>
              <w:rPr>
                <w:b/>
                <w:bCs/>
                <w:sz w:val="20"/>
                <w:szCs w:val="20"/>
              </w:rPr>
              <w:t>KURIKULUMSKO PODRUČJE</w:t>
            </w:r>
          </w:p>
        </w:tc>
        <w:tc>
          <w:tcPr>
            <w:tcW w:w="7201" w:type="dxa"/>
            <w:tcBorders>
              <w:top w:val="single" w:sz="4" w:space="0" w:color="auto"/>
              <w:left w:val="single" w:sz="4" w:space="0" w:color="auto"/>
              <w:bottom w:val="single" w:sz="4" w:space="0" w:color="auto"/>
              <w:right w:val="single" w:sz="4" w:space="0" w:color="auto"/>
            </w:tcBorders>
            <w:vAlign w:val="center"/>
            <w:hideMark/>
          </w:tcPr>
          <w:p w14:paraId="788A8D1F" w14:textId="31F6E26B" w:rsidR="00B25D82" w:rsidRPr="006D6767" w:rsidRDefault="470C63DB" w:rsidP="00443715">
            <w:pPr>
              <w:spacing w:line="276" w:lineRule="auto"/>
              <w:jc w:val="left"/>
              <w:rPr>
                <w:b/>
                <w:bCs/>
              </w:rPr>
            </w:pPr>
            <w:r w:rsidRPr="4B1A3C05">
              <w:rPr>
                <w:b/>
                <w:bCs/>
              </w:rPr>
              <w:t>Umjetničko</w:t>
            </w:r>
            <w:r w:rsidR="0472B03B" w:rsidRPr="4B1A3C05">
              <w:rPr>
                <w:b/>
                <w:bCs/>
              </w:rPr>
              <w:t xml:space="preserve"> područje</w:t>
            </w:r>
          </w:p>
        </w:tc>
      </w:tr>
      <w:tr w:rsidR="00B25D82" w:rsidRPr="00BE4C6E" w14:paraId="6302F016" w14:textId="77777777" w:rsidTr="00B1678B">
        <w:trPr>
          <w:trHeight w:val="412"/>
        </w:trPr>
        <w:tc>
          <w:tcPr>
            <w:tcW w:w="3045" w:type="dxa"/>
            <w:tcBorders>
              <w:top w:val="single" w:sz="4" w:space="0" w:color="auto"/>
              <w:left w:val="single" w:sz="4" w:space="0" w:color="auto"/>
              <w:bottom w:val="single" w:sz="4" w:space="0" w:color="auto"/>
              <w:right w:val="single" w:sz="4" w:space="0" w:color="auto"/>
            </w:tcBorders>
            <w:vAlign w:val="center"/>
            <w:hideMark/>
          </w:tcPr>
          <w:p w14:paraId="3B2C2FA9" w14:textId="77777777" w:rsidR="00B25D82" w:rsidRDefault="00B25D82" w:rsidP="00443715">
            <w:pPr>
              <w:spacing w:line="276" w:lineRule="auto"/>
              <w:jc w:val="left"/>
              <w:rPr>
                <w:b/>
                <w:bCs/>
                <w:sz w:val="20"/>
                <w:szCs w:val="20"/>
              </w:rPr>
            </w:pPr>
            <w:r>
              <w:rPr>
                <w:b/>
                <w:bCs/>
                <w:sz w:val="20"/>
                <w:szCs w:val="20"/>
              </w:rPr>
              <w:t>1. CIKLUSI (razredi)</w:t>
            </w:r>
          </w:p>
        </w:tc>
        <w:tc>
          <w:tcPr>
            <w:tcW w:w="7201" w:type="dxa"/>
            <w:tcBorders>
              <w:top w:val="single" w:sz="4" w:space="0" w:color="auto"/>
              <w:left w:val="single" w:sz="4" w:space="0" w:color="auto"/>
              <w:bottom w:val="single" w:sz="4" w:space="0" w:color="auto"/>
              <w:right w:val="single" w:sz="4" w:space="0" w:color="auto"/>
            </w:tcBorders>
            <w:vAlign w:val="center"/>
          </w:tcPr>
          <w:p w14:paraId="3FFF5B51" w14:textId="03F6DC3F" w:rsidR="00B25D82" w:rsidRDefault="6C83B899" w:rsidP="00443715">
            <w:pPr>
              <w:spacing w:line="276" w:lineRule="auto"/>
              <w:jc w:val="left"/>
            </w:pPr>
            <w:r>
              <w:t xml:space="preserve">I. i II. </w:t>
            </w:r>
            <w:r w:rsidR="799A986A">
              <w:t>C</w:t>
            </w:r>
            <w:r w:rsidR="2FE0B7FA">
              <w:t>iklus</w:t>
            </w:r>
            <w:r w:rsidR="60CAF7CA">
              <w:t xml:space="preserve"> (učenici od 1. do 4. razreda</w:t>
            </w:r>
            <w:r w:rsidR="06EB8977">
              <w:t>)</w:t>
            </w:r>
          </w:p>
        </w:tc>
      </w:tr>
      <w:tr w:rsidR="00B25D82" w:rsidRPr="00BE4C6E" w14:paraId="15D81209" w14:textId="77777777" w:rsidTr="00B1678B">
        <w:trPr>
          <w:trHeight w:val="718"/>
        </w:trPr>
        <w:tc>
          <w:tcPr>
            <w:tcW w:w="3045" w:type="dxa"/>
            <w:tcBorders>
              <w:top w:val="single" w:sz="4" w:space="0" w:color="auto"/>
              <w:left w:val="single" w:sz="4" w:space="0" w:color="auto"/>
              <w:bottom w:val="single" w:sz="4" w:space="0" w:color="auto"/>
              <w:right w:val="single" w:sz="4" w:space="0" w:color="auto"/>
            </w:tcBorders>
            <w:vAlign w:val="center"/>
            <w:hideMark/>
          </w:tcPr>
          <w:p w14:paraId="2BB2A7A2" w14:textId="77777777" w:rsidR="00B25D82" w:rsidRDefault="00B25D82" w:rsidP="00443715">
            <w:pPr>
              <w:spacing w:line="276" w:lineRule="auto"/>
              <w:jc w:val="left"/>
              <w:rPr>
                <w:b/>
                <w:bCs/>
                <w:sz w:val="20"/>
                <w:szCs w:val="20"/>
              </w:rPr>
            </w:pPr>
            <w:r>
              <w:rPr>
                <w:b/>
                <w:bCs/>
                <w:sz w:val="20"/>
                <w:szCs w:val="20"/>
              </w:rPr>
              <w:t>2. CILJ I OBRAZLOŽENJE CILJA</w:t>
            </w:r>
          </w:p>
        </w:tc>
        <w:tc>
          <w:tcPr>
            <w:tcW w:w="7201" w:type="dxa"/>
            <w:tcBorders>
              <w:top w:val="single" w:sz="4" w:space="0" w:color="auto"/>
              <w:left w:val="single" w:sz="4" w:space="0" w:color="auto"/>
              <w:bottom w:val="single" w:sz="4" w:space="0" w:color="auto"/>
              <w:right w:val="single" w:sz="4" w:space="0" w:color="auto"/>
            </w:tcBorders>
            <w:vAlign w:val="center"/>
          </w:tcPr>
          <w:p w14:paraId="58728471" w14:textId="2EBD4B8F" w:rsidR="00B25D82" w:rsidRPr="00862AE5" w:rsidRDefault="423DFFF8" w:rsidP="00443715">
            <w:pPr>
              <w:spacing w:line="276" w:lineRule="auto"/>
              <w:jc w:val="left"/>
            </w:pPr>
            <w:r>
              <w:t>Ciljevi aktivnosti : razvijanje ljubavi prema književnom stvaralaštvu,</w:t>
            </w:r>
          </w:p>
          <w:p w14:paraId="7DF9340E" w14:textId="05A4AAF1" w:rsidR="00B25D82" w:rsidRPr="00862AE5" w:rsidRDefault="423DFFF8" w:rsidP="4B1A3C05">
            <w:pPr>
              <w:spacing w:line="276" w:lineRule="auto"/>
              <w:jc w:val="left"/>
            </w:pPr>
            <w:r>
              <w:t>posebice prema lirici, razvijanje potrebe za čitanjem poezije i proze,</w:t>
            </w:r>
          </w:p>
          <w:p w14:paraId="7F35028A" w14:textId="365A9686" w:rsidR="00B25D82" w:rsidRPr="00862AE5" w:rsidRDefault="423DFFF8" w:rsidP="00443715">
            <w:pPr>
              <w:spacing w:line="276" w:lineRule="auto"/>
              <w:jc w:val="left"/>
            </w:pPr>
            <w:r>
              <w:t xml:space="preserve">bogaćenje rječnika, usvajanje izražajnog načina čitanja, poticanje procesa pamćenja i zapamćivanja, razvijanje sposobnosti izražajnog recitiranja i interpretacije tekstova, ''čuvanje'' kulturne baštine. </w:t>
            </w:r>
          </w:p>
        </w:tc>
      </w:tr>
      <w:tr w:rsidR="00B25D82" w:rsidRPr="00BE4C6E" w14:paraId="031F1DD2" w14:textId="77777777" w:rsidTr="00B1678B">
        <w:trPr>
          <w:trHeight w:val="982"/>
        </w:trPr>
        <w:tc>
          <w:tcPr>
            <w:tcW w:w="3045" w:type="dxa"/>
            <w:tcBorders>
              <w:top w:val="single" w:sz="4" w:space="0" w:color="auto"/>
              <w:left w:val="single" w:sz="4" w:space="0" w:color="auto"/>
              <w:bottom w:val="single" w:sz="4" w:space="0" w:color="auto"/>
              <w:right w:val="single" w:sz="4" w:space="0" w:color="auto"/>
            </w:tcBorders>
            <w:vAlign w:val="center"/>
            <w:hideMark/>
          </w:tcPr>
          <w:p w14:paraId="2E152774" w14:textId="77777777" w:rsidR="00B25D82" w:rsidRDefault="00B25D82" w:rsidP="00443715">
            <w:pPr>
              <w:spacing w:line="276" w:lineRule="auto"/>
              <w:jc w:val="left"/>
              <w:rPr>
                <w:b/>
                <w:bCs/>
                <w:sz w:val="20"/>
                <w:szCs w:val="20"/>
              </w:rPr>
            </w:pPr>
            <w:r>
              <w:rPr>
                <w:b/>
                <w:bCs/>
                <w:sz w:val="20"/>
                <w:szCs w:val="20"/>
              </w:rPr>
              <w:t>3. OČEKIVANI ISHODI/POSTIGNUĆA (učenik će moći):</w:t>
            </w:r>
          </w:p>
        </w:tc>
        <w:tc>
          <w:tcPr>
            <w:tcW w:w="7201" w:type="dxa"/>
            <w:tcBorders>
              <w:top w:val="single" w:sz="4" w:space="0" w:color="auto"/>
              <w:left w:val="single" w:sz="4" w:space="0" w:color="auto"/>
              <w:bottom w:val="single" w:sz="4" w:space="0" w:color="auto"/>
              <w:right w:val="single" w:sz="4" w:space="0" w:color="auto"/>
            </w:tcBorders>
            <w:vAlign w:val="center"/>
          </w:tcPr>
          <w:p w14:paraId="25721F12" w14:textId="48310537" w:rsidR="00B25D82" w:rsidRPr="00862AE5" w:rsidRDefault="470C63DB" w:rsidP="00443715">
            <w:pPr>
              <w:spacing w:line="276" w:lineRule="auto"/>
              <w:jc w:val="left"/>
            </w:pPr>
            <w:r>
              <w:t>- naučiti prigodne pjesme, scenske igre i recitacije, obilježiti praznike i blagdane tijekom školske godine</w:t>
            </w:r>
            <w:r w:rsidR="4AEC5947">
              <w:t>, njegovati kulturu izričaja i ljubavi prema materinjem jeziku</w:t>
            </w:r>
          </w:p>
        </w:tc>
      </w:tr>
      <w:tr w:rsidR="00B25D82" w:rsidRPr="00BE4C6E" w14:paraId="1528D631" w14:textId="77777777" w:rsidTr="00B1678B">
        <w:trPr>
          <w:trHeight w:val="656"/>
        </w:trPr>
        <w:tc>
          <w:tcPr>
            <w:tcW w:w="3045" w:type="dxa"/>
            <w:tcBorders>
              <w:top w:val="single" w:sz="4" w:space="0" w:color="auto"/>
              <w:left w:val="single" w:sz="4" w:space="0" w:color="auto"/>
              <w:bottom w:val="single" w:sz="4" w:space="0" w:color="auto"/>
              <w:right w:val="single" w:sz="4" w:space="0" w:color="auto"/>
            </w:tcBorders>
            <w:vAlign w:val="center"/>
            <w:hideMark/>
          </w:tcPr>
          <w:p w14:paraId="0303FDDD" w14:textId="77777777" w:rsidR="00B25D82" w:rsidRDefault="00B25D82" w:rsidP="00443715">
            <w:pPr>
              <w:spacing w:line="276" w:lineRule="auto"/>
              <w:jc w:val="left"/>
              <w:rPr>
                <w:b/>
                <w:bCs/>
                <w:sz w:val="20"/>
                <w:szCs w:val="20"/>
              </w:rPr>
            </w:pPr>
            <w:r>
              <w:rPr>
                <w:b/>
                <w:bCs/>
                <w:sz w:val="20"/>
                <w:szCs w:val="20"/>
              </w:rPr>
              <w:t>4. NAČIN REALIZACIJE:</w:t>
            </w:r>
          </w:p>
          <w:p w14:paraId="1F76BB7F" w14:textId="77777777" w:rsidR="00B25D82" w:rsidRDefault="00B25D82" w:rsidP="00443715">
            <w:pPr>
              <w:spacing w:line="276" w:lineRule="auto"/>
              <w:jc w:val="left"/>
              <w:rPr>
                <w:b/>
                <w:bCs/>
                <w:sz w:val="20"/>
                <w:szCs w:val="20"/>
              </w:rPr>
            </w:pPr>
            <w:r>
              <w:rPr>
                <w:b/>
                <w:bCs/>
                <w:sz w:val="20"/>
                <w:szCs w:val="20"/>
              </w:rPr>
              <w:t>a) OBLIK</w:t>
            </w:r>
          </w:p>
        </w:tc>
        <w:tc>
          <w:tcPr>
            <w:tcW w:w="7201" w:type="dxa"/>
            <w:tcBorders>
              <w:top w:val="single" w:sz="4" w:space="0" w:color="auto"/>
              <w:left w:val="single" w:sz="4" w:space="0" w:color="auto"/>
              <w:bottom w:val="single" w:sz="4" w:space="0" w:color="auto"/>
              <w:right w:val="single" w:sz="4" w:space="0" w:color="auto"/>
            </w:tcBorders>
            <w:vAlign w:val="center"/>
          </w:tcPr>
          <w:p w14:paraId="5D8E6CF1" w14:textId="77777777" w:rsidR="00B25D82" w:rsidRPr="005317D3" w:rsidRDefault="00B25D82" w:rsidP="00443715">
            <w:pPr>
              <w:spacing w:line="276" w:lineRule="auto"/>
              <w:jc w:val="center"/>
              <w:rPr>
                <w:b/>
              </w:rPr>
            </w:pPr>
            <w:r w:rsidRPr="4B1A3C05">
              <w:rPr>
                <w:b/>
              </w:rPr>
              <w:t xml:space="preserve">IZVANNASTAVNA AKTIVNOST </w:t>
            </w:r>
          </w:p>
          <w:p w14:paraId="2A15573D" w14:textId="254E607E" w:rsidR="00B25D82" w:rsidRPr="006C6397" w:rsidRDefault="77549610" w:rsidP="00443715">
            <w:pPr>
              <w:spacing w:line="276" w:lineRule="auto"/>
              <w:jc w:val="center"/>
              <w:rPr>
                <w:b/>
                <w:bCs/>
              </w:rPr>
            </w:pPr>
            <w:r w:rsidRPr="4B1A3C05">
              <w:rPr>
                <w:b/>
                <w:bCs/>
              </w:rPr>
              <w:t>MALI RECITATORI</w:t>
            </w:r>
          </w:p>
        </w:tc>
      </w:tr>
      <w:tr w:rsidR="00B25D82" w:rsidRPr="00BE4C6E" w14:paraId="6C1CDBED" w14:textId="77777777" w:rsidTr="00B1678B">
        <w:trPr>
          <w:trHeight w:val="560"/>
        </w:trPr>
        <w:tc>
          <w:tcPr>
            <w:tcW w:w="3045" w:type="dxa"/>
            <w:tcBorders>
              <w:top w:val="single" w:sz="4" w:space="0" w:color="auto"/>
              <w:left w:val="single" w:sz="4" w:space="0" w:color="auto"/>
              <w:bottom w:val="single" w:sz="4" w:space="0" w:color="auto"/>
              <w:right w:val="single" w:sz="4" w:space="0" w:color="auto"/>
            </w:tcBorders>
            <w:vAlign w:val="center"/>
            <w:hideMark/>
          </w:tcPr>
          <w:p w14:paraId="0D00EBD0" w14:textId="77777777" w:rsidR="00B25D82" w:rsidRDefault="00B25D82" w:rsidP="00443715">
            <w:pPr>
              <w:spacing w:line="276" w:lineRule="auto"/>
              <w:jc w:val="left"/>
              <w:rPr>
                <w:b/>
                <w:bCs/>
                <w:sz w:val="20"/>
                <w:szCs w:val="20"/>
              </w:rPr>
            </w:pPr>
            <w:r>
              <w:rPr>
                <w:b/>
                <w:bCs/>
                <w:sz w:val="20"/>
                <w:szCs w:val="20"/>
              </w:rPr>
              <w:t>b) SUDIONICI</w:t>
            </w:r>
          </w:p>
        </w:tc>
        <w:tc>
          <w:tcPr>
            <w:tcW w:w="7201" w:type="dxa"/>
            <w:tcBorders>
              <w:top w:val="single" w:sz="4" w:space="0" w:color="auto"/>
              <w:left w:val="single" w:sz="4" w:space="0" w:color="auto"/>
              <w:bottom w:val="single" w:sz="4" w:space="0" w:color="auto"/>
              <w:right w:val="single" w:sz="4" w:space="0" w:color="auto"/>
            </w:tcBorders>
            <w:vAlign w:val="center"/>
          </w:tcPr>
          <w:p w14:paraId="267888AC" w14:textId="787BC490" w:rsidR="00B25D82" w:rsidRDefault="7261E01E" w:rsidP="00443715">
            <w:pPr>
              <w:spacing w:line="276" w:lineRule="auto"/>
              <w:jc w:val="left"/>
            </w:pPr>
            <w:r>
              <w:t xml:space="preserve">- učenici </w:t>
            </w:r>
            <w:r w:rsidR="1F241F2D">
              <w:t>1</w:t>
            </w:r>
            <w:r w:rsidR="3053B2EB">
              <w:t>.</w:t>
            </w:r>
            <w:r w:rsidR="3B0B0FDF">
              <w:t xml:space="preserve"> do</w:t>
            </w:r>
            <w:r w:rsidR="3C960137">
              <w:t xml:space="preserve"> 4</w:t>
            </w:r>
            <w:r w:rsidR="3E5FF5D9">
              <w:t>.</w:t>
            </w:r>
            <w:r>
              <w:t xml:space="preserve"> razreda </w:t>
            </w:r>
            <w:r w:rsidR="373DCA94">
              <w:t>matične škole</w:t>
            </w:r>
          </w:p>
        </w:tc>
      </w:tr>
      <w:tr w:rsidR="00B25D82" w:rsidRPr="00BE4C6E" w14:paraId="6EF5ACA4" w14:textId="77777777" w:rsidTr="000610FF">
        <w:trPr>
          <w:trHeight w:val="375"/>
        </w:trPr>
        <w:tc>
          <w:tcPr>
            <w:tcW w:w="3045" w:type="dxa"/>
            <w:tcBorders>
              <w:top w:val="single" w:sz="4" w:space="0" w:color="auto"/>
              <w:left w:val="single" w:sz="4" w:space="0" w:color="auto"/>
              <w:bottom w:val="single" w:sz="4" w:space="0" w:color="auto"/>
              <w:right w:val="single" w:sz="4" w:space="0" w:color="auto"/>
            </w:tcBorders>
            <w:vAlign w:val="center"/>
            <w:hideMark/>
          </w:tcPr>
          <w:p w14:paraId="3A55098E" w14:textId="77777777" w:rsidR="00B25D82" w:rsidRDefault="00B25D82" w:rsidP="00443715">
            <w:pPr>
              <w:spacing w:line="276" w:lineRule="auto"/>
              <w:jc w:val="left"/>
              <w:rPr>
                <w:b/>
                <w:bCs/>
                <w:sz w:val="20"/>
                <w:szCs w:val="20"/>
              </w:rPr>
            </w:pPr>
            <w:r>
              <w:rPr>
                <w:b/>
                <w:bCs/>
                <w:sz w:val="20"/>
                <w:szCs w:val="20"/>
              </w:rPr>
              <w:t>c) NAČIN UČENJA (što rade učenici)</w:t>
            </w:r>
          </w:p>
        </w:tc>
        <w:tc>
          <w:tcPr>
            <w:tcW w:w="7201" w:type="dxa"/>
            <w:tcBorders>
              <w:top w:val="single" w:sz="4" w:space="0" w:color="auto"/>
              <w:left w:val="single" w:sz="4" w:space="0" w:color="auto"/>
              <w:bottom w:val="single" w:sz="4" w:space="0" w:color="auto"/>
              <w:right w:val="single" w:sz="4" w:space="0" w:color="auto"/>
            </w:tcBorders>
            <w:vAlign w:val="center"/>
          </w:tcPr>
          <w:p w14:paraId="7CEA8AE5" w14:textId="155C4212" w:rsidR="00B25D82" w:rsidRDefault="470C63DB" w:rsidP="00443715">
            <w:pPr>
              <w:spacing w:line="276" w:lineRule="auto"/>
              <w:jc w:val="left"/>
            </w:pPr>
            <w:r>
              <w:t>- recitiraju, prezentiraju</w:t>
            </w:r>
          </w:p>
        </w:tc>
      </w:tr>
      <w:tr w:rsidR="00B25D82" w:rsidRPr="00BE4C6E" w14:paraId="29BA17A8" w14:textId="77777777" w:rsidTr="00B1678B">
        <w:trPr>
          <w:trHeight w:val="982"/>
        </w:trPr>
        <w:tc>
          <w:tcPr>
            <w:tcW w:w="3045" w:type="dxa"/>
            <w:tcBorders>
              <w:top w:val="single" w:sz="4" w:space="0" w:color="auto"/>
              <w:left w:val="single" w:sz="4" w:space="0" w:color="auto"/>
              <w:bottom w:val="single" w:sz="4" w:space="0" w:color="auto"/>
              <w:right w:val="single" w:sz="4" w:space="0" w:color="auto"/>
            </w:tcBorders>
            <w:vAlign w:val="center"/>
            <w:hideMark/>
          </w:tcPr>
          <w:p w14:paraId="0E34FA65" w14:textId="77777777" w:rsidR="00B25D82" w:rsidRDefault="00B25D82" w:rsidP="00443715">
            <w:pPr>
              <w:spacing w:line="276" w:lineRule="auto"/>
              <w:jc w:val="left"/>
              <w:rPr>
                <w:b/>
                <w:bCs/>
                <w:sz w:val="20"/>
                <w:szCs w:val="20"/>
              </w:rPr>
            </w:pPr>
            <w:r>
              <w:rPr>
                <w:b/>
                <w:bCs/>
                <w:sz w:val="20"/>
                <w:szCs w:val="20"/>
              </w:rPr>
              <w:t>d) METODE POUČAVANJA (što rade učitelji)</w:t>
            </w:r>
          </w:p>
        </w:tc>
        <w:tc>
          <w:tcPr>
            <w:tcW w:w="7201" w:type="dxa"/>
            <w:tcBorders>
              <w:top w:val="single" w:sz="4" w:space="0" w:color="auto"/>
              <w:left w:val="single" w:sz="4" w:space="0" w:color="auto"/>
              <w:bottom w:val="single" w:sz="4" w:space="0" w:color="auto"/>
              <w:right w:val="single" w:sz="4" w:space="0" w:color="auto"/>
            </w:tcBorders>
            <w:vAlign w:val="center"/>
          </w:tcPr>
          <w:p w14:paraId="1C423E58" w14:textId="77777777" w:rsidR="00B25D82" w:rsidRDefault="00B25D82" w:rsidP="00443715">
            <w:pPr>
              <w:spacing w:line="276" w:lineRule="auto"/>
              <w:jc w:val="left"/>
            </w:pPr>
            <w:r w:rsidRPr="00DA3EAE">
              <w:t xml:space="preserve">- priprema </w:t>
            </w:r>
            <w:r>
              <w:t>aktivnosti i materijale</w:t>
            </w:r>
            <w:r w:rsidRPr="00DA3EAE">
              <w:t>, usmjerava učenike u radu te opisno prati njihov napredak, objavljuje sudjelovanje učenika na web stranici škole</w:t>
            </w:r>
          </w:p>
        </w:tc>
      </w:tr>
      <w:tr w:rsidR="00B25D82" w:rsidRPr="00BE4C6E" w14:paraId="45D0A721" w14:textId="77777777" w:rsidTr="000610FF">
        <w:trPr>
          <w:trHeight w:val="482"/>
        </w:trPr>
        <w:tc>
          <w:tcPr>
            <w:tcW w:w="3045" w:type="dxa"/>
            <w:tcBorders>
              <w:top w:val="single" w:sz="4" w:space="0" w:color="auto"/>
              <w:left w:val="single" w:sz="4" w:space="0" w:color="auto"/>
              <w:bottom w:val="single" w:sz="4" w:space="0" w:color="auto"/>
              <w:right w:val="single" w:sz="4" w:space="0" w:color="auto"/>
            </w:tcBorders>
            <w:vAlign w:val="center"/>
            <w:hideMark/>
          </w:tcPr>
          <w:p w14:paraId="642E318E" w14:textId="77777777" w:rsidR="00B25D82" w:rsidRDefault="00B25D82" w:rsidP="00443715">
            <w:pPr>
              <w:spacing w:line="276" w:lineRule="auto"/>
              <w:jc w:val="left"/>
              <w:rPr>
                <w:b/>
                <w:bCs/>
                <w:sz w:val="20"/>
                <w:szCs w:val="20"/>
              </w:rPr>
            </w:pPr>
            <w:r>
              <w:rPr>
                <w:b/>
                <w:bCs/>
                <w:sz w:val="20"/>
                <w:szCs w:val="20"/>
              </w:rPr>
              <w:t>e) TRAJANJE IZVEDBE</w:t>
            </w:r>
          </w:p>
        </w:tc>
        <w:tc>
          <w:tcPr>
            <w:tcW w:w="7201" w:type="dxa"/>
            <w:tcBorders>
              <w:top w:val="single" w:sz="4" w:space="0" w:color="auto"/>
              <w:left w:val="single" w:sz="4" w:space="0" w:color="auto"/>
              <w:bottom w:val="single" w:sz="4" w:space="0" w:color="auto"/>
              <w:right w:val="single" w:sz="4" w:space="0" w:color="auto"/>
            </w:tcBorders>
            <w:vAlign w:val="center"/>
          </w:tcPr>
          <w:p w14:paraId="243BE97C" w14:textId="5A1D7C59" w:rsidR="00B25D82" w:rsidRDefault="7261E01E" w:rsidP="00443715">
            <w:pPr>
              <w:spacing w:line="276" w:lineRule="auto"/>
              <w:jc w:val="left"/>
            </w:pPr>
            <w:r>
              <w:t xml:space="preserve">- tijekom nastavne godine </w:t>
            </w:r>
            <w:r w:rsidR="7899299B">
              <w:t>202</w:t>
            </w:r>
            <w:r w:rsidR="32B2E758">
              <w:t>4</w:t>
            </w:r>
            <w:r w:rsidR="7DF63A76">
              <w:t>./202</w:t>
            </w:r>
            <w:r w:rsidR="202036E8">
              <w:t>5</w:t>
            </w:r>
            <w:r>
              <w:t>., jedan sat tjedno, 35 sati godišnje</w:t>
            </w:r>
          </w:p>
        </w:tc>
      </w:tr>
      <w:tr w:rsidR="00B25D82" w:rsidRPr="00BE4C6E" w14:paraId="3B04D1DA" w14:textId="77777777" w:rsidTr="00B1678B">
        <w:trPr>
          <w:trHeight w:val="644"/>
        </w:trPr>
        <w:tc>
          <w:tcPr>
            <w:tcW w:w="3045" w:type="dxa"/>
            <w:tcBorders>
              <w:top w:val="single" w:sz="4" w:space="0" w:color="auto"/>
              <w:left w:val="single" w:sz="4" w:space="0" w:color="auto"/>
              <w:bottom w:val="single" w:sz="4" w:space="0" w:color="auto"/>
              <w:right w:val="single" w:sz="4" w:space="0" w:color="auto"/>
            </w:tcBorders>
            <w:vAlign w:val="center"/>
            <w:hideMark/>
          </w:tcPr>
          <w:p w14:paraId="06D9D4F1" w14:textId="77777777" w:rsidR="00B25D82" w:rsidRDefault="00B25D82" w:rsidP="00443715">
            <w:pPr>
              <w:spacing w:line="276" w:lineRule="auto"/>
              <w:jc w:val="left"/>
              <w:rPr>
                <w:b/>
                <w:bCs/>
                <w:sz w:val="20"/>
                <w:szCs w:val="20"/>
              </w:rPr>
            </w:pPr>
            <w:r>
              <w:rPr>
                <w:b/>
                <w:bCs/>
                <w:sz w:val="20"/>
                <w:szCs w:val="20"/>
              </w:rPr>
              <w:t>5. POTREBNI RESURSI/TROŠKOVNIK</w:t>
            </w:r>
          </w:p>
        </w:tc>
        <w:tc>
          <w:tcPr>
            <w:tcW w:w="7201" w:type="dxa"/>
            <w:tcBorders>
              <w:top w:val="single" w:sz="4" w:space="0" w:color="auto"/>
              <w:left w:val="single" w:sz="4" w:space="0" w:color="auto"/>
              <w:bottom w:val="single" w:sz="4" w:space="0" w:color="auto"/>
              <w:right w:val="single" w:sz="4" w:space="0" w:color="auto"/>
            </w:tcBorders>
            <w:vAlign w:val="center"/>
          </w:tcPr>
          <w:p w14:paraId="15468632" w14:textId="04006F07" w:rsidR="00B25D82" w:rsidRDefault="470C63DB" w:rsidP="00443715">
            <w:pPr>
              <w:spacing w:line="276" w:lineRule="auto"/>
              <w:jc w:val="left"/>
            </w:pPr>
            <w:r>
              <w:t xml:space="preserve">- </w:t>
            </w:r>
            <w:r w:rsidR="5611E017">
              <w:t>literarni tekstovi primjereni dobi učenika</w:t>
            </w:r>
          </w:p>
        </w:tc>
      </w:tr>
      <w:tr w:rsidR="00B25D82" w:rsidRPr="00BE4C6E" w14:paraId="46E701EA" w14:textId="77777777" w:rsidTr="00B1678B">
        <w:trPr>
          <w:trHeight w:val="611"/>
        </w:trPr>
        <w:tc>
          <w:tcPr>
            <w:tcW w:w="3045" w:type="dxa"/>
            <w:tcBorders>
              <w:top w:val="single" w:sz="4" w:space="0" w:color="auto"/>
              <w:left w:val="single" w:sz="4" w:space="0" w:color="auto"/>
              <w:bottom w:val="single" w:sz="4" w:space="0" w:color="auto"/>
              <w:right w:val="single" w:sz="4" w:space="0" w:color="auto"/>
            </w:tcBorders>
            <w:vAlign w:val="center"/>
            <w:hideMark/>
          </w:tcPr>
          <w:p w14:paraId="35FF82C4" w14:textId="77777777" w:rsidR="00B25D82" w:rsidRDefault="00B25D82" w:rsidP="00443715">
            <w:pPr>
              <w:spacing w:line="276" w:lineRule="auto"/>
              <w:jc w:val="left"/>
              <w:rPr>
                <w:b/>
                <w:bCs/>
                <w:sz w:val="20"/>
                <w:szCs w:val="20"/>
              </w:rPr>
            </w:pPr>
            <w:r>
              <w:rPr>
                <w:b/>
                <w:bCs/>
                <w:sz w:val="20"/>
                <w:szCs w:val="20"/>
              </w:rPr>
              <w:t>6. NAČIN PRAĆENJA I PROVJERA ISHODA/POSTIGNUĆA:</w:t>
            </w:r>
          </w:p>
        </w:tc>
        <w:tc>
          <w:tcPr>
            <w:tcW w:w="7201" w:type="dxa"/>
            <w:tcBorders>
              <w:top w:val="single" w:sz="4" w:space="0" w:color="auto"/>
              <w:left w:val="single" w:sz="4" w:space="0" w:color="auto"/>
              <w:bottom w:val="single" w:sz="4" w:space="0" w:color="auto"/>
              <w:right w:val="single" w:sz="4" w:space="0" w:color="auto"/>
            </w:tcBorders>
            <w:vAlign w:val="center"/>
          </w:tcPr>
          <w:p w14:paraId="09D696BC" w14:textId="77777777" w:rsidR="00B25D82" w:rsidRDefault="00B25D82" w:rsidP="00443715">
            <w:pPr>
              <w:spacing w:line="276" w:lineRule="auto"/>
              <w:jc w:val="left"/>
            </w:pPr>
            <w:r>
              <w:t>- k</w:t>
            </w:r>
            <w:r w:rsidRPr="00305E2C">
              <w:rPr>
                <w:szCs w:val="24"/>
              </w:rPr>
              <w:t>ontinuirano prati</w:t>
            </w:r>
            <w:r>
              <w:rPr>
                <w:szCs w:val="24"/>
              </w:rPr>
              <w:t>ti</w:t>
            </w:r>
            <w:r w:rsidRPr="00305E2C">
              <w:rPr>
                <w:szCs w:val="24"/>
              </w:rPr>
              <w:t xml:space="preserve"> individualni napredak učenika opisnom ocjenom</w:t>
            </w:r>
          </w:p>
        </w:tc>
      </w:tr>
      <w:tr w:rsidR="00B25D82" w:rsidRPr="00BE4C6E" w14:paraId="52FCC9DB" w14:textId="77777777" w:rsidTr="00B1678B">
        <w:trPr>
          <w:trHeight w:val="562"/>
        </w:trPr>
        <w:tc>
          <w:tcPr>
            <w:tcW w:w="3045" w:type="dxa"/>
            <w:tcBorders>
              <w:top w:val="single" w:sz="4" w:space="0" w:color="auto"/>
              <w:left w:val="single" w:sz="4" w:space="0" w:color="auto"/>
              <w:bottom w:val="single" w:sz="4" w:space="0" w:color="auto"/>
              <w:right w:val="single" w:sz="4" w:space="0" w:color="auto"/>
            </w:tcBorders>
            <w:vAlign w:val="center"/>
            <w:hideMark/>
          </w:tcPr>
          <w:p w14:paraId="57919B4F" w14:textId="77777777" w:rsidR="00B25D82" w:rsidRDefault="00B25D82" w:rsidP="00443715">
            <w:pPr>
              <w:spacing w:line="276" w:lineRule="auto"/>
              <w:jc w:val="left"/>
              <w:rPr>
                <w:b/>
                <w:bCs/>
                <w:sz w:val="20"/>
                <w:szCs w:val="20"/>
              </w:rPr>
            </w:pPr>
            <w:r>
              <w:rPr>
                <w:b/>
                <w:bCs/>
                <w:sz w:val="20"/>
                <w:szCs w:val="20"/>
              </w:rPr>
              <w:t>7. ODGOVORNE OSOBE</w:t>
            </w:r>
          </w:p>
        </w:tc>
        <w:tc>
          <w:tcPr>
            <w:tcW w:w="7201" w:type="dxa"/>
            <w:tcBorders>
              <w:top w:val="single" w:sz="4" w:space="0" w:color="auto"/>
              <w:left w:val="single" w:sz="4" w:space="0" w:color="auto"/>
              <w:bottom w:val="single" w:sz="4" w:space="0" w:color="auto"/>
              <w:right w:val="single" w:sz="4" w:space="0" w:color="auto"/>
            </w:tcBorders>
            <w:vAlign w:val="center"/>
          </w:tcPr>
          <w:p w14:paraId="154D1577" w14:textId="5924EF37" w:rsidR="00B25D82" w:rsidRDefault="7261E01E" w:rsidP="00443715">
            <w:pPr>
              <w:spacing w:line="276" w:lineRule="auto"/>
              <w:jc w:val="left"/>
            </w:pPr>
            <w:r>
              <w:t xml:space="preserve">- učiteljica </w:t>
            </w:r>
            <w:proofErr w:type="spellStart"/>
            <w:r>
              <w:t>Višnjica</w:t>
            </w:r>
            <w:proofErr w:type="spellEnd"/>
            <w:r>
              <w:t xml:space="preserve"> Šestak</w:t>
            </w:r>
          </w:p>
        </w:tc>
      </w:tr>
    </w:tbl>
    <w:p w14:paraId="1ACB65C6" w14:textId="77777777" w:rsidR="00594818" w:rsidRDefault="0059481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7275"/>
      </w:tblGrid>
      <w:tr w:rsidR="00594818" w:rsidRPr="00594818" w14:paraId="365D012F" w14:textId="77777777" w:rsidTr="000C221A">
        <w:trPr>
          <w:trHeight w:val="52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85A5A"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KURIKULUMSKO PODRUČJE</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DF08AE" w14:textId="77777777"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 xml:space="preserve">  </w:t>
            </w:r>
            <w:r w:rsidRPr="00594818">
              <w:rPr>
                <w:rFonts w:asciiTheme="majorHAnsi" w:eastAsia="Times New Roman" w:hAnsiTheme="majorHAnsi" w:cstheme="majorHAnsi"/>
                <w:b/>
                <w:bCs/>
                <w:szCs w:val="24"/>
              </w:rPr>
              <w:t>JEZIČNO - KOMUNIKACIJSKO</w:t>
            </w:r>
            <w:r w:rsidRPr="00594818">
              <w:rPr>
                <w:rFonts w:asciiTheme="majorHAnsi" w:eastAsia="Times New Roman" w:hAnsiTheme="majorHAnsi" w:cstheme="majorHAnsi"/>
                <w:szCs w:val="24"/>
              </w:rPr>
              <w:t xml:space="preserve">, </w:t>
            </w:r>
            <w:r w:rsidRPr="00594818">
              <w:rPr>
                <w:rFonts w:asciiTheme="majorHAnsi" w:eastAsia="Times New Roman" w:hAnsiTheme="majorHAnsi" w:cstheme="majorHAnsi"/>
                <w:b/>
                <w:bCs/>
                <w:szCs w:val="24"/>
              </w:rPr>
              <w:t>UMJETNIČKO</w:t>
            </w:r>
            <w:r w:rsidRPr="00594818">
              <w:rPr>
                <w:rFonts w:asciiTheme="majorHAnsi" w:eastAsia="Times New Roman" w:hAnsiTheme="majorHAnsi" w:cstheme="majorHAnsi"/>
                <w:szCs w:val="24"/>
              </w:rPr>
              <w:t> </w:t>
            </w:r>
          </w:p>
        </w:tc>
      </w:tr>
      <w:tr w:rsidR="00594818" w:rsidRPr="00594818" w14:paraId="38BB1449" w14:textId="77777777" w:rsidTr="000C221A">
        <w:trPr>
          <w:trHeight w:val="3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33939"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1. CIKLUSI (razredi)</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70EAE" w14:textId="77777777"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  I. i II. (učenici 1., 3. i 4. razreda) </w:t>
            </w:r>
          </w:p>
        </w:tc>
      </w:tr>
      <w:tr w:rsidR="00594818" w:rsidRPr="00594818" w14:paraId="3DE28CF1" w14:textId="77777777" w:rsidTr="00594818">
        <w:trPr>
          <w:trHeight w:val="1198"/>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5FDB9"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2. CILJ I OBRAZLOŽENJE CILJA</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CCAF2" w14:textId="209106FB" w:rsidR="00594818" w:rsidRPr="00594818" w:rsidRDefault="00594818" w:rsidP="00594818">
            <w:pPr>
              <w:pStyle w:val="paragraph"/>
              <w:spacing w:before="0" w:beforeAutospacing="0" w:after="0" w:afterAutospacing="0"/>
              <w:jc w:val="both"/>
              <w:textAlignment w:val="baseline"/>
              <w:rPr>
                <w:rFonts w:asciiTheme="majorHAnsi" w:hAnsiTheme="majorHAnsi" w:cstheme="majorHAnsi"/>
              </w:rPr>
            </w:pPr>
            <w:r w:rsidRPr="00594818">
              <w:rPr>
                <w:rFonts w:asciiTheme="majorHAnsi" w:hAnsiTheme="majorHAnsi" w:cstheme="majorHAnsi"/>
              </w:rPr>
              <w:t>Kroz scensku igru oslobađati učenike u govoru, pokretu i glumi.</w:t>
            </w:r>
            <w:r>
              <w:rPr>
                <w:rFonts w:asciiTheme="majorHAnsi" w:hAnsiTheme="majorHAnsi" w:cstheme="majorHAnsi"/>
              </w:rPr>
              <w:t xml:space="preserve"> </w:t>
            </w:r>
            <w:r w:rsidRPr="00594818">
              <w:rPr>
                <w:rFonts w:asciiTheme="majorHAnsi" w:hAnsiTheme="majorHAnsi" w:cstheme="majorHAnsi"/>
              </w:rPr>
              <w:t>Poticati maštu i stvaralaštvo te međusobnu komunikaciju i suradnju.</w:t>
            </w:r>
            <w:r>
              <w:rPr>
                <w:rFonts w:asciiTheme="majorHAnsi" w:hAnsiTheme="majorHAnsi" w:cstheme="majorHAnsi"/>
              </w:rPr>
              <w:t xml:space="preserve"> </w:t>
            </w:r>
            <w:r w:rsidRPr="00594818">
              <w:rPr>
                <w:rStyle w:val="normaltextrun"/>
                <w:rFonts w:asciiTheme="majorHAnsi" w:hAnsiTheme="majorHAnsi" w:cstheme="majorHAnsi"/>
              </w:rPr>
              <w:t>Pripremanje i izvedba igrokaza, scenske igre, recitacije te sudjelovanje na  javnim nastupima.</w:t>
            </w:r>
            <w:r w:rsidRPr="00594818">
              <w:rPr>
                <w:rStyle w:val="eop"/>
                <w:rFonts w:asciiTheme="majorHAnsi" w:hAnsiTheme="majorHAnsi" w:cstheme="majorHAnsi"/>
              </w:rPr>
              <w:t> </w:t>
            </w:r>
          </w:p>
        </w:tc>
      </w:tr>
      <w:tr w:rsidR="00594818" w:rsidRPr="00594818" w14:paraId="4A25A369" w14:textId="77777777" w:rsidTr="000C221A">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5CA19"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3. OČEKIVANI ISHODI/POSTIGNUĆA (učenik će moći):</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7050A" w14:textId="77777777" w:rsidR="00594818" w:rsidRPr="00594818" w:rsidRDefault="00594818" w:rsidP="000C221A">
            <w:pPr>
              <w:rPr>
                <w:rFonts w:asciiTheme="majorHAnsi" w:hAnsiTheme="majorHAnsi" w:cstheme="majorHAnsi"/>
              </w:rPr>
            </w:pPr>
            <w:r w:rsidRPr="00594818">
              <w:rPr>
                <w:rFonts w:asciiTheme="majorHAnsi" w:eastAsia="Times New Roman" w:hAnsiTheme="majorHAnsi" w:cstheme="majorHAnsi"/>
                <w:szCs w:val="24"/>
              </w:rPr>
              <w:t> Učenik će moći u</w:t>
            </w:r>
            <w:r w:rsidRPr="00594818">
              <w:rPr>
                <w:rFonts w:asciiTheme="majorHAnsi" w:hAnsiTheme="majorHAnsi" w:cstheme="majorHAnsi"/>
              </w:rPr>
              <w:t>spješno prezentirati uvježbane scenske prikaze na školskim priredbama i razrednim svečanostima.</w:t>
            </w:r>
          </w:p>
          <w:p w14:paraId="0A390FF3" w14:textId="77777777" w:rsidR="00594818" w:rsidRPr="00594818" w:rsidRDefault="00594818" w:rsidP="000C221A">
            <w:pPr>
              <w:spacing w:line="240" w:lineRule="auto"/>
              <w:textAlignment w:val="baseline"/>
              <w:rPr>
                <w:rFonts w:asciiTheme="majorHAnsi" w:eastAsia="Times New Roman" w:hAnsiTheme="majorHAnsi" w:cstheme="majorHAnsi"/>
                <w:szCs w:val="24"/>
              </w:rPr>
            </w:pPr>
          </w:p>
        </w:tc>
      </w:tr>
      <w:tr w:rsidR="00594818" w:rsidRPr="00594818" w14:paraId="6815C762" w14:textId="77777777" w:rsidTr="000C221A">
        <w:trPr>
          <w:trHeight w:val="67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ACD96"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lastRenderedPageBreak/>
              <w:t>4. NAČIN REALIZACIJE:</w:t>
            </w:r>
            <w:r w:rsidRPr="00594818">
              <w:rPr>
                <w:rFonts w:asciiTheme="majorHAnsi" w:eastAsia="Times New Roman" w:hAnsiTheme="majorHAnsi" w:cstheme="majorHAnsi"/>
                <w:sz w:val="20"/>
                <w:szCs w:val="20"/>
              </w:rPr>
              <w:t> </w:t>
            </w:r>
          </w:p>
          <w:p w14:paraId="50ADB02F"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a) OBLIK</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CD9DC" w14:textId="77777777" w:rsidR="00594818" w:rsidRPr="00594818" w:rsidRDefault="00594818" w:rsidP="000C221A">
            <w:pPr>
              <w:spacing w:line="240" w:lineRule="auto"/>
              <w:jc w:val="center"/>
              <w:textAlignment w:val="baseline"/>
              <w:rPr>
                <w:rFonts w:asciiTheme="majorHAnsi" w:eastAsia="Times New Roman" w:hAnsiTheme="majorHAnsi" w:cstheme="majorHAnsi"/>
                <w:b/>
                <w:bCs/>
                <w:szCs w:val="24"/>
              </w:rPr>
            </w:pPr>
            <w:r w:rsidRPr="00594818">
              <w:rPr>
                <w:rFonts w:asciiTheme="majorHAnsi" w:eastAsia="Times New Roman" w:hAnsiTheme="majorHAnsi" w:cstheme="majorHAnsi"/>
                <w:b/>
                <w:bCs/>
                <w:szCs w:val="24"/>
              </w:rPr>
              <w:t>IZVANNASTAVNA AKTIVNOST </w:t>
            </w:r>
          </w:p>
          <w:p w14:paraId="494E9E25" w14:textId="77777777" w:rsidR="00594818" w:rsidRPr="00594818" w:rsidRDefault="00594818" w:rsidP="000C221A">
            <w:pPr>
              <w:spacing w:line="240" w:lineRule="auto"/>
              <w:jc w:val="center"/>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Cs w:val="24"/>
              </w:rPr>
              <w:t>SCENSKA SKUPINA</w:t>
            </w:r>
          </w:p>
        </w:tc>
      </w:tr>
      <w:tr w:rsidR="00594818" w:rsidRPr="00594818" w14:paraId="26422977" w14:textId="77777777" w:rsidTr="000C221A">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EE18E"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b) SUDIONICI</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FCE17" w14:textId="77777777"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 Učenici  1., 3. i 4. razreda </w:t>
            </w:r>
          </w:p>
        </w:tc>
      </w:tr>
      <w:tr w:rsidR="00594818" w:rsidRPr="00594818" w14:paraId="074F5A40" w14:textId="77777777" w:rsidTr="000C221A">
        <w:trPr>
          <w:trHeight w:val="82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D7D4A"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c) NAČIN UČENJA (što rade učenici)</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C6F86" w14:textId="77777777"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 </w:t>
            </w:r>
            <w:r w:rsidRPr="00594818">
              <w:rPr>
                <w:rFonts w:asciiTheme="majorHAnsi" w:hAnsiTheme="majorHAnsi" w:cstheme="majorHAnsi"/>
                <w:szCs w:val="24"/>
              </w:rPr>
              <w:t xml:space="preserve">Učenici interpretativno čitaju književne tekstove, izgovaraju </w:t>
            </w:r>
            <w:proofErr w:type="spellStart"/>
            <w:r w:rsidRPr="00594818">
              <w:rPr>
                <w:rFonts w:asciiTheme="majorHAnsi" w:hAnsiTheme="majorHAnsi" w:cstheme="majorHAnsi"/>
                <w:szCs w:val="24"/>
              </w:rPr>
              <w:t>književnoumjetnički</w:t>
            </w:r>
            <w:proofErr w:type="spellEnd"/>
            <w:r w:rsidRPr="00594818">
              <w:rPr>
                <w:rFonts w:asciiTheme="majorHAnsi" w:hAnsiTheme="majorHAnsi" w:cstheme="majorHAnsi"/>
                <w:szCs w:val="24"/>
              </w:rPr>
              <w:t xml:space="preserve"> tekst napamet, dramatiziraju tekstove i izvode ih na sceni.</w:t>
            </w:r>
          </w:p>
        </w:tc>
      </w:tr>
      <w:tr w:rsidR="00594818" w:rsidRPr="00594818" w14:paraId="512E3800" w14:textId="77777777" w:rsidTr="000C221A">
        <w:trPr>
          <w:trHeight w:val="54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5F264"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d) METODE POUČAVANJA (što rade učitelji)</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08F17" w14:textId="77777777" w:rsidR="00594818" w:rsidRPr="00594818" w:rsidRDefault="00594818" w:rsidP="000C221A">
            <w:pPr>
              <w:rPr>
                <w:rFonts w:asciiTheme="majorHAnsi" w:hAnsiTheme="majorHAnsi" w:cstheme="majorHAnsi"/>
                <w:szCs w:val="24"/>
              </w:rPr>
            </w:pPr>
            <w:r w:rsidRPr="00594818">
              <w:rPr>
                <w:rFonts w:asciiTheme="majorHAnsi" w:eastAsia="Times New Roman" w:hAnsiTheme="majorHAnsi" w:cstheme="majorHAnsi"/>
                <w:szCs w:val="24"/>
              </w:rPr>
              <w:t> </w:t>
            </w:r>
            <w:r w:rsidRPr="00594818">
              <w:rPr>
                <w:rFonts w:asciiTheme="majorHAnsi" w:hAnsiTheme="majorHAnsi" w:cstheme="majorHAnsi"/>
                <w:szCs w:val="24"/>
              </w:rPr>
              <w:t xml:space="preserve"> Priprema prigodne scenske nastupe, usmjerava učenike u radu, osmišljava potrebne rekvizite, opisno prati napredak učenika.</w:t>
            </w:r>
          </w:p>
        </w:tc>
      </w:tr>
      <w:tr w:rsidR="00594818" w:rsidRPr="00594818" w14:paraId="3575210B" w14:textId="77777777" w:rsidTr="00594818">
        <w:trPr>
          <w:trHeight w:val="726"/>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73F40"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e) TRAJANJE IZVEDBE</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25FA0" w14:textId="508CD480"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Tijekom nastavne godine 2024./2025.  </w:t>
            </w:r>
          </w:p>
          <w:p w14:paraId="3F0B7430" w14:textId="2AA76AAA"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 xml:space="preserve">1 sat tjedno (35 sati godišnje) </w:t>
            </w:r>
          </w:p>
        </w:tc>
      </w:tr>
      <w:tr w:rsidR="00594818" w:rsidRPr="00594818" w14:paraId="47481976" w14:textId="77777777" w:rsidTr="00594818">
        <w:trPr>
          <w:trHeight w:val="269"/>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16109"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5. POTREBNI RESURSI/TROŠKOVNIK</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47F65" w14:textId="77777777"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 Nema predviđenih troškova </w:t>
            </w:r>
          </w:p>
        </w:tc>
      </w:tr>
      <w:tr w:rsidR="00594818" w:rsidRPr="00594818" w14:paraId="652AB8D5" w14:textId="77777777" w:rsidTr="000C221A">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5A08E"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6. NAČIN PRAĆENJA I PROVJERA ISHODA/POSTIGNUĆA:</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D3583" w14:textId="77777777"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 Kontinuirano, opisno praćenje učeničke aktivnosti. </w:t>
            </w:r>
          </w:p>
        </w:tc>
      </w:tr>
      <w:tr w:rsidR="00594818" w:rsidRPr="00594818" w14:paraId="0B93D005" w14:textId="77777777" w:rsidTr="00594818">
        <w:trPr>
          <w:trHeight w:val="381"/>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19FD7" w14:textId="77777777" w:rsidR="00594818" w:rsidRPr="00594818" w:rsidRDefault="00594818" w:rsidP="00074DC8">
            <w:pPr>
              <w:spacing w:line="240" w:lineRule="auto"/>
              <w:jc w:val="left"/>
              <w:textAlignment w:val="baseline"/>
              <w:rPr>
                <w:rFonts w:asciiTheme="majorHAnsi" w:eastAsia="Times New Roman" w:hAnsiTheme="majorHAnsi" w:cstheme="majorHAnsi"/>
                <w:szCs w:val="24"/>
              </w:rPr>
            </w:pPr>
            <w:r w:rsidRPr="00594818">
              <w:rPr>
                <w:rFonts w:asciiTheme="majorHAnsi" w:eastAsia="Times New Roman" w:hAnsiTheme="majorHAnsi" w:cstheme="majorHAnsi"/>
                <w:b/>
                <w:bCs/>
                <w:sz w:val="20"/>
                <w:szCs w:val="20"/>
              </w:rPr>
              <w:t>7. ODGOVORNE OSOBE</w:t>
            </w:r>
            <w:r w:rsidRPr="0059481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DDA7D" w14:textId="77777777" w:rsidR="00594818" w:rsidRPr="00594818" w:rsidRDefault="00594818" w:rsidP="000C221A">
            <w:pPr>
              <w:spacing w:line="240" w:lineRule="auto"/>
              <w:textAlignment w:val="baseline"/>
              <w:rPr>
                <w:rFonts w:asciiTheme="majorHAnsi" w:eastAsia="Times New Roman" w:hAnsiTheme="majorHAnsi" w:cstheme="majorHAnsi"/>
                <w:szCs w:val="24"/>
              </w:rPr>
            </w:pPr>
            <w:r w:rsidRPr="00594818">
              <w:rPr>
                <w:rFonts w:asciiTheme="majorHAnsi" w:eastAsia="Times New Roman" w:hAnsiTheme="majorHAnsi" w:cstheme="majorHAnsi"/>
                <w:szCs w:val="24"/>
              </w:rPr>
              <w:t> Biserka Međimorec</w:t>
            </w:r>
          </w:p>
        </w:tc>
      </w:tr>
    </w:tbl>
    <w:p w14:paraId="0488E607" w14:textId="77777777" w:rsidR="00074DC8" w:rsidRDefault="00074DC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7275"/>
      </w:tblGrid>
      <w:tr w:rsidR="00074DC8" w:rsidRPr="00074DC8" w14:paraId="6E0D3C27" w14:textId="77777777" w:rsidTr="000C221A">
        <w:trPr>
          <w:trHeight w:val="52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FAC78"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KURIKULUMSKO PODRUČJE</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841B4" w14:textId="13E1B47A"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Cs w:val="24"/>
              </w:rPr>
              <w:t>DRUŠTVENO-HUMANISTIČKO</w:t>
            </w:r>
            <w:r w:rsidRPr="00074DC8">
              <w:rPr>
                <w:rFonts w:asciiTheme="majorHAnsi" w:eastAsia="Times New Roman" w:hAnsiTheme="majorHAnsi" w:cstheme="majorHAnsi"/>
                <w:szCs w:val="24"/>
              </w:rPr>
              <w:t xml:space="preserve">, </w:t>
            </w:r>
            <w:r w:rsidRPr="00074DC8">
              <w:rPr>
                <w:rFonts w:asciiTheme="majorHAnsi" w:eastAsia="Times New Roman" w:hAnsiTheme="majorHAnsi" w:cstheme="majorHAnsi"/>
                <w:b/>
                <w:bCs/>
                <w:szCs w:val="24"/>
              </w:rPr>
              <w:t>TJELESNO I ZDRAVSTVENO, JEZIČNO-KOMUNIKACIJSKO, UMJETNIČKO</w:t>
            </w:r>
            <w:r w:rsidRPr="00074DC8">
              <w:rPr>
                <w:rFonts w:asciiTheme="majorHAnsi" w:eastAsia="Times New Roman" w:hAnsiTheme="majorHAnsi" w:cstheme="majorHAnsi"/>
                <w:szCs w:val="24"/>
              </w:rPr>
              <w:t> </w:t>
            </w:r>
          </w:p>
        </w:tc>
      </w:tr>
      <w:tr w:rsidR="00074DC8" w:rsidRPr="00074DC8" w14:paraId="4C94A7B3" w14:textId="77777777" w:rsidTr="000C221A">
        <w:trPr>
          <w:trHeight w:val="3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992FE"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1. CIKLUSI (razredi)</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8C043"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  I. i II. CIKLUS (učenici 1.,3. i 4. razreda) </w:t>
            </w:r>
          </w:p>
        </w:tc>
      </w:tr>
      <w:tr w:rsidR="00074DC8" w:rsidRPr="00074DC8" w14:paraId="18046499" w14:textId="77777777" w:rsidTr="000C221A">
        <w:trPr>
          <w:trHeight w:val="168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2644D"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2. CILJ I OBRAZLOŽENJE CILJA</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EDBDA"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 xml:space="preserve">Cilj je učenike naučiti praktičnim vještinama koje će im biti korisne  u svakodnevnom životu.  </w:t>
            </w:r>
            <w:r w:rsidRPr="00074DC8">
              <w:rPr>
                <w:rFonts w:asciiTheme="majorHAnsi" w:hAnsiTheme="majorHAnsi" w:cstheme="majorHAnsi"/>
                <w:szCs w:val="24"/>
              </w:rPr>
              <w:t>Razvoj interesa za obavljanje jednostavnih kućanskih poslova, stjecanje radnih navika, usvajanje praktičnih vještina, razvijanje spretnosti i kreativnosti kao i ekološke svijesti kroz recikliranje starih predmeta.</w:t>
            </w:r>
          </w:p>
          <w:p w14:paraId="0A451A08" w14:textId="77777777" w:rsidR="00074DC8" w:rsidRPr="00074DC8" w:rsidRDefault="00074DC8" w:rsidP="000C221A">
            <w:pPr>
              <w:spacing w:line="240" w:lineRule="auto"/>
              <w:textAlignment w:val="baseline"/>
              <w:rPr>
                <w:rFonts w:asciiTheme="majorHAnsi" w:eastAsia="Times New Roman" w:hAnsiTheme="majorHAnsi" w:cstheme="majorHAnsi"/>
                <w:szCs w:val="24"/>
              </w:rPr>
            </w:pPr>
          </w:p>
        </w:tc>
      </w:tr>
      <w:tr w:rsidR="00074DC8" w:rsidRPr="00074DC8" w14:paraId="5AD9161D" w14:textId="77777777" w:rsidTr="000C221A">
        <w:trPr>
          <w:trHeight w:val="69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40431"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3. OČEKIVANI ISHODI/POSTIGNUĆA (učenik će moći):</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1B7FE"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Učenik će moći:</w:t>
            </w:r>
          </w:p>
          <w:p w14:paraId="3DAC9691" w14:textId="77777777" w:rsidR="00074DC8" w:rsidRPr="00074DC8" w:rsidRDefault="00074DC8" w:rsidP="000C221A">
            <w:pPr>
              <w:rPr>
                <w:rFonts w:asciiTheme="majorHAnsi" w:hAnsiTheme="majorHAnsi" w:cstheme="majorHAnsi"/>
                <w:szCs w:val="24"/>
              </w:rPr>
            </w:pPr>
            <w:r w:rsidRPr="00074DC8">
              <w:rPr>
                <w:rFonts w:asciiTheme="majorHAnsi" w:hAnsiTheme="majorHAnsi" w:cstheme="majorHAnsi"/>
                <w:szCs w:val="24"/>
              </w:rPr>
              <w:t>- samostalno obavljati jednostavne poslove u kućanstvu</w:t>
            </w:r>
          </w:p>
          <w:p w14:paraId="211905EE" w14:textId="77777777" w:rsidR="00074DC8" w:rsidRPr="00074DC8" w:rsidRDefault="00074DC8" w:rsidP="000C221A">
            <w:pPr>
              <w:rPr>
                <w:rFonts w:asciiTheme="majorHAnsi" w:hAnsiTheme="majorHAnsi" w:cstheme="majorHAnsi"/>
                <w:szCs w:val="24"/>
              </w:rPr>
            </w:pPr>
            <w:r w:rsidRPr="00074DC8">
              <w:rPr>
                <w:rFonts w:asciiTheme="majorHAnsi" w:hAnsiTheme="majorHAnsi" w:cstheme="majorHAnsi"/>
                <w:szCs w:val="24"/>
              </w:rPr>
              <w:t>- izrađivati ukrasne i uporabne predmete</w:t>
            </w:r>
          </w:p>
          <w:p w14:paraId="5805395A" w14:textId="77777777" w:rsidR="00074DC8" w:rsidRPr="00074DC8" w:rsidRDefault="00074DC8" w:rsidP="000C221A">
            <w:pPr>
              <w:rPr>
                <w:rFonts w:asciiTheme="majorHAnsi" w:hAnsiTheme="majorHAnsi" w:cstheme="majorHAnsi"/>
                <w:szCs w:val="24"/>
              </w:rPr>
            </w:pPr>
            <w:r w:rsidRPr="00074DC8">
              <w:rPr>
                <w:rFonts w:asciiTheme="majorHAnsi" w:hAnsiTheme="majorHAnsi" w:cstheme="majorHAnsi"/>
                <w:szCs w:val="24"/>
              </w:rPr>
              <w:t>- koristiti stečena znanja i vještine u svakodnevnom životu</w:t>
            </w:r>
          </w:p>
          <w:p w14:paraId="5B760CE2" w14:textId="77777777" w:rsidR="00074DC8" w:rsidRPr="00074DC8" w:rsidRDefault="00074DC8" w:rsidP="000C221A">
            <w:pPr>
              <w:rPr>
                <w:rFonts w:asciiTheme="majorHAnsi" w:hAnsiTheme="majorHAnsi" w:cstheme="majorHAnsi"/>
              </w:rPr>
            </w:pPr>
            <w:r w:rsidRPr="00074DC8">
              <w:rPr>
                <w:rFonts w:asciiTheme="majorHAnsi" w:hAnsiTheme="majorHAnsi" w:cstheme="majorHAnsi"/>
                <w:szCs w:val="24"/>
              </w:rPr>
              <w:t>- korisno provoditi slobodno vrijeme</w:t>
            </w:r>
          </w:p>
        </w:tc>
      </w:tr>
      <w:tr w:rsidR="00074DC8" w:rsidRPr="00074DC8" w14:paraId="555C1268" w14:textId="77777777" w:rsidTr="000C221A">
        <w:trPr>
          <w:trHeight w:val="67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23279"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4. NAČIN REALIZACIJE:</w:t>
            </w:r>
            <w:r w:rsidRPr="00074DC8">
              <w:rPr>
                <w:rFonts w:asciiTheme="majorHAnsi" w:eastAsia="Times New Roman" w:hAnsiTheme="majorHAnsi" w:cstheme="majorHAnsi"/>
                <w:sz w:val="20"/>
                <w:szCs w:val="20"/>
              </w:rPr>
              <w:t> </w:t>
            </w:r>
          </w:p>
          <w:p w14:paraId="01C720EE"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a) OBLIK</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6FD30" w14:textId="77777777" w:rsidR="00074DC8" w:rsidRPr="00074DC8" w:rsidRDefault="00074DC8" w:rsidP="000C221A">
            <w:pPr>
              <w:spacing w:line="240" w:lineRule="auto"/>
              <w:jc w:val="center"/>
              <w:textAlignment w:val="baseline"/>
              <w:rPr>
                <w:rFonts w:asciiTheme="majorHAnsi" w:eastAsia="Times New Roman" w:hAnsiTheme="majorHAnsi" w:cstheme="majorHAnsi"/>
                <w:b/>
                <w:bCs/>
                <w:szCs w:val="24"/>
              </w:rPr>
            </w:pPr>
            <w:r w:rsidRPr="00074DC8">
              <w:rPr>
                <w:rFonts w:asciiTheme="majorHAnsi" w:eastAsia="Times New Roman" w:hAnsiTheme="majorHAnsi" w:cstheme="majorHAnsi"/>
                <w:b/>
                <w:bCs/>
                <w:szCs w:val="24"/>
              </w:rPr>
              <w:t>IZVANNASTAVNA AKTIVNOST</w:t>
            </w:r>
          </w:p>
          <w:p w14:paraId="716BF327" w14:textId="77777777" w:rsidR="00074DC8" w:rsidRPr="00074DC8" w:rsidRDefault="00074DC8" w:rsidP="000C221A">
            <w:pPr>
              <w:spacing w:line="240" w:lineRule="auto"/>
              <w:jc w:val="center"/>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Cs w:val="24"/>
              </w:rPr>
              <w:t>DOMAĆINSTVO</w:t>
            </w:r>
          </w:p>
        </w:tc>
      </w:tr>
      <w:tr w:rsidR="00074DC8" w:rsidRPr="00074DC8" w14:paraId="6AC3B128" w14:textId="77777777" w:rsidTr="000C221A">
        <w:trPr>
          <w:trHeight w:val="55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B07B5"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b) SUDIONICI</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3821F"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 Učenici 1., 3, i  4. razreda </w:t>
            </w:r>
          </w:p>
        </w:tc>
      </w:tr>
      <w:tr w:rsidR="00074DC8" w:rsidRPr="00074DC8" w14:paraId="6B4195AE" w14:textId="77777777" w:rsidTr="000C221A">
        <w:trPr>
          <w:trHeight w:val="82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039D3"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c) NAČIN UČENJA (što rade učenici)</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73BE1" w14:textId="77777777" w:rsidR="00074DC8" w:rsidRPr="00074DC8" w:rsidRDefault="00074DC8" w:rsidP="000C221A">
            <w:pPr>
              <w:rPr>
                <w:rFonts w:asciiTheme="majorHAnsi" w:hAnsiTheme="majorHAnsi" w:cstheme="majorHAnsi"/>
                <w:szCs w:val="24"/>
              </w:rPr>
            </w:pPr>
            <w:r w:rsidRPr="00074DC8">
              <w:rPr>
                <w:rFonts w:asciiTheme="majorHAnsi" w:hAnsiTheme="majorHAnsi" w:cstheme="majorHAnsi"/>
                <w:szCs w:val="24"/>
              </w:rPr>
              <w:t>Učenici usvajaju praktična znanja o poslovima vezanim uz kućanstvo te stječu vještine kroz praktičan rad (izrezuju, savijaju, lijepe, kroje, šivaju, uređuju, izrađuju, ukrašavaju, slažu, razgovaraju, surađuju…)</w:t>
            </w:r>
          </w:p>
          <w:p w14:paraId="3F70F3B1" w14:textId="77777777" w:rsidR="00074DC8" w:rsidRPr="00074DC8" w:rsidRDefault="00074DC8" w:rsidP="000C221A">
            <w:pPr>
              <w:spacing w:line="240" w:lineRule="auto"/>
              <w:textAlignment w:val="baseline"/>
              <w:rPr>
                <w:rFonts w:asciiTheme="majorHAnsi" w:eastAsia="Times New Roman" w:hAnsiTheme="majorHAnsi" w:cstheme="majorHAnsi"/>
                <w:szCs w:val="24"/>
              </w:rPr>
            </w:pPr>
          </w:p>
        </w:tc>
      </w:tr>
      <w:tr w:rsidR="00074DC8" w:rsidRPr="00074DC8" w14:paraId="2B437FEE" w14:textId="77777777" w:rsidTr="000C221A">
        <w:trPr>
          <w:trHeight w:val="54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181FE2"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d) METODE POUČAVANJA (što rade učitelji)</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BFBB1"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 Organizira i vodi aktivnosti, priprema materijale i pribor za rad, daje upute i smjernice za rad. </w:t>
            </w:r>
          </w:p>
        </w:tc>
      </w:tr>
      <w:tr w:rsidR="00074DC8" w:rsidRPr="00074DC8" w14:paraId="3608DF2F" w14:textId="77777777" w:rsidTr="003E118A">
        <w:trPr>
          <w:trHeight w:val="445"/>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FA401"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e) TRAJANJE IZVEDBE</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38C56"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Tijekom nastavne godine 2024. / 2025.  </w:t>
            </w:r>
          </w:p>
          <w:p w14:paraId="037B8E25"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1 sat tjedno ( 35 sati godišnje ) </w:t>
            </w:r>
          </w:p>
        </w:tc>
      </w:tr>
      <w:tr w:rsidR="00074DC8" w:rsidRPr="00074DC8" w14:paraId="1038E7F9" w14:textId="77777777" w:rsidTr="003E118A">
        <w:trPr>
          <w:trHeight w:val="269"/>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6DB54"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5. POTREBNI RESURSI/TROŠKOVNIK</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8E368" w14:textId="77777777" w:rsidR="00074DC8" w:rsidRPr="00074DC8" w:rsidRDefault="00074DC8" w:rsidP="000C221A">
            <w:pPr>
              <w:rPr>
                <w:rFonts w:asciiTheme="majorHAnsi" w:hAnsiTheme="majorHAnsi" w:cstheme="majorHAnsi"/>
                <w:szCs w:val="24"/>
              </w:rPr>
            </w:pPr>
            <w:r w:rsidRPr="00074DC8">
              <w:rPr>
                <w:rFonts w:asciiTheme="majorHAnsi" w:eastAsia="Times New Roman" w:hAnsiTheme="majorHAnsi" w:cstheme="majorHAnsi"/>
                <w:szCs w:val="24"/>
              </w:rPr>
              <w:t> </w:t>
            </w:r>
            <w:r w:rsidRPr="00074DC8">
              <w:rPr>
                <w:rFonts w:asciiTheme="majorHAnsi" w:hAnsiTheme="majorHAnsi" w:cstheme="majorHAnsi"/>
                <w:szCs w:val="24"/>
              </w:rPr>
              <w:t>Materijal potreban za rad skupine osigurava škola, učiteljica i roditelji.</w:t>
            </w:r>
          </w:p>
        </w:tc>
      </w:tr>
      <w:tr w:rsidR="00074DC8" w:rsidRPr="00074DC8" w14:paraId="5FE0986E" w14:textId="77777777" w:rsidTr="003E118A">
        <w:trPr>
          <w:trHeight w:val="36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7F11A"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6. NAČIN PRAĆENJA I PROVJERA ISHODA/POSTIGNUĆA:</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974C0"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 Pohvala i poticaj. Kontinuirano, opisno praćenje učeničke aktivnosti. </w:t>
            </w:r>
          </w:p>
        </w:tc>
      </w:tr>
      <w:tr w:rsidR="00074DC8" w:rsidRPr="00074DC8" w14:paraId="2DD75CF8" w14:textId="77777777" w:rsidTr="003E118A">
        <w:trPr>
          <w:trHeight w:val="221"/>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49405" w14:textId="77777777" w:rsidR="00074DC8" w:rsidRPr="00074DC8" w:rsidRDefault="00074DC8" w:rsidP="00074DC8">
            <w:pPr>
              <w:spacing w:line="240" w:lineRule="auto"/>
              <w:jc w:val="left"/>
              <w:textAlignment w:val="baseline"/>
              <w:rPr>
                <w:rFonts w:asciiTheme="majorHAnsi" w:eastAsia="Times New Roman" w:hAnsiTheme="majorHAnsi" w:cstheme="majorHAnsi"/>
                <w:szCs w:val="24"/>
              </w:rPr>
            </w:pPr>
            <w:r w:rsidRPr="00074DC8">
              <w:rPr>
                <w:rFonts w:asciiTheme="majorHAnsi" w:eastAsia="Times New Roman" w:hAnsiTheme="majorHAnsi" w:cstheme="majorHAnsi"/>
                <w:b/>
                <w:bCs/>
                <w:sz w:val="20"/>
                <w:szCs w:val="20"/>
              </w:rPr>
              <w:t>7. ODGOVORNE OSOBE</w:t>
            </w:r>
            <w:r w:rsidRPr="00074DC8">
              <w:rPr>
                <w:rFonts w:asciiTheme="majorHAnsi" w:eastAsia="Times New Roman" w:hAnsiTheme="majorHAnsi" w:cstheme="majorHAnsi"/>
                <w:sz w:val="20"/>
                <w:szCs w:val="20"/>
              </w:rPr>
              <w:t> </w:t>
            </w:r>
          </w:p>
        </w:tc>
        <w:tc>
          <w:tcPr>
            <w:tcW w:w="7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EF63E0" w14:textId="77777777" w:rsidR="00074DC8" w:rsidRPr="00074DC8" w:rsidRDefault="00074DC8" w:rsidP="000C221A">
            <w:pPr>
              <w:spacing w:line="240" w:lineRule="auto"/>
              <w:textAlignment w:val="baseline"/>
              <w:rPr>
                <w:rFonts w:asciiTheme="majorHAnsi" w:eastAsia="Times New Roman" w:hAnsiTheme="majorHAnsi" w:cstheme="majorHAnsi"/>
                <w:szCs w:val="24"/>
              </w:rPr>
            </w:pPr>
            <w:r w:rsidRPr="00074DC8">
              <w:rPr>
                <w:rFonts w:asciiTheme="majorHAnsi" w:eastAsia="Times New Roman" w:hAnsiTheme="majorHAnsi" w:cstheme="majorHAnsi"/>
                <w:szCs w:val="24"/>
              </w:rPr>
              <w:t> Biserka Međimorec</w:t>
            </w:r>
          </w:p>
        </w:tc>
      </w:tr>
    </w:tbl>
    <w:p w14:paraId="1C0C1FE6" w14:textId="77777777" w:rsidR="00A167F4" w:rsidRDefault="00A16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43"/>
      </w:tblGrid>
      <w:tr w:rsidR="1B9C1DA4" w14:paraId="2755D0B7" w14:textId="77777777" w:rsidTr="7426076C">
        <w:trPr>
          <w:trHeight w:val="580"/>
        </w:trPr>
        <w:tc>
          <w:tcPr>
            <w:tcW w:w="2943" w:type="dxa"/>
            <w:tcBorders>
              <w:top w:val="single" w:sz="4" w:space="0" w:color="auto"/>
              <w:left w:val="single" w:sz="4" w:space="0" w:color="auto"/>
              <w:bottom w:val="single" w:sz="4" w:space="0" w:color="auto"/>
              <w:right w:val="single" w:sz="4" w:space="0" w:color="auto"/>
            </w:tcBorders>
            <w:vAlign w:val="center"/>
          </w:tcPr>
          <w:p w14:paraId="06F219C0" w14:textId="77777777" w:rsidR="1B9C1DA4" w:rsidRDefault="1B9C1DA4" w:rsidP="1B9C1DA4">
            <w:pPr>
              <w:spacing w:line="276" w:lineRule="auto"/>
              <w:jc w:val="left"/>
              <w:rPr>
                <w:b/>
                <w:bCs/>
                <w:sz w:val="20"/>
                <w:szCs w:val="20"/>
              </w:rPr>
            </w:pPr>
            <w:r w:rsidRPr="1B9C1DA4">
              <w:rPr>
                <w:b/>
                <w:bCs/>
                <w:sz w:val="20"/>
                <w:szCs w:val="20"/>
              </w:rPr>
              <w:t>KURIKULUMSKO PODRUČJE</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0C0E8A90" w14:textId="282B7880" w:rsidR="1B9C1DA4" w:rsidRPr="00796E35" w:rsidRDefault="1B9C1DA4" w:rsidP="1B9C1DA4">
            <w:pPr>
              <w:spacing w:line="276" w:lineRule="auto"/>
              <w:jc w:val="left"/>
              <w:rPr>
                <w:b/>
                <w:bCs/>
              </w:rPr>
            </w:pPr>
            <w:r>
              <w:t xml:space="preserve"> </w:t>
            </w:r>
            <w:r w:rsidRPr="00796E35">
              <w:rPr>
                <w:b/>
                <w:bCs/>
              </w:rPr>
              <w:t>JEZIČNO-KOMUNIKACIJSKO</w:t>
            </w:r>
          </w:p>
        </w:tc>
      </w:tr>
      <w:tr w:rsidR="1B9C1DA4" w14:paraId="66C041E7" w14:textId="77777777" w:rsidTr="7426076C">
        <w:trPr>
          <w:trHeight w:val="265"/>
        </w:trPr>
        <w:tc>
          <w:tcPr>
            <w:tcW w:w="2943" w:type="dxa"/>
            <w:tcBorders>
              <w:top w:val="single" w:sz="4" w:space="0" w:color="auto"/>
              <w:left w:val="single" w:sz="4" w:space="0" w:color="auto"/>
              <w:bottom w:val="single" w:sz="4" w:space="0" w:color="auto"/>
              <w:right w:val="single" w:sz="4" w:space="0" w:color="auto"/>
            </w:tcBorders>
            <w:vAlign w:val="center"/>
          </w:tcPr>
          <w:p w14:paraId="3783B8B0" w14:textId="77777777" w:rsidR="1B9C1DA4" w:rsidRDefault="1B9C1DA4" w:rsidP="1B9C1DA4">
            <w:pPr>
              <w:spacing w:line="276" w:lineRule="auto"/>
              <w:jc w:val="left"/>
              <w:rPr>
                <w:b/>
                <w:bCs/>
                <w:sz w:val="20"/>
                <w:szCs w:val="20"/>
              </w:rPr>
            </w:pPr>
            <w:r w:rsidRPr="1B9C1DA4">
              <w:rPr>
                <w:b/>
                <w:bCs/>
                <w:sz w:val="20"/>
                <w:szCs w:val="20"/>
              </w:rPr>
              <w:t>1. CIKLUSI (razredi)</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3E82F7A9" w14:textId="574E1DA1" w:rsidR="1B9C1DA4" w:rsidRDefault="1B9C1DA4" w:rsidP="1B9C1DA4">
            <w:pPr>
              <w:spacing w:line="276" w:lineRule="auto"/>
              <w:jc w:val="left"/>
            </w:pPr>
            <w:r>
              <w:t> I.  CIKLUS</w:t>
            </w:r>
          </w:p>
        </w:tc>
      </w:tr>
      <w:tr w:rsidR="1B9C1DA4" w14:paraId="4AFCEEEE" w14:textId="77777777" w:rsidTr="7426076C">
        <w:trPr>
          <w:trHeight w:val="1286"/>
        </w:trPr>
        <w:tc>
          <w:tcPr>
            <w:tcW w:w="2943" w:type="dxa"/>
            <w:tcBorders>
              <w:top w:val="single" w:sz="4" w:space="0" w:color="auto"/>
              <w:left w:val="single" w:sz="4" w:space="0" w:color="auto"/>
              <w:bottom w:val="single" w:sz="4" w:space="0" w:color="auto"/>
              <w:right w:val="single" w:sz="4" w:space="0" w:color="auto"/>
            </w:tcBorders>
            <w:vAlign w:val="center"/>
          </w:tcPr>
          <w:p w14:paraId="693DA435" w14:textId="77777777" w:rsidR="1B9C1DA4" w:rsidRDefault="1B9C1DA4" w:rsidP="1B9C1DA4">
            <w:pPr>
              <w:spacing w:line="276" w:lineRule="auto"/>
              <w:jc w:val="left"/>
              <w:rPr>
                <w:b/>
                <w:bCs/>
                <w:sz w:val="20"/>
                <w:szCs w:val="20"/>
              </w:rPr>
            </w:pPr>
            <w:r w:rsidRPr="1B9C1DA4">
              <w:rPr>
                <w:b/>
                <w:bCs/>
                <w:sz w:val="20"/>
                <w:szCs w:val="20"/>
              </w:rPr>
              <w:t>2. CILJ I OBRAZLOŽENJE CILJA</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251BB603" w14:textId="795C913F" w:rsidR="1B9C1DA4" w:rsidRDefault="1B9C1DA4" w:rsidP="1B9C1DA4">
            <w:pPr>
              <w:spacing w:line="276" w:lineRule="auto"/>
              <w:jc w:val="left"/>
              <w:rPr>
                <w:rFonts w:eastAsia="Calibri Light"/>
                <w:szCs w:val="24"/>
              </w:rPr>
            </w:pPr>
            <w:r w:rsidRPr="1B9C1DA4">
              <w:rPr>
                <w:rStyle w:val="normaltextrun"/>
                <w:color w:val="000000" w:themeColor="text1"/>
              </w:rPr>
              <w:t xml:space="preserve">Razvijanje poštovanja prema </w:t>
            </w:r>
            <w:r w:rsidR="1730A290" w:rsidRPr="1B9C1DA4">
              <w:rPr>
                <w:rStyle w:val="normaltextrun"/>
                <w:color w:val="000000" w:themeColor="text1"/>
              </w:rPr>
              <w:t>stranom jeziku,</w:t>
            </w:r>
            <w:r w:rsidRPr="1B9C1DA4">
              <w:rPr>
                <w:rStyle w:val="normaltextrun"/>
                <w:color w:val="000000" w:themeColor="text1"/>
              </w:rPr>
              <w:t xml:space="preserve"> njegovoj književnosti i  kulturi</w:t>
            </w:r>
            <w:r w:rsidR="2C372C59" w:rsidRPr="1B9C1DA4">
              <w:rPr>
                <w:rStyle w:val="normaltextrun"/>
                <w:color w:val="000000" w:themeColor="text1"/>
              </w:rPr>
              <w:t>, upoznavanje s najpoznatijim djelima engleske književnosti</w:t>
            </w:r>
            <w:r w:rsidRPr="1B9C1DA4">
              <w:rPr>
                <w:rStyle w:val="normaltextrun"/>
                <w:color w:val="000000" w:themeColor="text1"/>
              </w:rPr>
              <w:t xml:space="preserve"> te što bolje usvajanje jezičnog standarda</w:t>
            </w:r>
            <w:r w:rsidR="2EA99472" w:rsidRPr="654545BC">
              <w:rPr>
                <w:rStyle w:val="normaltextrun"/>
                <w:color w:val="000000" w:themeColor="text1"/>
              </w:rPr>
              <w:t xml:space="preserve">, </w:t>
            </w:r>
            <w:r w:rsidR="2EA99472" w:rsidRPr="654545BC">
              <w:rPr>
                <w:rFonts w:asciiTheme="majorHAnsi" w:eastAsiaTheme="majorEastAsia" w:hAnsiTheme="majorHAnsi" w:cstheme="majorBidi"/>
                <w:color w:val="4B5158"/>
                <w:szCs w:val="24"/>
              </w:rPr>
              <w:t>poticanje navika i ljubavi prema čitanju na engleskom jeziku te povećanju čitalačke pismenosti</w:t>
            </w:r>
          </w:p>
        </w:tc>
      </w:tr>
      <w:tr w:rsidR="1B9C1DA4" w14:paraId="42574E91" w14:textId="77777777" w:rsidTr="7426076C">
        <w:trPr>
          <w:trHeight w:val="760"/>
        </w:trPr>
        <w:tc>
          <w:tcPr>
            <w:tcW w:w="2943" w:type="dxa"/>
            <w:tcBorders>
              <w:top w:val="single" w:sz="4" w:space="0" w:color="auto"/>
              <w:left w:val="single" w:sz="4" w:space="0" w:color="auto"/>
              <w:bottom w:val="single" w:sz="4" w:space="0" w:color="auto"/>
              <w:right w:val="single" w:sz="4" w:space="0" w:color="auto"/>
            </w:tcBorders>
            <w:vAlign w:val="center"/>
          </w:tcPr>
          <w:p w14:paraId="606E9B34" w14:textId="77777777" w:rsidR="1B9C1DA4" w:rsidRDefault="1B9C1DA4" w:rsidP="1B9C1DA4">
            <w:pPr>
              <w:spacing w:line="276" w:lineRule="auto"/>
              <w:jc w:val="left"/>
              <w:rPr>
                <w:b/>
                <w:bCs/>
                <w:sz w:val="20"/>
                <w:szCs w:val="20"/>
              </w:rPr>
            </w:pPr>
            <w:r w:rsidRPr="1B9C1DA4">
              <w:rPr>
                <w:b/>
                <w:bCs/>
                <w:sz w:val="20"/>
                <w:szCs w:val="20"/>
              </w:rPr>
              <w:t>3. OČEKIVANI ISHODI/POSTIGNUĆA (učenik će moći):</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399A0F46" w14:textId="3E938B05" w:rsidR="1B9C1DA4" w:rsidRDefault="1B9C1DA4" w:rsidP="1B9C1DA4">
            <w:pPr>
              <w:spacing w:line="276" w:lineRule="auto"/>
              <w:jc w:val="left"/>
            </w:pPr>
            <w:r>
              <w:t>Učenici će moći funkcionalno primjenjivati jezična pravila u govornoj i pisanoj komunikaciji.</w:t>
            </w:r>
          </w:p>
        </w:tc>
      </w:tr>
      <w:tr w:rsidR="1B9C1DA4" w14:paraId="556E4C20" w14:textId="77777777" w:rsidTr="7426076C">
        <w:trPr>
          <w:trHeight w:val="629"/>
        </w:trPr>
        <w:tc>
          <w:tcPr>
            <w:tcW w:w="2943" w:type="dxa"/>
            <w:tcBorders>
              <w:top w:val="single" w:sz="4" w:space="0" w:color="auto"/>
              <w:left w:val="single" w:sz="4" w:space="0" w:color="auto"/>
              <w:bottom w:val="single" w:sz="4" w:space="0" w:color="auto"/>
              <w:right w:val="single" w:sz="4" w:space="0" w:color="auto"/>
            </w:tcBorders>
            <w:vAlign w:val="center"/>
          </w:tcPr>
          <w:p w14:paraId="6057FE39" w14:textId="77777777" w:rsidR="1B9C1DA4" w:rsidRDefault="1B9C1DA4" w:rsidP="1B9C1DA4">
            <w:pPr>
              <w:spacing w:line="276" w:lineRule="auto"/>
              <w:jc w:val="left"/>
              <w:rPr>
                <w:b/>
                <w:bCs/>
                <w:sz w:val="20"/>
                <w:szCs w:val="20"/>
              </w:rPr>
            </w:pPr>
            <w:r w:rsidRPr="1B9C1DA4">
              <w:rPr>
                <w:b/>
                <w:bCs/>
                <w:sz w:val="20"/>
                <w:szCs w:val="20"/>
              </w:rPr>
              <w:t>4. NAČIN REALIZACIJE:</w:t>
            </w:r>
          </w:p>
          <w:p w14:paraId="5E04FBDE" w14:textId="77777777" w:rsidR="1B9C1DA4" w:rsidRDefault="1B9C1DA4" w:rsidP="1B9C1DA4">
            <w:pPr>
              <w:spacing w:line="276" w:lineRule="auto"/>
              <w:jc w:val="left"/>
              <w:rPr>
                <w:b/>
                <w:bCs/>
                <w:sz w:val="20"/>
                <w:szCs w:val="20"/>
              </w:rPr>
            </w:pPr>
            <w:r w:rsidRPr="1B9C1DA4">
              <w:rPr>
                <w:b/>
                <w:bCs/>
                <w:sz w:val="20"/>
                <w:szCs w:val="20"/>
              </w:rPr>
              <w:t>a) OBLIK</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1963BA09" w14:textId="2C03B843" w:rsidR="743FE5E9" w:rsidRPr="00845055" w:rsidRDefault="743FE5E9" w:rsidP="1B9C1DA4">
            <w:pPr>
              <w:spacing w:line="276" w:lineRule="auto"/>
              <w:jc w:val="center"/>
              <w:rPr>
                <w:b/>
                <w:bCs/>
              </w:rPr>
            </w:pPr>
            <w:r w:rsidRPr="00845055">
              <w:rPr>
                <w:b/>
                <w:bCs/>
              </w:rPr>
              <w:t>IZVANNASTAVNA AKTIVNOST</w:t>
            </w:r>
          </w:p>
          <w:p w14:paraId="2EAB1C27" w14:textId="5B6DAF03" w:rsidR="743FE5E9" w:rsidRDefault="743FE5E9" w:rsidP="1B9C1DA4">
            <w:pPr>
              <w:spacing w:line="276" w:lineRule="auto"/>
              <w:jc w:val="center"/>
              <w:rPr>
                <w:b/>
                <w:bCs/>
              </w:rPr>
            </w:pPr>
            <w:r w:rsidRPr="00845055">
              <w:rPr>
                <w:b/>
                <w:bCs/>
              </w:rPr>
              <w:t>ENGLESKA ČITAONICA</w:t>
            </w:r>
          </w:p>
        </w:tc>
      </w:tr>
      <w:tr w:rsidR="1B9C1DA4" w14:paraId="7D285364" w14:textId="77777777" w:rsidTr="7426076C">
        <w:trPr>
          <w:trHeight w:val="653"/>
        </w:trPr>
        <w:tc>
          <w:tcPr>
            <w:tcW w:w="2943" w:type="dxa"/>
            <w:tcBorders>
              <w:top w:val="single" w:sz="4" w:space="0" w:color="auto"/>
              <w:left w:val="single" w:sz="4" w:space="0" w:color="auto"/>
              <w:bottom w:val="single" w:sz="4" w:space="0" w:color="auto"/>
              <w:right w:val="single" w:sz="4" w:space="0" w:color="auto"/>
            </w:tcBorders>
            <w:vAlign w:val="center"/>
          </w:tcPr>
          <w:p w14:paraId="09B9B85C" w14:textId="77777777" w:rsidR="1B9C1DA4" w:rsidRDefault="1B9C1DA4" w:rsidP="1B9C1DA4">
            <w:pPr>
              <w:spacing w:line="276" w:lineRule="auto"/>
              <w:jc w:val="left"/>
              <w:rPr>
                <w:b/>
                <w:bCs/>
                <w:sz w:val="20"/>
                <w:szCs w:val="20"/>
              </w:rPr>
            </w:pPr>
            <w:r w:rsidRPr="1B9C1DA4">
              <w:rPr>
                <w:b/>
                <w:bCs/>
                <w:sz w:val="20"/>
                <w:szCs w:val="20"/>
              </w:rPr>
              <w:t>b) SUDIONICI</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03CC3FD2" w14:textId="5C356EDC" w:rsidR="1B9C1DA4" w:rsidRDefault="4822BD3A" w:rsidP="1B9C1DA4">
            <w:pPr>
              <w:spacing w:line="276" w:lineRule="auto"/>
              <w:jc w:val="left"/>
            </w:pPr>
            <w:r>
              <w:t xml:space="preserve"> Zainteresirani učenici </w:t>
            </w:r>
            <w:r w:rsidR="23CD90C0">
              <w:t xml:space="preserve">2. </w:t>
            </w:r>
            <w:r w:rsidR="77EC4D5F">
              <w:t>razreda</w:t>
            </w:r>
          </w:p>
        </w:tc>
      </w:tr>
      <w:tr w:rsidR="1B9C1DA4" w14:paraId="420C3E48" w14:textId="77777777" w:rsidTr="7426076C">
        <w:trPr>
          <w:trHeight w:val="970"/>
        </w:trPr>
        <w:tc>
          <w:tcPr>
            <w:tcW w:w="2943" w:type="dxa"/>
            <w:tcBorders>
              <w:top w:val="single" w:sz="4" w:space="0" w:color="auto"/>
              <w:left w:val="single" w:sz="4" w:space="0" w:color="auto"/>
              <w:bottom w:val="single" w:sz="4" w:space="0" w:color="auto"/>
              <w:right w:val="single" w:sz="4" w:space="0" w:color="auto"/>
            </w:tcBorders>
            <w:vAlign w:val="center"/>
          </w:tcPr>
          <w:p w14:paraId="28155490" w14:textId="77777777" w:rsidR="1B9C1DA4" w:rsidRDefault="1B9C1DA4" w:rsidP="1B9C1DA4">
            <w:pPr>
              <w:spacing w:line="276" w:lineRule="auto"/>
              <w:jc w:val="left"/>
              <w:rPr>
                <w:b/>
                <w:bCs/>
                <w:sz w:val="20"/>
                <w:szCs w:val="20"/>
              </w:rPr>
            </w:pPr>
            <w:r w:rsidRPr="1B9C1DA4">
              <w:rPr>
                <w:b/>
                <w:bCs/>
                <w:sz w:val="20"/>
                <w:szCs w:val="20"/>
              </w:rPr>
              <w:t>c) NAČIN UČENJA (što rade učenici)</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5D469B8E" w14:textId="5130CD94" w:rsidR="1B9C1DA4" w:rsidRDefault="1B9C1DA4" w:rsidP="1B9C1DA4">
            <w:pPr>
              <w:spacing w:line="276" w:lineRule="auto"/>
              <w:jc w:val="left"/>
            </w:pPr>
            <w:r>
              <w:t>Učenici aktivno slušaju primjerene tekstove</w:t>
            </w:r>
            <w:r w:rsidR="08FA8F1C">
              <w:t xml:space="preserve"> i poeziju engleskog govornog područja, sudjeluju u stvaranju novih priča i pjesama,</w:t>
            </w:r>
            <w:r>
              <w:t xml:space="preserve"> rješavaju listiće, prepričavaju, opisuju</w:t>
            </w:r>
            <w:r w:rsidR="6A02036B">
              <w:t>, crtaju, izrađuju plakate</w:t>
            </w:r>
          </w:p>
        </w:tc>
      </w:tr>
      <w:tr w:rsidR="1B9C1DA4" w14:paraId="6AEF929C" w14:textId="77777777" w:rsidTr="7426076C">
        <w:trPr>
          <w:trHeight w:val="865"/>
        </w:trPr>
        <w:tc>
          <w:tcPr>
            <w:tcW w:w="2943" w:type="dxa"/>
            <w:tcBorders>
              <w:top w:val="single" w:sz="4" w:space="0" w:color="auto"/>
              <w:left w:val="single" w:sz="4" w:space="0" w:color="auto"/>
              <w:bottom w:val="single" w:sz="4" w:space="0" w:color="auto"/>
              <w:right w:val="single" w:sz="4" w:space="0" w:color="auto"/>
            </w:tcBorders>
            <w:vAlign w:val="center"/>
          </w:tcPr>
          <w:p w14:paraId="540A36EF" w14:textId="77777777" w:rsidR="1B9C1DA4" w:rsidRDefault="1B9C1DA4" w:rsidP="1B9C1DA4">
            <w:pPr>
              <w:spacing w:line="276" w:lineRule="auto"/>
              <w:jc w:val="left"/>
              <w:rPr>
                <w:b/>
                <w:bCs/>
                <w:sz w:val="20"/>
                <w:szCs w:val="20"/>
              </w:rPr>
            </w:pPr>
            <w:r w:rsidRPr="1B9C1DA4">
              <w:rPr>
                <w:b/>
                <w:bCs/>
                <w:sz w:val="20"/>
                <w:szCs w:val="20"/>
              </w:rPr>
              <w:t>d) METODE POUČAVANJA (što rade učitelji)</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12942AFE" w14:textId="60A74F92" w:rsidR="1B9C1DA4" w:rsidRDefault="1B9C1DA4" w:rsidP="1B9C1DA4">
            <w:pPr>
              <w:spacing w:line="276" w:lineRule="auto"/>
              <w:jc w:val="left"/>
            </w:pPr>
            <w:r>
              <w:t xml:space="preserve"> - priprema dodatne materijale, </w:t>
            </w:r>
            <w:r w:rsidR="064C7076">
              <w:t xml:space="preserve">posuđuje knjige iz gradske knjižnice, </w:t>
            </w:r>
            <w:r>
              <w:t>usmjerava učenike u radu te opisno prati njihov napredak</w:t>
            </w:r>
          </w:p>
        </w:tc>
      </w:tr>
      <w:tr w:rsidR="1B9C1DA4" w14:paraId="6F297401" w14:textId="77777777" w:rsidTr="00796E35">
        <w:trPr>
          <w:trHeight w:val="406"/>
        </w:trPr>
        <w:tc>
          <w:tcPr>
            <w:tcW w:w="2943" w:type="dxa"/>
            <w:tcBorders>
              <w:top w:val="single" w:sz="4" w:space="0" w:color="auto"/>
              <w:left w:val="single" w:sz="4" w:space="0" w:color="auto"/>
              <w:bottom w:val="single" w:sz="4" w:space="0" w:color="auto"/>
              <w:right w:val="single" w:sz="4" w:space="0" w:color="auto"/>
            </w:tcBorders>
            <w:vAlign w:val="center"/>
          </w:tcPr>
          <w:p w14:paraId="68B407DC" w14:textId="77777777" w:rsidR="1B9C1DA4" w:rsidRDefault="1B9C1DA4" w:rsidP="1B9C1DA4">
            <w:pPr>
              <w:spacing w:line="276" w:lineRule="auto"/>
              <w:jc w:val="left"/>
              <w:rPr>
                <w:b/>
                <w:bCs/>
                <w:sz w:val="20"/>
                <w:szCs w:val="20"/>
              </w:rPr>
            </w:pPr>
            <w:r w:rsidRPr="1B9C1DA4">
              <w:rPr>
                <w:b/>
                <w:bCs/>
                <w:sz w:val="20"/>
                <w:szCs w:val="20"/>
              </w:rPr>
              <w:t>e) TRAJANJE IZVEDBE</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3A835787" w14:textId="3B091BF7" w:rsidR="1B9C1DA4" w:rsidRDefault="4822BD3A" w:rsidP="1B9C1DA4">
            <w:pPr>
              <w:spacing w:line="276" w:lineRule="auto"/>
              <w:jc w:val="left"/>
            </w:pPr>
            <w:r>
              <w:t xml:space="preserve"> Tijekom nastavne godine </w:t>
            </w:r>
            <w:r w:rsidR="13388360">
              <w:t>2024.</w:t>
            </w:r>
            <w:r w:rsidR="5094D072">
              <w:t>/2025.</w:t>
            </w:r>
            <w:r>
              <w:t xml:space="preserve"> 35 sati (1 sat tjedno)</w:t>
            </w:r>
          </w:p>
        </w:tc>
      </w:tr>
      <w:tr w:rsidR="1B9C1DA4" w14:paraId="3D922841" w14:textId="77777777" w:rsidTr="7426076C">
        <w:trPr>
          <w:trHeight w:val="557"/>
        </w:trPr>
        <w:tc>
          <w:tcPr>
            <w:tcW w:w="2943" w:type="dxa"/>
            <w:tcBorders>
              <w:top w:val="single" w:sz="4" w:space="0" w:color="auto"/>
              <w:left w:val="single" w:sz="4" w:space="0" w:color="auto"/>
              <w:bottom w:val="single" w:sz="4" w:space="0" w:color="auto"/>
              <w:right w:val="single" w:sz="4" w:space="0" w:color="auto"/>
            </w:tcBorders>
            <w:vAlign w:val="center"/>
          </w:tcPr>
          <w:p w14:paraId="4DFFBE5E" w14:textId="77777777" w:rsidR="1B9C1DA4" w:rsidRDefault="1B9C1DA4" w:rsidP="1B9C1DA4">
            <w:pPr>
              <w:spacing w:line="276" w:lineRule="auto"/>
              <w:jc w:val="left"/>
              <w:rPr>
                <w:b/>
                <w:bCs/>
                <w:sz w:val="20"/>
                <w:szCs w:val="20"/>
              </w:rPr>
            </w:pPr>
            <w:r w:rsidRPr="1B9C1DA4">
              <w:rPr>
                <w:b/>
                <w:bCs/>
                <w:sz w:val="20"/>
                <w:szCs w:val="20"/>
              </w:rPr>
              <w:t>5. POTREBNI RESURSI/TROŠKOVNIK</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7965FDCB" w14:textId="6B625446" w:rsidR="1B9C1DA4" w:rsidRDefault="1B9C1DA4" w:rsidP="1B9C1DA4">
            <w:pPr>
              <w:spacing w:line="276" w:lineRule="auto"/>
              <w:jc w:val="left"/>
            </w:pPr>
            <w:r>
              <w:t> Listići, fotokopirni papir</w:t>
            </w:r>
            <w:r w:rsidR="69905814">
              <w:t>, po mogućnosti trošak izleta u Koprivnicu</w:t>
            </w:r>
          </w:p>
        </w:tc>
      </w:tr>
      <w:tr w:rsidR="1B9C1DA4" w14:paraId="4A89CEC9" w14:textId="77777777" w:rsidTr="7426076C">
        <w:trPr>
          <w:trHeight w:val="696"/>
        </w:trPr>
        <w:tc>
          <w:tcPr>
            <w:tcW w:w="2943" w:type="dxa"/>
            <w:tcBorders>
              <w:top w:val="single" w:sz="4" w:space="0" w:color="auto"/>
              <w:left w:val="single" w:sz="4" w:space="0" w:color="auto"/>
              <w:bottom w:val="single" w:sz="4" w:space="0" w:color="auto"/>
              <w:right w:val="single" w:sz="4" w:space="0" w:color="auto"/>
            </w:tcBorders>
            <w:vAlign w:val="center"/>
          </w:tcPr>
          <w:p w14:paraId="1F3ACFAD" w14:textId="77777777" w:rsidR="1B9C1DA4" w:rsidRDefault="1B9C1DA4" w:rsidP="1B9C1DA4">
            <w:pPr>
              <w:spacing w:line="276" w:lineRule="auto"/>
              <w:jc w:val="left"/>
              <w:rPr>
                <w:b/>
                <w:bCs/>
                <w:sz w:val="20"/>
                <w:szCs w:val="20"/>
              </w:rPr>
            </w:pPr>
            <w:r w:rsidRPr="1B9C1DA4">
              <w:rPr>
                <w:b/>
                <w:bCs/>
                <w:sz w:val="20"/>
                <w:szCs w:val="20"/>
              </w:rPr>
              <w:t>6. NAČIN PRAĆENJA I PROVJERA ISHODA/POSTIGNUĆA:</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02EB2D67" w14:textId="77777777" w:rsidR="1B9C1DA4" w:rsidRDefault="1B9C1DA4" w:rsidP="1B9C1DA4">
            <w:pPr>
              <w:spacing w:line="276" w:lineRule="auto"/>
              <w:jc w:val="left"/>
            </w:pPr>
            <w:r>
              <w:t>- kontinuirano se prati individualni napredak učenika u odnosu na početno stanje i opisno ocjenjuje tijekom dodatne nastave</w:t>
            </w:r>
          </w:p>
        </w:tc>
      </w:tr>
      <w:tr w:rsidR="1B9C1DA4" w14:paraId="1FF96520" w14:textId="77777777" w:rsidTr="00796E35">
        <w:trPr>
          <w:trHeight w:val="416"/>
        </w:trPr>
        <w:tc>
          <w:tcPr>
            <w:tcW w:w="2943" w:type="dxa"/>
            <w:tcBorders>
              <w:top w:val="single" w:sz="4" w:space="0" w:color="auto"/>
              <w:left w:val="single" w:sz="4" w:space="0" w:color="auto"/>
              <w:bottom w:val="single" w:sz="4" w:space="0" w:color="auto"/>
              <w:right w:val="single" w:sz="4" w:space="0" w:color="auto"/>
            </w:tcBorders>
            <w:vAlign w:val="center"/>
          </w:tcPr>
          <w:p w14:paraId="5979C994" w14:textId="77777777" w:rsidR="1B9C1DA4" w:rsidRDefault="1B9C1DA4" w:rsidP="1B9C1DA4">
            <w:pPr>
              <w:spacing w:line="276" w:lineRule="auto"/>
              <w:jc w:val="left"/>
              <w:rPr>
                <w:b/>
                <w:bCs/>
                <w:sz w:val="20"/>
                <w:szCs w:val="20"/>
              </w:rPr>
            </w:pPr>
            <w:r w:rsidRPr="1B9C1DA4">
              <w:rPr>
                <w:b/>
                <w:bCs/>
                <w:sz w:val="20"/>
                <w:szCs w:val="20"/>
              </w:rPr>
              <w:t>7. ODGOVORNE OSOBE</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14:paraId="0D080A2E" w14:textId="1AB9EC63" w:rsidR="1B9C1DA4" w:rsidRDefault="1B9C1DA4" w:rsidP="1B9C1DA4">
            <w:pPr>
              <w:spacing w:line="276" w:lineRule="auto"/>
              <w:jc w:val="left"/>
            </w:pPr>
            <w:r>
              <w:t> </w:t>
            </w:r>
            <w:r w:rsidR="70A0B0E6">
              <w:t xml:space="preserve">Valentina </w:t>
            </w:r>
            <w:proofErr w:type="spellStart"/>
            <w:r w:rsidR="70A0B0E6">
              <w:t>Šifkorn</w:t>
            </w:r>
            <w:proofErr w:type="spellEnd"/>
            <w:r w:rsidR="70A0B0E6">
              <w:t>, učiteljica engleskog jezika</w:t>
            </w:r>
          </w:p>
        </w:tc>
      </w:tr>
    </w:tbl>
    <w:p w14:paraId="3E0175B3" w14:textId="77777777" w:rsidR="00F348DA" w:rsidRDefault="00F348DA" w:rsidP="00E65B99">
      <w:bookmarkStart w:id="29" w:name="_Toc208325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368"/>
      </w:tblGrid>
      <w:tr w:rsidR="00F348DA" w14:paraId="61E719ED" w14:textId="77777777">
        <w:trPr>
          <w:trHeight w:val="572"/>
        </w:trPr>
        <w:tc>
          <w:tcPr>
            <w:tcW w:w="2955" w:type="dxa"/>
            <w:tcBorders>
              <w:top w:val="single" w:sz="4" w:space="0" w:color="auto"/>
              <w:left w:val="single" w:sz="4" w:space="0" w:color="auto"/>
              <w:bottom w:val="single" w:sz="4" w:space="0" w:color="auto"/>
              <w:right w:val="single" w:sz="4" w:space="0" w:color="auto"/>
            </w:tcBorders>
            <w:vAlign w:val="center"/>
          </w:tcPr>
          <w:p w14:paraId="1C9D2115" w14:textId="77777777" w:rsidR="00F348DA" w:rsidRDefault="00F348DA">
            <w:pPr>
              <w:spacing w:line="276" w:lineRule="auto"/>
              <w:jc w:val="left"/>
              <w:rPr>
                <w:b/>
                <w:bCs/>
                <w:sz w:val="20"/>
                <w:szCs w:val="20"/>
              </w:rPr>
            </w:pPr>
            <w:r w:rsidRPr="1B9C1DA4">
              <w:rPr>
                <w:b/>
                <w:bCs/>
                <w:sz w:val="20"/>
                <w:szCs w:val="20"/>
              </w:rPr>
              <w:t>KURIKULUMSKO PODRUČJE</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530AD701" w14:textId="51034622" w:rsidR="00F348DA" w:rsidRDefault="00F348DA">
            <w:pPr>
              <w:spacing w:line="276" w:lineRule="auto"/>
              <w:jc w:val="left"/>
              <w:rPr>
                <w:rFonts w:eastAsia="Calibri Light"/>
                <w:b/>
                <w:bCs/>
                <w:szCs w:val="24"/>
              </w:rPr>
            </w:pPr>
            <w:r>
              <w:rPr>
                <w:rFonts w:eastAsia="Calibri Light"/>
                <w:b/>
                <w:bCs/>
                <w:szCs w:val="24"/>
              </w:rPr>
              <w:t>TEHNIČKO-INFORMATIČKO PODRUČJE</w:t>
            </w:r>
            <w:r w:rsidRPr="62691301">
              <w:rPr>
                <w:rFonts w:eastAsia="Calibri Light"/>
                <w:b/>
                <w:bCs/>
                <w:szCs w:val="24"/>
              </w:rPr>
              <w:t xml:space="preserve"> </w:t>
            </w:r>
          </w:p>
        </w:tc>
      </w:tr>
      <w:tr w:rsidR="00F348DA" w14:paraId="70BC102B" w14:textId="77777777">
        <w:trPr>
          <w:trHeight w:val="262"/>
        </w:trPr>
        <w:tc>
          <w:tcPr>
            <w:tcW w:w="2955" w:type="dxa"/>
            <w:tcBorders>
              <w:top w:val="single" w:sz="4" w:space="0" w:color="auto"/>
              <w:left w:val="single" w:sz="4" w:space="0" w:color="auto"/>
              <w:bottom w:val="single" w:sz="4" w:space="0" w:color="auto"/>
              <w:right w:val="single" w:sz="4" w:space="0" w:color="auto"/>
            </w:tcBorders>
            <w:vAlign w:val="center"/>
          </w:tcPr>
          <w:p w14:paraId="79DA8DC2" w14:textId="77777777" w:rsidR="00F348DA" w:rsidRDefault="00F348DA">
            <w:pPr>
              <w:spacing w:line="276" w:lineRule="auto"/>
              <w:jc w:val="left"/>
              <w:rPr>
                <w:b/>
                <w:bCs/>
                <w:sz w:val="20"/>
                <w:szCs w:val="20"/>
              </w:rPr>
            </w:pPr>
            <w:r w:rsidRPr="1B9C1DA4">
              <w:rPr>
                <w:b/>
                <w:bCs/>
                <w:sz w:val="20"/>
                <w:szCs w:val="20"/>
              </w:rPr>
              <w:t>1. CIKLUSI (razredi)</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507D448F" w14:textId="545A85EC" w:rsidR="00F348DA" w:rsidRDefault="00F348DA">
            <w:pPr>
              <w:spacing w:line="240" w:lineRule="auto"/>
              <w:rPr>
                <w:rFonts w:eastAsia="Times New Roman" w:cs="Segoe UI"/>
                <w:szCs w:val="24"/>
              </w:rPr>
            </w:pPr>
            <w:r w:rsidRPr="62691301">
              <w:rPr>
                <w:rFonts w:eastAsia="Times New Roman" w:cs="Segoe UI"/>
              </w:rPr>
              <w:t>1. i 2. ciklus (</w:t>
            </w:r>
            <w:r w:rsidR="004A6949">
              <w:rPr>
                <w:rFonts w:eastAsia="Times New Roman" w:cs="Segoe UI"/>
              </w:rPr>
              <w:t>1. - 4. razred</w:t>
            </w:r>
            <w:r w:rsidRPr="62691301">
              <w:rPr>
                <w:rFonts w:eastAsia="Times New Roman" w:cs="Segoe UI"/>
              </w:rPr>
              <w:t xml:space="preserve">) </w:t>
            </w:r>
          </w:p>
        </w:tc>
      </w:tr>
      <w:tr w:rsidR="00F348DA" w14:paraId="6727ED83" w14:textId="77777777">
        <w:trPr>
          <w:trHeight w:val="790"/>
        </w:trPr>
        <w:tc>
          <w:tcPr>
            <w:tcW w:w="2955" w:type="dxa"/>
            <w:tcBorders>
              <w:top w:val="single" w:sz="4" w:space="0" w:color="auto"/>
              <w:left w:val="single" w:sz="4" w:space="0" w:color="auto"/>
              <w:bottom w:val="single" w:sz="4" w:space="0" w:color="auto"/>
              <w:right w:val="single" w:sz="4" w:space="0" w:color="auto"/>
            </w:tcBorders>
            <w:vAlign w:val="center"/>
          </w:tcPr>
          <w:p w14:paraId="79C522E0" w14:textId="77777777" w:rsidR="00F348DA" w:rsidRDefault="00F348DA">
            <w:pPr>
              <w:spacing w:line="276" w:lineRule="auto"/>
              <w:jc w:val="left"/>
              <w:rPr>
                <w:b/>
                <w:bCs/>
                <w:sz w:val="20"/>
                <w:szCs w:val="20"/>
              </w:rPr>
            </w:pPr>
            <w:r w:rsidRPr="1B9C1DA4">
              <w:rPr>
                <w:b/>
                <w:bCs/>
                <w:sz w:val="20"/>
                <w:szCs w:val="20"/>
              </w:rPr>
              <w:t>2. CILJ I OBRAZLOŽENJE CILJA</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1AD7E2E3" w14:textId="5DE4EAF9" w:rsidR="00F348DA" w:rsidRDefault="00023F61">
            <w:pPr>
              <w:spacing w:line="276" w:lineRule="auto"/>
              <w:rPr>
                <w:rFonts w:asciiTheme="majorHAnsi" w:eastAsiaTheme="majorEastAsia" w:hAnsiTheme="majorHAnsi" w:cstheme="majorBidi"/>
              </w:rPr>
            </w:pPr>
            <w:r>
              <w:rPr>
                <w:rFonts w:asciiTheme="majorHAnsi" w:eastAsiaTheme="majorEastAsia" w:hAnsiTheme="majorHAnsi" w:cstheme="majorBidi"/>
              </w:rPr>
              <w:t>Razvijati informatičku pismenost.</w:t>
            </w:r>
            <w:r w:rsidR="006757E9">
              <w:rPr>
                <w:rFonts w:asciiTheme="majorHAnsi" w:eastAsiaTheme="majorEastAsia" w:hAnsiTheme="majorHAnsi" w:cstheme="majorBidi"/>
              </w:rPr>
              <w:t xml:space="preserve"> </w:t>
            </w:r>
            <w:r w:rsidR="006757E9" w:rsidRPr="006757E9">
              <w:rPr>
                <w:color w:val="000000"/>
                <w:szCs w:val="24"/>
              </w:rPr>
              <w:t>Razvijati istraživačke kompetencije, primijeniti stečeno znanje, služiti se računalom i internetom</w:t>
            </w:r>
          </w:p>
        </w:tc>
      </w:tr>
      <w:tr w:rsidR="00F348DA" w14:paraId="094EE7EE" w14:textId="77777777">
        <w:trPr>
          <w:trHeight w:val="750"/>
        </w:trPr>
        <w:tc>
          <w:tcPr>
            <w:tcW w:w="2955" w:type="dxa"/>
            <w:tcBorders>
              <w:top w:val="single" w:sz="4" w:space="0" w:color="auto"/>
              <w:left w:val="single" w:sz="4" w:space="0" w:color="auto"/>
              <w:bottom w:val="single" w:sz="4" w:space="0" w:color="auto"/>
              <w:right w:val="single" w:sz="4" w:space="0" w:color="auto"/>
            </w:tcBorders>
            <w:vAlign w:val="center"/>
          </w:tcPr>
          <w:p w14:paraId="01CFACA3" w14:textId="77777777" w:rsidR="00F348DA" w:rsidRDefault="00F348DA">
            <w:pPr>
              <w:spacing w:line="276" w:lineRule="auto"/>
              <w:jc w:val="left"/>
              <w:rPr>
                <w:b/>
                <w:bCs/>
                <w:sz w:val="20"/>
                <w:szCs w:val="20"/>
              </w:rPr>
            </w:pPr>
            <w:r w:rsidRPr="1B9C1DA4">
              <w:rPr>
                <w:b/>
                <w:bCs/>
                <w:sz w:val="20"/>
                <w:szCs w:val="20"/>
              </w:rPr>
              <w:t>3. OČEKIVANI ISHODI/POSTIGNUĆA (učenik će moći):</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02E180F1" w14:textId="77777777" w:rsidR="006757E9" w:rsidRPr="006757E9" w:rsidRDefault="006757E9">
            <w:pPr>
              <w:spacing w:line="276" w:lineRule="auto"/>
              <w:jc w:val="left"/>
              <w:rPr>
                <w:color w:val="000000"/>
                <w:szCs w:val="24"/>
              </w:rPr>
            </w:pPr>
            <w:r w:rsidRPr="006757E9">
              <w:rPr>
                <w:color w:val="000000"/>
                <w:szCs w:val="24"/>
              </w:rPr>
              <w:t xml:space="preserve">Usvojiti znanja o računalu. </w:t>
            </w:r>
          </w:p>
          <w:p w14:paraId="766C2D19" w14:textId="77777777" w:rsidR="006757E9" w:rsidRPr="006757E9" w:rsidRDefault="006757E9">
            <w:pPr>
              <w:spacing w:line="276" w:lineRule="auto"/>
              <w:jc w:val="left"/>
              <w:rPr>
                <w:color w:val="000000"/>
                <w:szCs w:val="24"/>
              </w:rPr>
            </w:pPr>
            <w:r w:rsidRPr="006757E9">
              <w:rPr>
                <w:color w:val="000000"/>
                <w:szCs w:val="24"/>
              </w:rPr>
              <w:t xml:space="preserve">Razvijanje kritičnosti i samokritičnosti prilikom rješavanja zadataka. </w:t>
            </w:r>
          </w:p>
          <w:p w14:paraId="5625AC0F" w14:textId="77777777" w:rsidR="006757E9" w:rsidRPr="006757E9" w:rsidRDefault="006757E9">
            <w:pPr>
              <w:spacing w:line="276" w:lineRule="auto"/>
              <w:jc w:val="left"/>
              <w:rPr>
                <w:color w:val="000000"/>
                <w:szCs w:val="24"/>
              </w:rPr>
            </w:pPr>
            <w:r w:rsidRPr="006757E9">
              <w:rPr>
                <w:color w:val="000000"/>
                <w:szCs w:val="24"/>
              </w:rPr>
              <w:t xml:space="preserve">Spoznati važnost pojedinih dijelova teksta. </w:t>
            </w:r>
          </w:p>
          <w:p w14:paraId="34334234" w14:textId="77777777" w:rsidR="006757E9" w:rsidRDefault="006757E9">
            <w:pPr>
              <w:spacing w:line="276" w:lineRule="auto"/>
              <w:jc w:val="left"/>
              <w:rPr>
                <w:color w:val="000000"/>
                <w:szCs w:val="24"/>
              </w:rPr>
            </w:pPr>
            <w:r w:rsidRPr="006757E9">
              <w:rPr>
                <w:color w:val="000000"/>
                <w:szCs w:val="24"/>
              </w:rPr>
              <w:t xml:space="preserve">Razlikovati bitno od nebitnog, izdvojiti neke bitne pojmove. </w:t>
            </w:r>
          </w:p>
          <w:p w14:paraId="753EA506" w14:textId="328BB1DD" w:rsidR="006757E9" w:rsidRPr="006757E9" w:rsidRDefault="006757E9">
            <w:pPr>
              <w:spacing w:line="276" w:lineRule="auto"/>
              <w:jc w:val="left"/>
              <w:rPr>
                <w:color w:val="000000"/>
                <w:szCs w:val="24"/>
              </w:rPr>
            </w:pPr>
            <w:r w:rsidRPr="006757E9">
              <w:rPr>
                <w:color w:val="000000"/>
                <w:szCs w:val="24"/>
              </w:rPr>
              <w:t xml:space="preserve">Istraživati na internetu zadane pojmove. </w:t>
            </w:r>
          </w:p>
          <w:p w14:paraId="171E87DD" w14:textId="7E4697E8" w:rsidR="00F348DA" w:rsidRDefault="006757E9">
            <w:pPr>
              <w:spacing w:line="276" w:lineRule="auto"/>
              <w:jc w:val="left"/>
              <w:rPr>
                <w:rFonts w:asciiTheme="majorHAnsi" w:eastAsiaTheme="majorEastAsia" w:hAnsiTheme="majorHAnsi" w:cstheme="majorBidi"/>
              </w:rPr>
            </w:pPr>
            <w:r w:rsidRPr="006757E9">
              <w:rPr>
                <w:color w:val="000000"/>
                <w:szCs w:val="24"/>
              </w:rPr>
              <w:t>Kreativno se izraziti.</w:t>
            </w:r>
          </w:p>
        </w:tc>
      </w:tr>
      <w:tr w:rsidR="00F348DA" w14:paraId="0B6EC0E0" w14:textId="77777777">
        <w:trPr>
          <w:trHeight w:val="620"/>
        </w:trPr>
        <w:tc>
          <w:tcPr>
            <w:tcW w:w="2955" w:type="dxa"/>
            <w:tcBorders>
              <w:top w:val="single" w:sz="4" w:space="0" w:color="auto"/>
              <w:left w:val="single" w:sz="4" w:space="0" w:color="auto"/>
              <w:bottom w:val="single" w:sz="4" w:space="0" w:color="auto"/>
              <w:right w:val="single" w:sz="4" w:space="0" w:color="auto"/>
            </w:tcBorders>
            <w:vAlign w:val="center"/>
          </w:tcPr>
          <w:p w14:paraId="33245A3F" w14:textId="77777777" w:rsidR="00F348DA" w:rsidRDefault="00F348DA">
            <w:pPr>
              <w:spacing w:line="276" w:lineRule="auto"/>
              <w:jc w:val="left"/>
              <w:rPr>
                <w:b/>
                <w:bCs/>
                <w:sz w:val="20"/>
                <w:szCs w:val="20"/>
              </w:rPr>
            </w:pPr>
            <w:r w:rsidRPr="1B9C1DA4">
              <w:rPr>
                <w:b/>
                <w:bCs/>
                <w:sz w:val="20"/>
                <w:szCs w:val="20"/>
              </w:rPr>
              <w:t>4. NAČIN REALIZACIJE:</w:t>
            </w:r>
          </w:p>
          <w:p w14:paraId="14A6F2FD" w14:textId="77777777" w:rsidR="00F348DA" w:rsidRDefault="00F348DA">
            <w:pPr>
              <w:spacing w:line="276" w:lineRule="auto"/>
              <w:jc w:val="left"/>
              <w:rPr>
                <w:b/>
                <w:bCs/>
                <w:sz w:val="20"/>
                <w:szCs w:val="20"/>
              </w:rPr>
            </w:pPr>
            <w:r w:rsidRPr="1B9C1DA4">
              <w:rPr>
                <w:b/>
                <w:bCs/>
                <w:sz w:val="20"/>
                <w:szCs w:val="20"/>
              </w:rPr>
              <w:t>a) OBLIK</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63C48E0D" w14:textId="77777777" w:rsidR="00F348DA" w:rsidRDefault="00F348DA">
            <w:pPr>
              <w:spacing w:line="276" w:lineRule="auto"/>
              <w:jc w:val="center"/>
              <w:rPr>
                <w:b/>
                <w:bCs/>
              </w:rPr>
            </w:pPr>
            <w:r w:rsidRPr="62691301">
              <w:rPr>
                <w:b/>
                <w:bCs/>
              </w:rPr>
              <w:t>IZVANNASTAVNA AKTIVNOST</w:t>
            </w:r>
          </w:p>
          <w:p w14:paraId="068A8721" w14:textId="027AB9D7" w:rsidR="00F348DA" w:rsidRDefault="006757E9">
            <w:pPr>
              <w:spacing w:line="276" w:lineRule="auto"/>
              <w:jc w:val="center"/>
              <w:rPr>
                <w:b/>
                <w:bCs/>
              </w:rPr>
            </w:pPr>
            <w:r>
              <w:rPr>
                <w:b/>
                <w:bCs/>
              </w:rPr>
              <w:t>MALI INFORMATIČARI</w:t>
            </w:r>
            <w:r w:rsidR="00F348DA" w:rsidRPr="62691301">
              <w:rPr>
                <w:b/>
                <w:bCs/>
              </w:rPr>
              <w:t xml:space="preserve"> </w:t>
            </w:r>
          </w:p>
        </w:tc>
      </w:tr>
      <w:tr w:rsidR="00F348DA" w14:paraId="61914254" w14:textId="77777777" w:rsidTr="00F9437B">
        <w:trPr>
          <w:trHeight w:val="416"/>
        </w:trPr>
        <w:tc>
          <w:tcPr>
            <w:tcW w:w="2955" w:type="dxa"/>
            <w:tcBorders>
              <w:top w:val="single" w:sz="4" w:space="0" w:color="auto"/>
              <w:left w:val="single" w:sz="4" w:space="0" w:color="auto"/>
              <w:bottom w:val="single" w:sz="4" w:space="0" w:color="auto"/>
              <w:right w:val="single" w:sz="4" w:space="0" w:color="auto"/>
            </w:tcBorders>
            <w:vAlign w:val="center"/>
          </w:tcPr>
          <w:p w14:paraId="32EA1A95" w14:textId="77777777" w:rsidR="00F348DA" w:rsidRDefault="00F348DA">
            <w:pPr>
              <w:spacing w:line="276" w:lineRule="auto"/>
              <w:jc w:val="left"/>
              <w:rPr>
                <w:b/>
                <w:bCs/>
                <w:sz w:val="20"/>
                <w:szCs w:val="20"/>
              </w:rPr>
            </w:pPr>
            <w:r w:rsidRPr="1B9C1DA4">
              <w:rPr>
                <w:b/>
                <w:bCs/>
                <w:sz w:val="20"/>
                <w:szCs w:val="20"/>
              </w:rPr>
              <w:t>b) SUDIONICI</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5A0A8B5D" w14:textId="07219985" w:rsidR="00F348DA" w:rsidRDefault="00F348DA">
            <w:pPr>
              <w:spacing w:line="240" w:lineRule="auto"/>
              <w:rPr>
                <w:rFonts w:eastAsia="Times New Roman" w:cs="Segoe UI"/>
              </w:rPr>
            </w:pPr>
            <w:r w:rsidRPr="62691301">
              <w:rPr>
                <w:rFonts w:eastAsia="Times New Roman" w:cs="Segoe UI"/>
              </w:rPr>
              <w:t xml:space="preserve">Učenici </w:t>
            </w:r>
            <w:r w:rsidR="006757E9">
              <w:rPr>
                <w:rFonts w:eastAsia="Times New Roman" w:cs="Segoe UI"/>
              </w:rPr>
              <w:t>od 1. do 4. razreda</w:t>
            </w:r>
            <w:r w:rsidR="00C74D34">
              <w:rPr>
                <w:rFonts w:eastAsia="Times New Roman" w:cs="Segoe UI"/>
              </w:rPr>
              <w:t>, učiteljica informatike</w:t>
            </w:r>
            <w:r w:rsidRPr="62691301">
              <w:rPr>
                <w:rFonts w:eastAsia="Times New Roman" w:cs="Segoe UI"/>
              </w:rPr>
              <w:t xml:space="preserve"> </w:t>
            </w:r>
          </w:p>
        </w:tc>
      </w:tr>
      <w:tr w:rsidR="00F348DA" w14:paraId="059655B2" w14:textId="77777777" w:rsidTr="00F9437B">
        <w:trPr>
          <w:trHeight w:val="482"/>
        </w:trPr>
        <w:tc>
          <w:tcPr>
            <w:tcW w:w="2955" w:type="dxa"/>
            <w:tcBorders>
              <w:top w:val="single" w:sz="4" w:space="0" w:color="auto"/>
              <w:left w:val="single" w:sz="4" w:space="0" w:color="auto"/>
              <w:bottom w:val="single" w:sz="4" w:space="0" w:color="auto"/>
              <w:right w:val="single" w:sz="4" w:space="0" w:color="auto"/>
            </w:tcBorders>
            <w:vAlign w:val="center"/>
          </w:tcPr>
          <w:p w14:paraId="1CAA7EAA" w14:textId="77777777" w:rsidR="00F348DA" w:rsidRDefault="00F348DA">
            <w:pPr>
              <w:spacing w:line="276" w:lineRule="auto"/>
              <w:jc w:val="left"/>
              <w:rPr>
                <w:b/>
                <w:bCs/>
                <w:sz w:val="20"/>
                <w:szCs w:val="20"/>
              </w:rPr>
            </w:pPr>
            <w:r w:rsidRPr="1B9C1DA4">
              <w:rPr>
                <w:b/>
                <w:bCs/>
                <w:sz w:val="20"/>
                <w:szCs w:val="20"/>
              </w:rPr>
              <w:lastRenderedPageBreak/>
              <w:t>c) NAČIN UČENJA (što rade učenici)</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53C9F3AF" w14:textId="34656C1C" w:rsidR="00F348DA" w:rsidRDefault="001649C1">
            <w:pPr>
              <w:spacing w:line="276" w:lineRule="auto"/>
              <w:jc w:val="left"/>
              <w:rPr>
                <w:rFonts w:asciiTheme="majorHAnsi" w:eastAsiaTheme="majorEastAsia" w:hAnsiTheme="majorHAnsi" w:cstheme="majorBidi"/>
              </w:rPr>
            </w:pPr>
            <w:r w:rsidRPr="001649C1">
              <w:rPr>
                <w:color w:val="000000"/>
                <w:szCs w:val="24"/>
              </w:rPr>
              <w:t>aktivno sudjelovanje, istraživanje, kreativno izražavanje</w:t>
            </w:r>
          </w:p>
        </w:tc>
      </w:tr>
      <w:tr w:rsidR="00F348DA" w14:paraId="1656130D" w14:textId="77777777">
        <w:trPr>
          <w:trHeight w:val="525"/>
        </w:trPr>
        <w:tc>
          <w:tcPr>
            <w:tcW w:w="2955" w:type="dxa"/>
            <w:tcBorders>
              <w:top w:val="single" w:sz="4" w:space="0" w:color="auto"/>
              <w:left w:val="single" w:sz="4" w:space="0" w:color="auto"/>
              <w:bottom w:val="single" w:sz="4" w:space="0" w:color="auto"/>
              <w:right w:val="single" w:sz="4" w:space="0" w:color="auto"/>
            </w:tcBorders>
            <w:vAlign w:val="center"/>
          </w:tcPr>
          <w:p w14:paraId="73624E53" w14:textId="77777777" w:rsidR="00F348DA" w:rsidRDefault="00F348DA">
            <w:pPr>
              <w:spacing w:line="276" w:lineRule="auto"/>
              <w:jc w:val="left"/>
              <w:rPr>
                <w:b/>
                <w:bCs/>
                <w:sz w:val="20"/>
                <w:szCs w:val="20"/>
              </w:rPr>
            </w:pPr>
            <w:r w:rsidRPr="1B9C1DA4">
              <w:rPr>
                <w:b/>
                <w:bCs/>
                <w:sz w:val="20"/>
                <w:szCs w:val="20"/>
              </w:rPr>
              <w:t>d) METODE POUČAVANJA (što rade učitelji)</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1D63BCFE" w14:textId="6F805EB2" w:rsidR="00F348DA" w:rsidRDefault="00F9437B">
            <w:pPr>
              <w:spacing w:line="276" w:lineRule="auto"/>
              <w:jc w:val="left"/>
              <w:rPr>
                <w:rFonts w:asciiTheme="majorHAnsi" w:eastAsiaTheme="majorEastAsia" w:hAnsiTheme="majorHAnsi" w:cstheme="majorBidi"/>
                <w:lang w:val="en-AU"/>
              </w:rPr>
            </w:pPr>
            <w:r w:rsidRPr="00F9437B">
              <w:rPr>
                <w:color w:val="000000"/>
                <w:szCs w:val="24"/>
              </w:rPr>
              <w:t>pripremanje materijala za izrade panoa i plakata, poticanje i usmjeravanje učenika k istraživanju dodatnih nastavnih sadržaja i materijala</w:t>
            </w:r>
          </w:p>
        </w:tc>
      </w:tr>
      <w:tr w:rsidR="00F348DA" w14:paraId="78954E8D" w14:textId="77777777">
        <w:trPr>
          <w:trHeight w:val="711"/>
        </w:trPr>
        <w:tc>
          <w:tcPr>
            <w:tcW w:w="2955" w:type="dxa"/>
            <w:tcBorders>
              <w:top w:val="single" w:sz="4" w:space="0" w:color="auto"/>
              <w:left w:val="single" w:sz="4" w:space="0" w:color="auto"/>
              <w:bottom w:val="single" w:sz="4" w:space="0" w:color="auto"/>
              <w:right w:val="single" w:sz="4" w:space="0" w:color="auto"/>
            </w:tcBorders>
            <w:vAlign w:val="center"/>
          </w:tcPr>
          <w:p w14:paraId="7F2584BA" w14:textId="77777777" w:rsidR="00F348DA" w:rsidRDefault="00F348DA">
            <w:pPr>
              <w:spacing w:line="276" w:lineRule="auto"/>
              <w:jc w:val="left"/>
              <w:rPr>
                <w:b/>
                <w:bCs/>
                <w:sz w:val="20"/>
                <w:szCs w:val="20"/>
              </w:rPr>
            </w:pPr>
            <w:r w:rsidRPr="1B9C1DA4">
              <w:rPr>
                <w:b/>
                <w:bCs/>
                <w:sz w:val="20"/>
                <w:szCs w:val="20"/>
              </w:rPr>
              <w:t>e) TRAJANJE IZVEDBE</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5D61DDD0" w14:textId="2C00E2DF" w:rsidR="00F348DA" w:rsidRDefault="00F348DA">
            <w:pPr>
              <w:spacing w:line="276" w:lineRule="auto"/>
            </w:pPr>
            <w:r>
              <w:t>Tijekom nastavne godine 202</w:t>
            </w:r>
            <w:r w:rsidR="00DA42DD">
              <w:t>4</w:t>
            </w:r>
            <w:r>
              <w:t>./202</w:t>
            </w:r>
            <w:r w:rsidR="00DA42DD">
              <w:t>5</w:t>
            </w:r>
            <w:r>
              <w:t xml:space="preserve">. </w:t>
            </w:r>
          </w:p>
          <w:p w14:paraId="0E87535A" w14:textId="77777777" w:rsidR="00F348DA" w:rsidRDefault="00F348DA">
            <w:pPr>
              <w:spacing w:line="276" w:lineRule="auto"/>
            </w:pPr>
            <w:r>
              <w:t xml:space="preserve">35 sati godišnje </w:t>
            </w:r>
          </w:p>
        </w:tc>
      </w:tr>
      <w:tr w:rsidR="00F348DA" w14:paraId="4B312803" w14:textId="77777777">
        <w:trPr>
          <w:trHeight w:val="549"/>
        </w:trPr>
        <w:tc>
          <w:tcPr>
            <w:tcW w:w="2955" w:type="dxa"/>
            <w:tcBorders>
              <w:top w:val="single" w:sz="4" w:space="0" w:color="auto"/>
              <w:left w:val="single" w:sz="4" w:space="0" w:color="auto"/>
              <w:bottom w:val="single" w:sz="4" w:space="0" w:color="auto"/>
              <w:right w:val="single" w:sz="4" w:space="0" w:color="auto"/>
            </w:tcBorders>
            <w:vAlign w:val="center"/>
          </w:tcPr>
          <w:p w14:paraId="12F37388" w14:textId="77777777" w:rsidR="00F348DA" w:rsidRDefault="00F348DA">
            <w:pPr>
              <w:spacing w:line="276" w:lineRule="auto"/>
              <w:jc w:val="left"/>
              <w:rPr>
                <w:b/>
                <w:bCs/>
                <w:sz w:val="20"/>
                <w:szCs w:val="20"/>
              </w:rPr>
            </w:pPr>
            <w:r w:rsidRPr="1B9C1DA4">
              <w:rPr>
                <w:b/>
                <w:bCs/>
                <w:sz w:val="20"/>
                <w:szCs w:val="20"/>
              </w:rPr>
              <w:t>5. POTREBNI RESURSI/TROŠKOVNIK</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20A3E912" w14:textId="3CABA084" w:rsidR="00F348DA" w:rsidRPr="00F9437B" w:rsidRDefault="00F9437B">
            <w:pPr>
              <w:spacing w:line="276" w:lineRule="auto"/>
              <w:jc w:val="left"/>
              <w:rPr>
                <w:rFonts w:asciiTheme="majorHAnsi" w:eastAsiaTheme="majorEastAsia" w:hAnsiTheme="majorHAnsi" w:cstheme="majorBidi"/>
                <w:szCs w:val="24"/>
              </w:rPr>
            </w:pPr>
            <w:r w:rsidRPr="00F9437B">
              <w:rPr>
                <w:color w:val="000000"/>
                <w:szCs w:val="24"/>
              </w:rPr>
              <w:t>Računala, pristup internetu</w:t>
            </w:r>
            <w:r>
              <w:rPr>
                <w:color w:val="000000"/>
                <w:szCs w:val="24"/>
              </w:rPr>
              <w:t xml:space="preserve"> u sklopu informatičke učionice</w:t>
            </w:r>
          </w:p>
        </w:tc>
      </w:tr>
      <w:tr w:rsidR="00F348DA" w14:paraId="5F66D126" w14:textId="77777777">
        <w:trPr>
          <w:trHeight w:val="686"/>
        </w:trPr>
        <w:tc>
          <w:tcPr>
            <w:tcW w:w="2955" w:type="dxa"/>
            <w:tcBorders>
              <w:top w:val="single" w:sz="4" w:space="0" w:color="auto"/>
              <w:left w:val="single" w:sz="4" w:space="0" w:color="auto"/>
              <w:bottom w:val="single" w:sz="4" w:space="0" w:color="auto"/>
              <w:right w:val="single" w:sz="4" w:space="0" w:color="auto"/>
            </w:tcBorders>
            <w:vAlign w:val="center"/>
          </w:tcPr>
          <w:p w14:paraId="37D8D814" w14:textId="77777777" w:rsidR="00F348DA" w:rsidRDefault="00F348DA">
            <w:pPr>
              <w:spacing w:line="276" w:lineRule="auto"/>
              <w:jc w:val="left"/>
              <w:rPr>
                <w:b/>
                <w:bCs/>
                <w:sz w:val="20"/>
                <w:szCs w:val="20"/>
              </w:rPr>
            </w:pPr>
            <w:r w:rsidRPr="1B9C1DA4">
              <w:rPr>
                <w:b/>
                <w:bCs/>
                <w:sz w:val="20"/>
                <w:szCs w:val="20"/>
              </w:rPr>
              <w:t>6. NAČIN PRAĆENJA I PROVJERA ISHODA/POSTIGNUĆA:</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37A06A98" w14:textId="77777777" w:rsidR="00602BCA" w:rsidRPr="00602BCA" w:rsidRDefault="00602BCA">
            <w:pPr>
              <w:spacing w:line="276" w:lineRule="auto"/>
              <w:jc w:val="left"/>
              <w:rPr>
                <w:color w:val="000000"/>
                <w:szCs w:val="24"/>
              </w:rPr>
            </w:pPr>
            <w:r w:rsidRPr="00602BCA">
              <w:rPr>
                <w:color w:val="000000"/>
                <w:szCs w:val="24"/>
              </w:rPr>
              <w:t xml:space="preserve">Formativno: Vrednuje se odnos prema radu, samostalnost, </w:t>
            </w:r>
            <w:proofErr w:type="spellStart"/>
            <w:r w:rsidRPr="00602BCA">
              <w:rPr>
                <w:color w:val="000000"/>
                <w:szCs w:val="24"/>
              </w:rPr>
              <w:t>inicijativnost</w:t>
            </w:r>
            <w:proofErr w:type="spellEnd"/>
            <w:r w:rsidRPr="00602BCA">
              <w:rPr>
                <w:color w:val="000000"/>
                <w:szCs w:val="24"/>
              </w:rPr>
              <w:t xml:space="preserve">, aktivnost i suradnja, izrada plakata, prezentacija i panoa </w:t>
            </w:r>
          </w:p>
          <w:p w14:paraId="14E63AB4" w14:textId="40C7449F" w:rsidR="00F348DA" w:rsidRDefault="00602BCA">
            <w:pPr>
              <w:spacing w:line="276" w:lineRule="auto"/>
              <w:jc w:val="left"/>
              <w:rPr>
                <w:rFonts w:asciiTheme="majorHAnsi" w:eastAsiaTheme="majorEastAsia" w:hAnsiTheme="majorHAnsi" w:cstheme="majorBidi"/>
              </w:rPr>
            </w:pPr>
            <w:proofErr w:type="spellStart"/>
            <w:r w:rsidRPr="00602BCA">
              <w:rPr>
                <w:color w:val="000000"/>
                <w:szCs w:val="24"/>
              </w:rPr>
              <w:t>Sumativno</w:t>
            </w:r>
            <w:proofErr w:type="spellEnd"/>
            <w:r w:rsidRPr="00602BCA">
              <w:rPr>
                <w:color w:val="000000"/>
                <w:szCs w:val="24"/>
              </w:rPr>
              <w:t>: prezentacije rada unutar razrednih odjela</w:t>
            </w:r>
          </w:p>
        </w:tc>
      </w:tr>
      <w:tr w:rsidR="00F348DA" w14:paraId="5602D769" w14:textId="77777777">
        <w:trPr>
          <w:trHeight w:val="568"/>
        </w:trPr>
        <w:tc>
          <w:tcPr>
            <w:tcW w:w="2955" w:type="dxa"/>
            <w:tcBorders>
              <w:top w:val="single" w:sz="4" w:space="0" w:color="auto"/>
              <w:left w:val="single" w:sz="4" w:space="0" w:color="auto"/>
              <w:bottom w:val="single" w:sz="4" w:space="0" w:color="auto"/>
              <w:right w:val="single" w:sz="4" w:space="0" w:color="auto"/>
            </w:tcBorders>
            <w:vAlign w:val="center"/>
          </w:tcPr>
          <w:p w14:paraId="06727CC5" w14:textId="77777777" w:rsidR="00F348DA" w:rsidRDefault="00F348DA">
            <w:pPr>
              <w:spacing w:line="276" w:lineRule="auto"/>
              <w:jc w:val="left"/>
              <w:rPr>
                <w:b/>
                <w:bCs/>
                <w:sz w:val="20"/>
                <w:szCs w:val="20"/>
              </w:rPr>
            </w:pPr>
            <w:r w:rsidRPr="1B9C1DA4">
              <w:rPr>
                <w:b/>
                <w:bCs/>
                <w:sz w:val="20"/>
                <w:szCs w:val="20"/>
              </w:rPr>
              <w:t>7. ODGOVORNE OSOBE</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tcPr>
          <w:p w14:paraId="71293C7F" w14:textId="013B5C20" w:rsidR="00F348DA" w:rsidRDefault="00602BCA">
            <w:pPr>
              <w:spacing w:line="276" w:lineRule="auto"/>
              <w:jc w:val="left"/>
            </w:pPr>
            <w:r>
              <w:t xml:space="preserve">Iva </w:t>
            </w:r>
            <w:proofErr w:type="spellStart"/>
            <w:r>
              <w:t>Hrženjak</w:t>
            </w:r>
            <w:proofErr w:type="spellEnd"/>
            <w:r w:rsidR="00F348DA">
              <w:t xml:space="preserve"> </w:t>
            </w:r>
          </w:p>
        </w:tc>
      </w:tr>
    </w:tbl>
    <w:p w14:paraId="1361BAB0" w14:textId="77777777" w:rsidR="00F348DA" w:rsidRPr="00E65B99" w:rsidRDefault="00F348DA" w:rsidP="00E65B99"/>
    <w:p w14:paraId="271CA723" w14:textId="4E79B563" w:rsidR="00376459" w:rsidRPr="006D6767" w:rsidRDefault="55364B5D" w:rsidP="006D6767">
      <w:pPr>
        <w:pStyle w:val="Naslov2"/>
        <w:rPr>
          <w:i w:val="0"/>
          <w:iCs w:val="0"/>
          <w:sz w:val="26"/>
          <w:szCs w:val="26"/>
        </w:rPr>
      </w:pPr>
      <w:bookmarkStart w:id="30" w:name="_Toc147752092"/>
      <w:r w:rsidRPr="0C50F523">
        <w:rPr>
          <w:i w:val="0"/>
          <w:iCs w:val="0"/>
          <w:sz w:val="26"/>
          <w:szCs w:val="26"/>
        </w:rPr>
        <w:t xml:space="preserve">10. </w:t>
      </w:r>
      <w:r w:rsidR="362B6171" w:rsidRPr="0C50F523">
        <w:rPr>
          <w:i w:val="0"/>
          <w:iCs w:val="0"/>
          <w:sz w:val="26"/>
          <w:szCs w:val="26"/>
        </w:rPr>
        <w:t>2</w:t>
      </w:r>
      <w:r w:rsidRPr="0C50F523">
        <w:rPr>
          <w:i w:val="0"/>
          <w:iCs w:val="0"/>
          <w:sz w:val="26"/>
          <w:szCs w:val="26"/>
        </w:rPr>
        <w:t>. PREDMETNA NASTAVA</w:t>
      </w:r>
      <w:bookmarkEnd w:id="29"/>
      <w:bookmarkEnd w:id="30"/>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7454"/>
      </w:tblGrid>
      <w:tr w:rsidR="002E1D88" w:rsidRPr="00BE4C6E" w14:paraId="5AC95755" w14:textId="77777777" w:rsidTr="56BEBC13">
        <w:trPr>
          <w:trHeight w:val="535"/>
        </w:trPr>
        <w:tc>
          <w:tcPr>
            <w:tcW w:w="3091" w:type="dxa"/>
            <w:tcBorders>
              <w:top w:val="single" w:sz="4" w:space="0" w:color="auto"/>
              <w:left w:val="single" w:sz="4" w:space="0" w:color="auto"/>
              <w:bottom w:val="single" w:sz="4" w:space="0" w:color="auto"/>
              <w:right w:val="single" w:sz="4" w:space="0" w:color="auto"/>
            </w:tcBorders>
            <w:vAlign w:val="center"/>
            <w:hideMark/>
          </w:tcPr>
          <w:p w14:paraId="351335B2" w14:textId="77777777" w:rsidR="002E1D88" w:rsidRDefault="002E1D88" w:rsidP="00524B5B">
            <w:pPr>
              <w:spacing w:line="276" w:lineRule="auto"/>
              <w:jc w:val="left"/>
              <w:rPr>
                <w:b/>
                <w:bCs/>
                <w:sz w:val="20"/>
                <w:szCs w:val="20"/>
              </w:rPr>
            </w:pPr>
            <w:r>
              <w:rPr>
                <w:b/>
                <w:bCs/>
                <w:sz w:val="20"/>
                <w:szCs w:val="20"/>
              </w:rPr>
              <w:t>KURIKULUMSKO PODRUČJE</w:t>
            </w:r>
          </w:p>
        </w:tc>
        <w:tc>
          <w:tcPr>
            <w:tcW w:w="7454" w:type="dxa"/>
            <w:tcBorders>
              <w:top w:val="single" w:sz="4" w:space="0" w:color="auto"/>
              <w:left w:val="single" w:sz="4" w:space="0" w:color="auto"/>
              <w:bottom w:val="single" w:sz="4" w:space="0" w:color="auto"/>
              <w:right w:val="single" w:sz="4" w:space="0" w:color="auto"/>
            </w:tcBorders>
            <w:vAlign w:val="center"/>
            <w:hideMark/>
          </w:tcPr>
          <w:p w14:paraId="37FDD599" w14:textId="77777777" w:rsidR="002E1D88" w:rsidRPr="00690050" w:rsidRDefault="002E1D88" w:rsidP="00524B5B">
            <w:pPr>
              <w:spacing w:line="276" w:lineRule="auto"/>
              <w:jc w:val="left"/>
              <w:rPr>
                <w:b/>
                <w:bCs/>
              </w:rPr>
            </w:pPr>
            <w:r w:rsidRPr="00690050">
              <w:rPr>
                <w:b/>
                <w:bCs/>
              </w:rPr>
              <w:t>TJELESNO I ZDRAVSTVENO</w:t>
            </w:r>
          </w:p>
          <w:p w14:paraId="4F96BEE9" w14:textId="77777777" w:rsidR="00743476" w:rsidRPr="00690050" w:rsidRDefault="00743476" w:rsidP="00524B5B">
            <w:pPr>
              <w:spacing w:line="276" w:lineRule="auto"/>
              <w:jc w:val="left"/>
            </w:pPr>
            <w:r w:rsidRPr="00690050">
              <w:rPr>
                <w:b/>
                <w:bCs/>
              </w:rPr>
              <w:t>MT: Zdravlje</w:t>
            </w:r>
          </w:p>
        </w:tc>
      </w:tr>
      <w:tr w:rsidR="002E1D88" w:rsidRPr="00BE4C6E" w14:paraId="58159448" w14:textId="77777777" w:rsidTr="56BEBC13">
        <w:trPr>
          <w:trHeight w:val="401"/>
        </w:trPr>
        <w:tc>
          <w:tcPr>
            <w:tcW w:w="3091" w:type="dxa"/>
            <w:tcBorders>
              <w:top w:val="single" w:sz="4" w:space="0" w:color="auto"/>
              <w:left w:val="single" w:sz="4" w:space="0" w:color="auto"/>
              <w:bottom w:val="single" w:sz="4" w:space="0" w:color="auto"/>
              <w:right w:val="single" w:sz="4" w:space="0" w:color="auto"/>
            </w:tcBorders>
            <w:vAlign w:val="center"/>
            <w:hideMark/>
          </w:tcPr>
          <w:p w14:paraId="4A5B99C2" w14:textId="77777777" w:rsidR="002E1D88" w:rsidRDefault="002E1D88" w:rsidP="00524B5B">
            <w:pPr>
              <w:spacing w:line="276" w:lineRule="auto"/>
              <w:jc w:val="left"/>
              <w:rPr>
                <w:b/>
                <w:bCs/>
                <w:sz w:val="20"/>
                <w:szCs w:val="20"/>
              </w:rPr>
            </w:pPr>
            <w:r>
              <w:rPr>
                <w:b/>
                <w:bCs/>
                <w:sz w:val="20"/>
                <w:szCs w:val="20"/>
              </w:rPr>
              <w:t>1. CIKLUSI (razredi)</w:t>
            </w:r>
          </w:p>
        </w:tc>
        <w:tc>
          <w:tcPr>
            <w:tcW w:w="7454" w:type="dxa"/>
            <w:tcBorders>
              <w:top w:val="single" w:sz="4" w:space="0" w:color="auto"/>
              <w:left w:val="single" w:sz="4" w:space="0" w:color="auto"/>
              <w:bottom w:val="single" w:sz="4" w:space="0" w:color="auto"/>
              <w:right w:val="single" w:sz="4" w:space="0" w:color="auto"/>
            </w:tcBorders>
            <w:vAlign w:val="center"/>
          </w:tcPr>
          <w:p w14:paraId="0142AFCF" w14:textId="4DDB25CF" w:rsidR="002E1D88" w:rsidRPr="00690050" w:rsidRDefault="00743476" w:rsidP="00524B5B">
            <w:pPr>
              <w:spacing w:line="276" w:lineRule="auto"/>
              <w:jc w:val="left"/>
            </w:pPr>
            <w:r w:rsidRPr="00690050">
              <w:rPr>
                <w:rFonts w:eastAsia="Times New Roman"/>
                <w:b/>
                <w:bCs/>
                <w:color w:val="000000"/>
              </w:rPr>
              <w:t>2. i 3. ciklus (peti-osmi razredi)</w:t>
            </w:r>
          </w:p>
        </w:tc>
      </w:tr>
      <w:tr w:rsidR="00743476" w:rsidRPr="00BE4C6E" w14:paraId="26D56C9F" w14:textId="77777777" w:rsidTr="56BEBC13">
        <w:trPr>
          <w:trHeight w:val="1165"/>
        </w:trPr>
        <w:tc>
          <w:tcPr>
            <w:tcW w:w="3091" w:type="dxa"/>
            <w:tcBorders>
              <w:top w:val="single" w:sz="4" w:space="0" w:color="auto"/>
              <w:left w:val="single" w:sz="4" w:space="0" w:color="auto"/>
              <w:bottom w:val="single" w:sz="4" w:space="0" w:color="auto"/>
              <w:right w:val="single" w:sz="4" w:space="0" w:color="auto"/>
            </w:tcBorders>
            <w:vAlign w:val="center"/>
            <w:hideMark/>
          </w:tcPr>
          <w:p w14:paraId="47A6DA84" w14:textId="77777777" w:rsidR="00743476" w:rsidRDefault="00743476" w:rsidP="00743476">
            <w:pPr>
              <w:spacing w:line="276" w:lineRule="auto"/>
              <w:jc w:val="left"/>
              <w:rPr>
                <w:b/>
                <w:bCs/>
                <w:sz w:val="20"/>
                <w:szCs w:val="20"/>
              </w:rPr>
            </w:pPr>
            <w:r>
              <w:rPr>
                <w:b/>
                <w:bCs/>
                <w:sz w:val="20"/>
                <w:szCs w:val="20"/>
              </w:rPr>
              <w:t>2. CILJ I OBRAZLOŽENJE CILJA</w:t>
            </w:r>
          </w:p>
        </w:tc>
        <w:tc>
          <w:tcPr>
            <w:tcW w:w="7454" w:type="dxa"/>
            <w:tcBorders>
              <w:top w:val="single" w:sz="4" w:space="0" w:color="auto"/>
              <w:left w:val="single" w:sz="4" w:space="0" w:color="auto"/>
              <w:bottom w:val="single" w:sz="4" w:space="0" w:color="auto"/>
              <w:right w:val="single" w:sz="4" w:space="0" w:color="auto"/>
            </w:tcBorders>
          </w:tcPr>
          <w:p w14:paraId="0071F8F8" w14:textId="77777777" w:rsidR="00743476" w:rsidRPr="00690050" w:rsidRDefault="00743476" w:rsidP="00743476">
            <w:pPr>
              <w:spacing w:line="276" w:lineRule="auto"/>
              <w:jc w:val="left"/>
            </w:pPr>
            <w:r w:rsidRPr="00690050">
              <w:rPr>
                <w:rFonts w:eastAsia="Times New Roman"/>
                <w:color w:val="000000"/>
              </w:rPr>
              <w:t>Poticanje tjelesne aktivnosti, razvoj interesa i sposobnosti, usvajanje zdravog načina života, prevencija ovisnosti i neprihvatljivog ponašanja. Potaknuti učenike na bavljenje sportom (nedovoljno kretanja i igre, nepravilno držanje tijela, nezdrava prehrana, provođenje sl. vremena uz računalo, TV).</w:t>
            </w:r>
          </w:p>
        </w:tc>
      </w:tr>
      <w:tr w:rsidR="00743476" w:rsidRPr="00BE4C6E" w14:paraId="0E931AEB" w14:textId="77777777" w:rsidTr="56BEBC13">
        <w:trPr>
          <w:trHeight w:val="954"/>
        </w:trPr>
        <w:tc>
          <w:tcPr>
            <w:tcW w:w="3091" w:type="dxa"/>
            <w:tcBorders>
              <w:top w:val="single" w:sz="4" w:space="0" w:color="auto"/>
              <w:left w:val="single" w:sz="4" w:space="0" w:color="auto"/>
              <w:bottom w:val="single" w:sz="4" w:space="0" w:color="auto"/>
              <w:right w:val="single" w:sz="4" w:space="0" w:color="auto"/>
            </w:tcBorders>
            <w:vAlign w:val="center"/>
            <w:hideMark/>
          </w:tcPr>
          <w:p w14:paraId="576D1845" w14:textId="77777777" w:rsidR="00743476" w:rsidRDefault="00743476" w:rsidP="00743476">
            <w:pPr>
              <w:spacing w:line="276" w:lineRule="auto"/>
              <w:jc w:val="left"/>
              <w:rPr>
                <w:b/>
                <w:bCs/>
                <w:sz w:val="20"/>
                <w:szCs w:val="20"/>
              </w:rPr>
            </w:pPr>
            <w:r>
              <w:rPr>
                <w:b/>
                <w:bCs/>
                <w:sz w:val="20"/>
                <w:szCs w:val="20"/>
              </w:rPr>
              <w:t>3. OČEKIVANI ISHODI/POSTIGNUĆA (učenik će moći):</w:t>
            </w:r>
          </w:p>
        </w:tc>
        <w:tc>
          <w:tcPr>
            <w:tcW w:w="7454" w:type="dxa"/>
            <w:tcBorders>
              <w:top w:val="single" w:sz="4" w:space="0" w:color="auto"/>
              <w:left w:val="single" w:sz="4" w:space="0" w:color="auto"/>
              <w:bottom w:val="single" w:sz="4" w:space="0" w:color="auto"/>
              <w:right w:val="single" w:sz="4" w:space="0" w:color="auto"/>
            </w:tcBorders>
          </w:tcPr>
          <w:p w14:paraId="7FF5576F" w14:textId="77777777" w:rsidR="00743476" w:rsidRPr="00690050" w:rsidRDefault="693493B3" w:rsidP="00C261FC">
            <w:pPr>
              <w:numPr>
                <w:ilvl w:val="0"/>
                <w:numId w:val="23"/>
              </w:numPr>
              <w:spacing w:line="240" w:lineRule="auto"/>
              <w:ind w:left="602"/>
              <w:jc w:val="left"/>
              <w:textAlignment w:val="baseline"/>
              <w:rPr>
                <w:rFonts w:eastAsia="Times New Roman"/>
                <w:color w:val="000000"/>
              </w:rPr>
            </w:pPr>
            <w:r w:rsidRPr="0C50F523">
              <w:rPr>
                <w:rFonts w:eastAsia="Times New Roman"/>
                <w:color w:val="000000" w:themeColor="text1"/>
              </w:rPr>
              <w:t>surađivati i uvažavati različitosti u igri</w:t>
            </w:r>
          </w:p>
          <w:p w14:paraId="02CA1D7A" w14:textId="77777777" w:rsidR="00743476" w:rsidRPr="00690050" w:rsidRDefault="693493B3" w:rsidP="00C261FC">
            <w:pPr>
              <w:numPr>
                <w:ilvl w:val="0"/>
                <w:numId w:val="23"/>
              </w:numPr>
              <w:spacing w:line="240" w:lineRule="auto"/>
              <w:ind w:left="602"/>
              <w:jc w:val="left"/>
              <w:textAlignment w:val="baseline"/>
              <w:rPr>
                <w:rFonts w:eastAsia="Times New Roman"/>
                <w:color w:val="000000"/>
              </w:rPr>
            </w:pPr>
            <w:r w:rsidRPr="0C50F523">
              <w:rPr>
                <w:rFonts w:eastAsia="Times New Roman"/>
                <w:color w:val="000000" w:themeColor="text1"/>
              </w:rPr>
              <w:t>igrati samostalno</w:t>
            </w:r>
          </w:p>
          <w:p w14:paraId="2AAC6775" w14:textId="77777777" w:rsidR="00743476" w:rsidRPr="00690050" w:rsidRDefault="693493B3" w:rsidP="00C261FC">
            <w:pPr>
              <w:numPr>
                <w:ilvl w:val="0"/>
                <w:numId w:val="23"/>
              </w:numPr>
              <w:spacing w:line="240" w:lineRule="auto"/>
              <w:ind w:left="602"/>
              <w:jc w:val="left"/>
              <w:textAlignment w:val="baseline"/>
              <w:rPr>
                <w:rFonts w:eastAsia="Times New Roman"/>
                <w:color w:val="000000"/>
              </w:rPr>
            </w:pPr>
            <w:r w:rsidRPr="0C50F523">
              <w:rPr>
                <w:rFonts w:eastAsia="Times New Roman"/>
                <w:color w:val="000000" w:themeColor="text1"/>
              </w:rPr>
              <w:t>unaprijediti funkcionalne sposobnosti</w:t>
            </w:r>
          </w:p>
          <w:p w14:paraId="7F1BBE4C" w14:textId="77777777" w:rsidR="00743476" w:rsidRPr="00690050" w:rsidRDefault="693493B3" w:rsidP="00C261FC">
            <w:pPr>
              <w:numPr>
                <w:ilvl w:val="0"/>
                <w:numId w:val="23"/>
              </w:numPr>
              <w:spacing w:line="240" w:lineRule="auto"/>
              <w:ind w:left="602"/>
              <w:jc w:val="left"/>
              <w:textAlignment w:val="baseline"/>
              <w:rPr>
                <w:rFonts w:eastAsia="Times New Roman"/>
                <w:color w:val="000000"/>
              </w:rPr>
            </w:pPr>
            <w:r w:rsidRPr="0C50F523">
              <w:rPr>
                <w:rFonts w:eastAsia="Times New Roman"/>
                <w:color w:val="000000" w:themeColor="text1"/>
              </w:rPr>
              <w:t>primijeniti i poštivati osnovna pravila igre</w:t>
            </w:r>
          </w:p>
          <w:p w14:paraId="0F91EB85" w14:textId="77777777" w:rsidR="00743476" w:rsidRPr="00690050" w:rsidRDefault="693493B3" w:rsidP="00C261FC">
            <w:pPr>
              <w:numPr>
                <w:ilvl w:val="0"/>
                <w:numId w:val="23"/>
              </w:numPr>
              <w:spacing w:line="240" w:lineRule="auto"/>
              <w:ind w:left="602"/>
              <w:jc w:val="left"/>
              <w:textAlignment w:val="baseline"/>
              <w:rPr>
                <w:rFonts w:eastAsia="Times New Roman"/>
                <w:color w:val="000000"/>
              </w:rPr>
            </w:pPr>
            <w:r w:rsidRPr="0C50F523">
              <w:rPr>
                <w:rFonts w:eastAsia="Times New Roman"/>
                <w:color w:val="000000" w:themeColor="text1"/>
              </w:rPr>
              <w:t>postići višu razinu motoričkih znanja, sposobnosti i postignuća u</w:t>
            </w:r>
            <w:r w:rsidR="0813DCD5" w:rsidRPr="0C50F523">
              <w:rPr>
                <w:rFonts w:eastAsia="Times New Roman"/>
                <w:color w:val="000000" w:themeColor="text1"/>
              </w:rPr>
              <w:t xml:space="preserve"> </w:t>
            </w:r>
            <w:r w:rsidRPr="0C50F523">
              <w:rPr>
                <w:rFonts w:eastAsia="Times New Roman"/>
                <w:color w:val="000000" w:themeColor="text1"/>
              </w:rPr>
              <w:t>nogometu, stolnome tenisu i šahu</w:t>
            </w:r>
          </w:p>
          <w:p w14:paraId="1B485193" w14:textId="77777777" w:rsidR="00743476" w:rsidRPr="00690050" w:rsidRDefault="693493B3" w:rsidP="00C261FC">
            <w:pPr>
              <w:numPr>
                <w:ilvl w:val="0"/>
                <w:numId w:val="23"/>
              </w:numPr>
              <w:spacing w:line="240" w:lineRule="auto"/>
              <w:ind w:left="602"/>
              <w:jc w:val="left"/>
              <w:textAlignment w:val="baseline"/>
              <w:rPr>
                <w:rFonts w:eastAsia="Times New Roman"/>
                <w:color w:val="000000"/>
              </w:rPr>
            </w:pPr>
            <w:r w:rsidRPr="0C50F523">
              <w:rPr>
                <w:rFonts w:eastAsia="Times New Roman"/>
                <w:color w:val="000000" w:themeColor="text1"/>
              </w:rPr>
              <w:t>usavršavati svoje vještine u navedenim sportovima i opredijeliti se za trajno angažiranje u sportu</w:t>
            </w:r>
          </w:p>
          <w:p w14:paraId="165CEC95" w14:textId="77777777" w:rsidR="00743476" w:rsidRPr="00690050" w:rsidRDefault="693493B3" w:rsidP="00C261FC">
            <w:pPr>
              <w:numPr>
                <w:ilvl w:val="0"/>
                <w:numId w:val="23"/>
              </w:numPr>
              <w:spacing w:line="240" w:lineRule="auto"/>
              <w:ind w:left="602"/>
              <w:jc w:val="left"/>
              <w:textAlignment w:val="baseline"/>
              <w:rPr>
                <w:rFonts w:eastAsia="Times New Roman"/>
                <w:color w:val="000000"/>
              </w:rPr>
            </w:pPr>
            <w:r w:rsidRPr="0C50F523">
              <w:rPr>
                <w:rFonts w:eastAsia="Times New Roman"/>
                <w:color w:val="000000" w:themeColor="text1"/>
              </w:rPr>
              <w:t>samostalno se brinuti o svome zdravlju</w:t>
            </w:r>
          </w:p>
          <w:p w14:paraId="3E0959CE" w14:textId="77777777" w:rsidR="00743476" w:rsidRPr="00690050" w:rsidRDefault="693493B3" w:rsidP="00C261FC">
            <w:pPr>
              <w:numPr>
                <w:ilvl w:val="0"/>
                <w:numId w:val="23"/>
              </w:numPr>
              <w:spacing w:line="240" w:lineRule="auto"/>
              <w:ind w:left="602"/>
              <w:jc w:val="left"/>
              <w:textAlignment w:val="baseline"/>
              <w:rPr>
                <w:rFonts w:eastAsia="Times New Roman"/>
                <w:color w:val="000000"/>
              </w:rPr>
            </w:pPr>
            <w:r w:rsidRPr="0C50F523">
              <w:rPr>
                <w:rFonts w:eastAsia="Times New Roman"/>
                <w:color w:val="000000" w:themeColor="text1"/>
              </w:rPr>
              <w:t>zadovoljiti potrebu za kretanjem</w:t>
            </w:r>
          </w:p>
          <w:p w14:paraId="74D1F6EC" w14:textId="77777777" w:rsidR="00743476" w:rsidRPr="00690050" w:rsidRDefault="693493B3" w:rsidP="00C261FC">
            <w:pPr>
              <w:numPr>
                <w:ilvl w:val="0"/>
                <w:numId w:val="23"/>
              </w:numPr>
              <w:spacing w:line="276" w:lineRule="auto"/>
              <w:jc w:val="left"/>
            </w:pPr>
            <w:r w:rsidRPr="0C50F523">
              <w:rPr>
                <w:rFonts w:eastAsia="Times New Roman"/>
                <w:color w:val="000000" w:themeColor="text1"/>
              </w:rPr>
              <w:t>proširiti opća znanja vrijednostima sporta.</w:t>
            </w:r>
          </w:p>
        </w:tc>
      </w:tr>
      <w:tr w:rsidR="00743476" w:rsidRPr="00BE4C6E" w14:paraId="224F1B3D" w14:textId="77777777" w:rsidTr="56BEBC13">
        <w:trPr>
          <w:trHeight w:val="482"/>
        </w:trPr>
        <w:tc>
          <w:tcPr>
            <w:tcW w:w="3091" w:type="dxa"/>
            <w:tcBorders>
              <w:top w:val="single" w:sz="4" w:space="0" w:color="auto"/>
              <w:left w:val="single" w:sz="4" w:space="0" w:color="auto"/>
              <w:bottom w:val="single" w:sz="4" w:space="0" w:color="auto"/>
              <w:right w:val="single" w:sz="4" w:space="0" w:color="auto"/>
            </w:tcBorders>
            <w:vAlign w:val="center"/>
            <w:hideMark/>
          </w:tcPr>
          <w:p w14:paraId="1122BF69" w14:textId="77777777" w:rsidR="00743476" w:rsidRDefault="00743476" w:rsidP="00743476">
            <w:pPr>
              <w:spacing w:line="276" w:lineRule="auto"/>
              <w:jc w:val="left"/>
              <w:rPr>
                <w:b/>
                <w:bCs/>
                <w:sz w:val="20"/>
                <w:szCs w:val="20"/>
              </w:rPr>
            </w:pPr>
            <w:r>
              <w:rPr>
                <w:b/>
                <w:bCs/>
                <w:sz w:val="20"/>
                <w:szCs w:val="20"/>
              </w:rPr>
              <w:t>4. NAČIN REALIZACIJE:</w:t>
            </w:r>
          </w:p>
          <w:p w14:paraId="39F08CE7" w14:textId="77777777" w:rsidR="00743476" w:rsidRDefault="00743476" w:rsidP="00743476">
            <w:pPr>
              <w:spacing w:line="276" w:lineRule="auto"/>
              <w:jc w:val="left"/>
              <w:rPr>
                <w:b/>
                <w:bCs/>
                <w:sz w:val="20"/>
                <w:szCs w:val="20"/>
              </w:rPr>
            </w:pPr>
            <w:r>
              <w:rPr>
                <w:b/>
                <w:bCs/>
                <w:sz w:val="20"/>
                <w:szCs w:val="20"/>
              </w:rPr>
              <w:t>a) OBLIK</w:t>
            </w:r>
          </w:p>
        </w:tc>
        <w:tc>
          <w:tcPr>
            <w:tcW w:w="7454" w:type="dxa"/>
            <w:tcBorders>
              <w:top w:val="single" w:sz="4" w:space="0" w:color="auto"/>
              <w:left w:val="single" w:sz="4" w:space="0" w:color="auto"/>
              <w:bottom w:val="single" w:sz="4" w:space="0" w:color="auto"/>
              <w:right w:val="single" w:sz="4" w:space="0" w:color="auto"/>
            </w:tcBorders>
            <w:vAlign w:val="center"/>
          </w:tcPr>
          <w:p w14:paraId="79A25903" w14:textId="77777777" w:rsidR="00743476" w:rsidRDefault="00AF4CC7" w:rsidP="00AF4CC7">
            <w:pPr>
              <w:spacing w:line="276" w:lineRule="auto"/>
              <w:jc w:val="center"/>
              <w:rPr>
                <w:b/>
                <w:bCs/>
              </w:rPr>
            </w:pPr>
            <w:r>
              <w:rPr>
                <w:b/>
                <w:bCs/>
              </w:rPr>
              <w:t xml:space="preserve">IZVANNASTAVNA AKTIVNOST </w:t>
            </w:r>
          </w:p>
          <w:p w14:paraId="4864A0EF" w14:textId="77777777" w:rsidR="00AF4CC7" w:rsidRPr="00690050" w:rsidRDefault="00AF4CC7" w:rsidP="00AF4CC7">
            <w:pPr>
              <w:spacing w:line="276" w:lineRule="auto"/>
              <w:jc w:val="center"/>
              <w:rPr>
                <w:b/>
                <w:bCs/>
              </w:rPr>
            </w:pPr>
            <w:r w:rsidRPr="009F0EC7">
              <w:rPr>
                <w:b/>
                <w:bCs/>
              </w:rPr>
              <w:t>STOLNI TENIS</w:t>
            </w:r>
          </w:p>
        </w:tc>
      </w:tr>
      <w:tr w:rsidR="00743476" w:rsidRPr="00BE4C6E" w14:paraId="0DD2D4E7" w14:textId="77777777" w:rsidTr="56BEBC13">
        <w:trPr>
          <w:trHeight w:val="506"/>
        </w:trPr>
        <w:tc>
          <w:tcPr>
            <w:tcW w:w="3091" w:type="dxa"/>
            <w:tcBorders>
              <w:top w:val="single" w:sz="4" w:space="0" w:color="auto"/>
              <w:left w:val="single" w:sz="4" w:space="0" w:color="auto"/>
              <w:bottom w:val="single" w:sz="4" w:space="0" w:color="auto"/>
              <w:right w:val="single" w:sz="4" w:space="0" w:color="auto"/>
            </w:tcBorders>
            <w:vAlign w:val="center"/>
            <w:hideMark/>
          </w:tcPr>
          <w:p w14:paraId="728518C4" w14:textId="77777777" w:rsidR="00743476" w:rsidRDefault="00743476" w:rsidP="00743476">
            <w:pPr>
              <w:spacing w:line="276" w:lineRule="auto"/>
              <w:jc w:val="left"/>
              <w:rPr>
                <w:b/>
                <w:bCs/>
                <w:sz w:val="20"/>
                <w:szCs w:val="20"/>
              </w:rPr>
            </w:pPr>
            <w:r>
              <w:rPr>
                <w:b/>
                <w:bCs/>
                <w:sz w:val="20"/>
                <w:szCs w:val="20"/>
              </w:rPr>
              <w:t>b) SUDIONICI</w:t>
            </w:r>
          </w:p>
        </w:tc>
        <w:tc>
          <w:tcPr>
            <w:tcW w:w="7454" w:type="dxa"/>
            <w:tcBorders>
              <w:top w:val="single" w:sz="4" w:space="0" w:color="auto"/>
              <w:left w:val="single" w:sz="4" w:space="0" w:color="auto"/>
              <w:bottom w:val="single" w:sz="4" w:space="0" w:color="auto"/>
              <w:right w:val="single" w:sz="4" w:space="0" w:color="auto"/>
            </w:tcBorders>
            <w:vAlign w:val="center"/>
          </w:tcPr>
          <w:p w14:paraId="506A50D2" w14:textId="6D4F6E92" w:rsidR="00743476" w:rsidRPr="00690050" w:rsidRDefault="5928AB3B" w:rsidP="00743476">
            <w:pPr>
              <w:spacing w:line="276" w:lineRule="auto"/>
              <w:jc w:val="left"/>
            </w:pPr>
            <w:r>
              <w:t xml:space="preserve">Učenici od </w:t>
            </w:r>
            <w:r w:rsidR="7EE7CAF8">
              <w:t>5</w:t>
            </w:r>
            <w:r>
              <w:t>. – 8. razreda</w:t>
            </w:r>
            <w:r w:rsidR="7AE2E54A">
              <w:t xml:space="preserve"> (M i Ž)</w:t>
            </w:r>
          </w:p>
        </w:tc>
      </w:tr>
      <w:tr w:rsidR="00743476" w:rsidRPr="00BE4C6E" w14:paraId="06E1B221" w14:textId="77777777" w:rsidTr="56BEBC13">
        <w:trPr>
          <w:trHeight w:val="1007"/>
        </w:trPr>
        <w:tc>
          <w:tcPr>
            <w:tcW w:w="3091" w:type="dxa"/>
            <w:tcBorders>
              <w:top w:val="single" w:sz="4" w:space="0" w:color="auto"/>
              <w:left w:val="single" w:sz="4" w:space="0" w:color="auto"/>
              <w:bottom w:val="single" w:sz="4" w:space="0" w:color="auto"/>
              <w:right w:val="single" w:sz="4" w:space="0" w:color="auto"/>
            </w:tcBorders>
            <w:vAlign w:val="center"/>
            <w:hideMark/>
          </w:tcPr>
          <w:p w14:paraId="0719DB33" w14:textId="77777777" w:rsidR="00743476" w:rsidRDefault="00743476" w:rsidP="00743476">
            <w:pPr>
              <w:spacing w:line="276" w:lineRule="auto"/>
              <w:jc w:val="left"/>
              <w:rPr>
                <w:b/>
                <w:bCs/>
                <w:sz w:val="20"/>
                <w:szCs w:val="20"/>
              </w:rPr>
            </w:pPr>
            <w:r>
              <w:rPr>
                <w:b/>
                <w:bCs/>
                <w:sz w:val="20"/>
                <w:szCs w:val="20"/>
              </w:rPr>
              <w:t>c) NAČIN UČENJA (što rade učenici)</w:t>
            </w:r>
          </w:p>
        </w:tc>
        <w:tc>
          <w:tcPr>
            <w:tcW w:w="7454" w:type="dxa"/>
            <w:tcBorders>
              <w:top w:val="single" w:sz="4" w:space="0" w:color="auto"/>
              <w:left w:val="single" w:sz="4" w:space="0" w:color="auto"/>
              <w:bottom w:val="single" w:sz="4" w:space="0" w:color="auto"/>
              <w:right w:val="single" w:sz="4" w:space="0" w:color="auto"/>
            </w:tcBorders>
          </w:tcPr>
          <w:p w14:paraId="1668AA3B" w14:textId="77777777" w:rsidR="00743476" w:rsidRPr="00690050" w:rsidRDefault="00743476" w:rsidP="00743476">
            <w:pPr>
              <w:spacing w:line="276" w:lineRule="auto"/>
              <w:jc w:val="left"/>
            </w:pPr>
            <w:r w:rsidRPr="00690050">
              <w:rPr>
                <w:rFonts w:eastAsia="Times New Roman"/>
                <w:color w:val="000000"/>
              </w:rPr>
              <w:t>uočavaju zakonitosti kretanja i igre, analiziraju igre, sudjeluju u  natjecanjima, usvajaju i izvode osnovne udarce, poštuju pravila igre te razvijaju tehniku i taktiku igre u pojedinačnoj igri i u paru</w:t>
            </w:r>
          </w:p>
        </w:tc>
      </w:tr>
      <w:tr w:rsidR="00743476" w:rsidRPr="00BE4C6E" w14:paraId="2CF80B0E" w14:textId="77777777" w:rsidTr="56BEBC13">
        <w:trPr>
          <w:trHeight w:val="711"/>
        </w:trPr>
        <w:tc>
          <w:tcPr>
            <w:tcW w:w="3091" w:type="dxa"/>
            <w:tcBorders>
              <w:top w:val="single" w:sz="4" w:space="0" w:color="auto"/>
              <w:left w:val="single" w:sz="4" w:space="0" w:color="auto"/>
              <w:bottom w:val="single" w:sz="4" w:space="0" w:color="auto"/>
              <w:right w:val="single" w:sz="4" w:space="0" w:color="auto"/>
            </w:tcBorders>
            <w:vAlign w:val="center"/>
            <w:hideMark/>
          </w:tcPr>
          <w:p w14:paraId="7DAF3660" w14:textId="77777777" w:rsidR="00743476" w:rsidRDefault="00743476" w:rsidP="00743476">
            <w:pPr>
              <w:spacing w:line="276" w:lineRule="auto"/>
              <w:jc w:val="left"/>
              <w:rPr>
                <w:b/>
                <w:bCs/>
                <w:sz w:val="20"/>
                <w:szCs w:val="20"/>
              </w:rPr>
            </w:pPr>
            <w:r>
              <w:rPr>
                <w:b/>
                <w:bCs/>
                <w:sz w:val="20"/>
                <w:szCs w:val="20"/>
              </w:rPr>
              <w:lastRenderedPageBreak/>
              <w:t>d) METODE POUČAVANJA (što rade učitelji)</w:t>
            </w:r>
          </w:p>
        </w:tc>
        <w:tc>
          <w:tcPr>
            <w:tcW w:w="7454" w:type="dxa"/>
            <w:tcBorders>
              <w:top w:val="single" w:sz="4" w:space="0" w:color="auto"/>
              <w:left w:val="single" w:sz="4" w:space="0" w:color="auto"/>
              <w:bottom w:val="single" w:sz="4" w:space="0" w:color="auto"/>
              <w:right w:val="single" w:sz="4" w:space="0" w:color="auto"/>
            </w:tcBorders>
            <w:vAlign w:val="center"/>
          </w:tcPr>
          <w:p w14:paraId="745EAD1B" w14:textId="77777777" w:rsidR="00743476" w:rsidRPr="00690050" w:rsidRDefault="00743476" w:rsidP="00773D7A">
            <w:pPr>
              <w:spacing w:line="276" w:lineRule="auto"/>
              <w:jc w:val="left"/>
            </w:pPr>
            <w:r w:rsidRPr="00690050">
              <w:rPr>
                <w:rFonts w:eastAsia="Times New Roman"/>
                <w:color w:val="000000"/>
              </w:rPr>
              <w:t>usmeno izlaganje, demonstracija, razgovor, motivacija, postavljanje i rješavanje predviđenih  zadataka, prezentiranje, analiziranje</w:t>
            </w:r>
          </w:p>
        </w:tc>
      </w:tr>
      <w:tr w:rsidR="00743476" w:rsidRPr="00BE4C6E" w14:paraId="4A0CC3F2" w14:textId="77777777" w:rsidTr="56BEBC13">
        <w:trPr>
          <w:trHeight w:val="708"/>
        </w:trPr>
        <w:tc>
          <w:tcPr>
            <w:tcW w:w="3091" w:type="dxa"/>
            <w:tcBorders>
              <w:top w:val="single" w:sz="4" w:space="0" w:color="auto"/>
              <w:left w:val="single" w:sz="4" w:space="0" w:color="auto"/>
              <w:bottom w:val="single" w:sz="4" w:space="0" w:color="auto"/>
              <w:right w:val="single" w:sz="4" w:space="0" w:color="auto"/>
            </w:tcBorders>
            <w:vAlign w:val="center"/>
            <w:hideMark/>
          </w:tcPr>
          <w:p w14:paraId="4CD0B2EC" w14:textId="77777777" w:rsidR="00743476" w:rsidRDefault="00743476" w:rsidP="00743476">
            <w:pPr>
              <w:spacing w:line="276" w:lineRule="auto"/>
              <w:jc w:val="left"/>
              <w:rPr>
                <w:b/>
                <w:bCs/>
                <w:sz w:val="20"/>
                <w:szCs w:val="20"/>
              </w:rPr>
            </w:pPr>
            <w:r>
              <w:rPr>
                <w:b/>
                <w:bCs/>
                <w:sz w:val="20"/>
                <w:szCs w:val="20"/>
              </w:rPr>
              <w:t>e) TRAJANJE IZVEDBE</w:t>
            </w:r>
          </w:p>
        </w:tc>
        <w:tc>
          <w:tcPr>
            <w:tcW w:w="7454" w:type="dxa"/>
            <w:tcBorders>
              <w:top w:val="single" w:sz="4" w:space="0" w:color="auto"/>
              <w:left w:val="single" w:sz="4" w:space="0" w:color="auto"/>
              <w:bottom w:val="single" w:sz="4" w:space="0" w:color="auto"/>
              <w:right w:val="single" w:sz="4" w:space="0" w:color="auto"/>
            </w:tcBorders>
            <w:vAlign w:val="center"/>
          </w:tcPr>
          <w:p w14:paraId="40D30C5A" w14:textId="49104679" w:rsidR="00743476" w:rsidRPr="00690050" w:rsidRDefault="5928AB3B" w:rsidP="00743476">
            <w:pPr>
              <w:spacing w:line="276" w:lineRule="auto"/>
              <w:jc w:val="left"/>
            </w:pPr>
            <w:r>
              <w:t xml:space="preserve">Tijekom školske godine </w:t>
            </w:r>
            <w:r w:rsidR="74664E9A">
              <w:t>20</w:t>
            </w:r>
            <w:r w:rsidR="6C720586">
              <w:t>2</w:t>
            </w:r>
            <w:r w:rsidR="0BA15D68">
              <w:t>4</w:t>
            </w:r>
            <w:r w:rsidR="74664E9A">
              <w:t>./2</w:t>
            </w:r>
            <w:r w:rsidR="2D2D60DE">
              <w:t>5</w:t>
            </w:r>
            <w:r>
              <w:t>.,</w:t>
            </w:r>
            <w:r w:rsidR="5645CA90">
              <w:t xml:space="preserve"> 1</w:t>
            </w:r>
            <w:r>
              <w:t xml:space="preserve"> sat tjedno, </w:t>
            </w:r>
            <w:r w:rsidR="5B041520">
              <w:t>35</w:t>
            </w:r>
            <w:r>
              <w:t xml:space="preserve"> sati godišnje</w:t>
            </w:r>
          </w:p>
        </w:tc>
      </w:tr>
      <w:tr w:rsidR="00743476" w:rsidRPr="00BE4C6E" w14:paraId="247A9974" w14:textId="77777777" w:rsidTr="56BEBC13">
        <w:trPr>
          <w:trHeight w:val="565"/>
        </w:trPr>
        <w:tc>
          <w:tcPr>
            <w:tcW w:w="3091" w:type="dxa"/>
            <w:tcBorders>
              <w:top w:val="single" w:sz="4" w:space="0" w:color="auto"/>
              <w:left w:val="single" w:sz="4" w:space="0" w:color="auto"/>
              <w:bottom w:val="single" w:sz="4" w:space="0" w:color="auto"/>
              <w:right w:val="single" w:sz="4" w:space="0" w:color="auto"/>
            </w:tcBorders>
            <w:vAlign w:val="center"/>
            <w:hideMark/>
          </w:tcPr>
          <w:p w14:paraId="24CCCFAE" w14:textId="77777777" w:rsidR="00743476" w:rsidRDefault="00743476" w:rsidP="00743476">
            <w:pPr>
              <w:spacing w:line="276" w:lineRule="auto"/>
              <w:jc w:val="left"/>
              <w:rPr>
                <w:b/>
                <w:bCs/>
                <w:sz w:val="20"/>
                <w:szCs w:val="20"/>
              </w:rPr>
            </w:pPr>
            <w:r>
              <w:rPr>
                <w:b/>
                <w:bCs/>
                <w:sz w:val="20"/>
                <w:szCs w:val="20"/>
              </w:rPr>
              <w:t>5. POTREBNI RESURSI/TROŠKOVNIK</w:t>
            </w:r>
          </w:p>
        </w:tc>
        <w:tc>
          <w:tcPr>
            <w:tcW w:w="7454" w:type="dxa"/>
            <w:tcBorders>
              <w:top w:val="single" w:sz="4" w:space="0" w:color="auto"/>
              <w:left w:val="single" w:sz="4" w:space="0" w:color="auto"/>
              <w:bottom w:val="single" w:sz="4" w:space="0" w:color="auto"/>
              <w:right w:val="single" w:sz="4" w:space="0" w:color="auto"/>
            </w:tcBorders>
          </w:tcPr>
          <w:p w14:paraId="20604E73" w14:textId="77777777" w:rsidR="00743476" w:rsidRPr="00690050" w:rsidRDefault="00743476" w:rsidP="00743476">
            <w:pPr>
              <w:spacing w:line="276" w:lineRule="auto"/>
              <w:jc w:val="left"/>
            </w:pPr>
            <w:r w:rsidRPr="00690050">
              <w:rPr>
                <w:rFonts w:eastAsia="Times New Roman"/>
                <w:color w:val="000000"/>
              </w:rPr>
              <w:t>Učionica, igralište, stručna literatura, računalo, internet, projektor (troškovi su vezani uz prijevoz učenika na natjecanja).</w:t>
            </w:r>
          </w:p>
        </w:tc>
      </w:tr>
      <w:tr w:rsidR="00743476" w:rsidRPr="00BE4C6E" w14:paraId="6EC5C242" w14:textId="77777777" w:rsidTr="56BEBC13">
        <w:trPr>
          <w:trHeight w:val="954"/>
        </w:trPr>
        <w:tc>
          <w:tcPr>
            <w:tcW w:w="3091" w:type="dxa"/>
            <w:tcBorders>
              <w:top w:val="single" w:sz="4" w:space="0" w:color="auto"/>
              <w:left w:val="single" w:sz="4" w:space="0" w:color="auto"/>
              <w:bottom w:val="single" w:sz="4" w:space="0" w:color="auto"/>
              <w:right w:val="single" w:sz="4" w:space="0" w:color="auto"/>
            </w:tcBorders>
            <w:vAlign w:val="center"/>
            <w:hideMark/>
          </w:tcPr>
          <w:p w14:paraId="7C67AC8F" w14:textId="77777777" w:rsidR="00743476" w:rsidRDefault="00743476" w:rsidP="00743476">
            <w:pPr>
              <w:spacing w:line="276" w:lineRule="auto"/>
              <w:jc w:val="left"/>
              <w:rPr>
                <w:b/>
                <w:bCs/>
                <w:sz w:val="20"/>
                <w:szCs w:val="20"/>
              </w:rPr>
            </w:pPr>
            <w:r>
              <w:rPr>
                <w:b/>
                <w:bCs/>
                <w:sz w:val="20"/>
                <w:szCs w:val="20"/>
              </w:rPr>
              <w:t>6. NAČIN PRAĆENJA I PROVJERA ISHODA/POSTIGNUĆA:</w:t>
            </w:r>
          </w:p>
        </w:tc>
        <w:tc>
          <w:tcPr>
            <w:tcW w:w="7454" w:type="dxa"/>
            <w:tcBorders>
              <w:top w:val="single" w:sz="4" w:space="0" w:color="auto"/>
              <w:left w:val="single" w:sz="4" w:space="0" w:color="auto"/>
              <w:bottom w:val="single" w:sz="4" w:space="0" w:color="auto"/>
              <w:right w:val="single" w:sz="4" w:space="0" w:color="auto"/>
            </w:tcBorders>
          </w:tcPr>
          <w:p w14:paraId="47414F8D" w14:textId="77777777" w:rsidR="00743476" w:rsidRPr="00690050" w:rsidRDefault="00743476" w:rsidP="00743476">
            <w:pPr>
              <w:spacing w:line="276" w:lineRule="auto"/>
              <w:jc w:val="left"/>
            </w:pPr>
            <w:r w:rsidRPr="00690050">
              <w:rPr>
                <w:rFonts w:eastAsia="Times New Roman"/>
                <w:color w:val="000000"/>
              </w:rPr>
              <w:t>Vrednovanje programa izvršit će se na temelju broja učenika koji su sudjelovali u radu Kluba i na temelju postignutih rezultata u natjecanjima na međuopćinskim ili drugim susretima. Školska natjecanja - međuopćinska, županijska i državna natjecanja, sudjelovanje na sportskim manifestacijama.</w:t>
            </w:r>
          </w:p>
        </w:tc>
      </w:tr>
      <w:tr w:rsidR="00743476" w:rsidRPr="00BE4C6E" w14:paraId="2B53C74E" w14:textId="77777777" w:rsidTr="56BEBC13">
        <w:trPr>
          <w:trHeight w:val="512"/>
        </w:trPr>
        <w:tc>
          <w:tcPr>
            <w:tcW w:w="3091" w:type="dxa"/>
            <w:tcBorders>
              <w:top w:val="single" w:sz="4" w:space="0" w:color="auto"/>
              <w:left w:val="single" w:sz="4" w:space="0" w:color="auto"/>
              <w:bottom w:val="single" w:sz="4" w:space="0" w:color="auto"/>
              <w:right w:val="single" w:sz="4" w:space="0" w:color="auto"/>
            </w:tcBorders>
            <w:vAlign w:val="center"/>
            <w:hideMark/>
          </w:tcPr>
          <w:p w14:paraId="615A9BE5" w14:textId="77777777" w:rsidR="00743476" w:rsidRDefault="00743476" w:rsidP="00743476">
            <w:pPr>
              <w:spacing w:line="276" w:lineRule="auto"/>
              <w:jc w:val="left"/>
              <w:rPr>
                <w:b/>
                <w:bCs/>
                <w:sz w:val="20"/>
                <w:szCs w:val="20"/>
              </w:rPr>
            </w:pPr>
            <w:r>
              <w:rPr>
                <w:b/>
                <w:bCs/>
                <w:sz w:val="20"/>
                <w:szCs w:val="20"/>
              </w:rPr>
              <w:t>7. ODGOVORNE OSOBE</w:t>
            </w:r>
          </w:p>
        </w:tc>
        <w:tc>
          <w:tcPr>
            <w:tcW w:w="7454" w:type="dxa"/>
            <w:tcBorders>
              <w:top w:val="single" w:sz="4" w:space="0" w:color="auto"/>
              <w:left w:val="single" w:sz="4" w:space="0" w:color="auto"/>
              <w:bottom w:val="single" w:sz="4" w:space="0" w:color="auto"/>
              <w:right w:val="single" w:sz="4" w:space="0" w:color="auto"/>
            </w:tcBorders>
            <w:vAlign w:val="center"/>
          </w:tcPr>
          <w:p w14:paraId="02BD20CF" w14:textId="77777777" w:rsidR="00743476" w:rsidRPr="00690050" w:rsidRDefault="00743476" w:rsidP="00743476">
            <w:pPr>
              <w:spacing w:line="276" w:lineRule="auto"/>
              <w:jc w:val="left"/>
            </w:pPr>
            <w:r w:rsidRPr="00690050">
              <w:t xml:space="preserve">Učitelj tjelesne i zdravstvene kulture Nikola </w:t>
            </w:r>
            <w:proofErr w:type="spellStart"/>
            <w:r w:rsidRPr="00690050">
              <w:t>Dorčec</w:t>
            </w:r>
            <w:proofErr w:type="spellEnd"/>
          </w:p>
        </w:tc>
      </w:tr>
    </w:tbl>
    <w:p w14:paraId="5DB257FF" w14:textId="77777777" w:rsidR="00F157FA" w:rsidRDefault="00F157FA"/>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563"/>
      </w:tblGrid>
      <w:tr w:rsidR="00F157FA" w:rsidRPr="00BE4C6E" w14:paraId="7B386448" w14:textId="77777777" w:rsidTr="56BEBC13">
        <w:trPr>
          <w:trHeight w:val="542"/>
        </w:trPr>
        <w:tc>
          <w:tcPr>
            <w:tcW w:w="2980" w:type="dxa"/>
            <w:tcBorders>
              <w:top w:val="single" w:sz="4" w:space="0" w:color="auto"/>
              <w:left w:val="single" w:sz="4" w:space="0" w:color="auto"/>
              <w:bottom w:val="single" w:sz="4" w:space="0" w:color="auto"/>
              <w:right w:val="single" w:sz="4" w:space="0" w:color="auto"/>
            </w:tcBorders>
            <w:vAlign w:val="center"/>
            <w:hideMark/>
          </w:tcPr>
          <w:p w14:paraId="7BE07E1B" w14:textId="77777777" w:rsidR="00F157FA" w:rsidRDefault="00F157FA">
            <w:pPr>
              <w:spacing w:line="276" w:lineRule="auto"/>
              <w:jc w:val="left"/>
              <w:rPr>
                <w:b/>
                <w:bCs/>
                <w:sz w:val="20"/>
                <w:szCs w:val="20"/>
              </w:rPr>
            </w:pPr>
            <w:r>
              <w:rPr>
                <w:b/>
                <w:bCs/>
                <w:sz w:val="20"/>
                <w:szCs w:val="20"/>
              </w:rPr>
              <w:t>KURIKULUMSKO PODRUČJE</w:t>
            </w:r>
          </w:p>
        </w:tc>
        <w:tc>
          <w:tcPr>
            <w:tcW w:w="7563" w:type="dxa"/>
            <w:tcBorders>
              <w:top w:val="single" w:sz="4" w:space="0" w:color="auto"/>
              <w:left w:val="single" w:sz="4" w:space="0" w:color="auto"/>
              <w:bottom w:val="single" w:sz="4" w:space="0" w:color="auto"/>
              <w:right w:val="single" w:sz="4" w:space="0" w:color="auto"/>
            </w:tcBorders>
            <w:vAlign w:val="center"/>
            <w:hideMark/>
          </w:tcPr>
          <w:p w14:paraId="6E52D814" w14:textId="77777777" w:rsidR="00F157FA" w:rsidRDefault="00F157FA">
            <w:pPr>
              <w:spacing w:line="276" w:lineRule="auto"/>
              <w:jc w:val="left"/>
            </w:pPr>
            <w:r>
              <w:rPr>
                <w:b/>
                <w:bCs/>
              </w:rPr>
              <w:t>TJELESNO I ZDRAVSTVENO</w:t>
            </w:r>
          </w:p>
        </w:tc>
      </w:tr>
      <w:tr w:rsidR="00F157FA" w:rsidRPr="00BE4C6E" w14:paraId="157E66CD" w14:textId="77777777" w:rsidTr="56BEBC13">
        <w:trPr>
          <w:trHeight w:val="405"/>
        </w:trPr>
        <w:tc>
          <w:tcPr>
            <w:tcW w:w="2980" w:type="dxa"/>
            <w:tcBorders>
              <w:top w:val="single" w:sz="4" w:space="0" w:color="auto"/>
              <w:left w:val="single" w:sz="4" w:space="0" w:color="auto"/>
              <w:bottom w:val="single" w:sz="4" w:space="0" w:color="auto"/>
              <w:right w:val="single" w:sz="4" w:space="0" w:color="auto"/>
            </w:tcBorders>
            <w:vAlign w:val="center"/>
            <w:hideMark/>
          </w:tcPr>
          <w:p w14:paraId="3D6C2973" w14:textId="77777777" w:rsidR="00F157FA" w:rsidRDefault="00F157FA">
            <w:pPr>
              <w:spacing w:line="276" w:lineRule="auto"/>
              <w:jc w:val="left"/>
              <w:rPr>
                <w:b/>
                <w:bCs/>
                <w:sz w:val="20"/>
                <w:szCs w:val="20"/>
              </w:rPr>
            </w:pPr>
            <w:r>
              <w:rPr>
                <w:b/>
                <w:bCs/>
                <w:sz w:val="20"/>
                <w:szCs w:val="20"/>
              </w:rPr>
              <w:t>1. CIKLUSI (razredi)</w:t>
            </w:r>
          </w:p>
        </w:tc>
        <w:tc>
          <w:tcPr>
            <w:tcW w:w="7563" w:type="dxa"/>
            <w:tcBorders>
              <w:top w:val="single" w:sz="4" w:space="0" w:color="auto"/>
              <w:left w:val="single" w:sz="4" w:space="0" w:color="auto"/>
              <w:bottom w:val="single" w:sz="4" w:space="0" w:color="auto"/>
              <w:right w:val="single" w:sz="4" w:space="0" w:color="auto"/>
            </w:tcBorders>
            <w:vAlign w:val="center"/>
          </w:tcPr>
          <w:p w14:paraId="797EEE06" w14:textId="77777777" w:rsidR="00F157FA" w:rsidRDefault="00F157FA">
            <w:pPr>
              <w:spacing w:line="276" w:lineRule="auto"/>
              <w:jc w:val="left"/>
            </w:pPr>
            <w:r>
              <w:t>II,III (5.-8.razred)</w:t>
            </w:r>
          </w:p>
        </w:tc>
      </w:tr>
      <w:tr w:rsidR="00F157FA" w:rsidRPr="00BE4C6E" w14:paraId="5D93F97B" w14:textId="77777777" w:rsidTr="56BEBC13">
        <w:trPr>
          <w:trHeight w:val="967"/>
        </w:trPr>
        <w:tc>
          <w:tcPr>
            <w:tcW w:w="2980" w:type="dxa"/>
            <w:tcBorders>
              <w:top w:val="single" w:sz="4" w:space="0" w:color="auto"/>
              <w:left w:val="single" w:sz="4" w:space="0" w:color="auto"/>
              <w:bottom w:val="single" w:sz="4" w:space="0" w:color="auto"/>
              <w:right w:val="single" w:sz="4" w:space="0" w:color="auto"/>
            </w:tcBorders>
            <w:vAlign w:val="center"/>
            <w:hideMark/>
          </w:tcPr>
          <w:p w14:paraId="2D3A7B73" w14:textId="77777777" w:rsidR="00F157FA" w:rsidRDefault="00F157FA">
            <w:pPr>
              <w:spacing w:line="276" w:lineRule="auto"/>
              <w:jc w:val="left"/>
              <w:rPr>
                <w:b/>
                <w:bCs/>
                <w:sz w:val="20"/>
                <w:szCs w:val="20"/>
              </w:rPr>
            </w:pPr>
            <w:r>
              <w:rPr>
                <w:b/>
                <w:bCs/>
                <w:sz w:val="20"/>
                <w:szCs w:val="20"/>
              </w:rPr>
              <w:t>2. CILJ I OBRAZLOŽENJE CILJA</w:t>
            </w:r>
          </w:p>
        </w:tc>
        <w:tc>
          <w:tcPr>
            <w:tcW w:w="7563" w:type="dxa"/>
            <w:tcBorders>
              <w:top w:val="single" w:sz="4" w:space="0" w:color="auto"/>
              <w:left w:val="single" w:sz="4" w:space="0" w:color="auto"/>
              <w:bottom w:val="single" w:sz="4" w:space="0" w:color="auto"/>
              <w:right w:val="single" w:sz="4" w:space="0" w:color="auto"/>
            </w:tcBorders>
            <w:vAlign w:val="center"/>
          </w:tcPr>
          <w:p w14:paraId="379EAE5D" w14:textId="77777777" w:rsidR="00F157FA" w:rsidRPr="006E5E48" w:rsidRDefault="00F157FA">
            <w:pPr>
              <w:spacing w:line="276" w:lineRule="auto"/>
              <w:jc w:val="left"/>
            </w:pPr>
            <w:r w:rsidRPr="006E5E48">
              <w:t>Usvojenost novih motoričkih znanja, podizanje razine motoričkih sposobnosti, te prikazivanje naučenih motoričkih znanja na školskim sportskim natjecanjima.</w:t>
            </w:r>
          </w:p>
        </w:tc>
      </w:tr>
      <w:tr w:rsidR="00F157FA" w:rsidRPr="00BE4C6E" w14:paraId="6C348919" w14:textId="77777777" w:rsidTr="56BEBC13">
        <w:trPr>
          <w:trHeight w:val="965"/>
        </w:trPr>
        <w:tc>
          <w:tcPr>
            <w:tcW w:w="2980" w:type="dxa"/>
            <w:tcBorders>
              <w:top w:val="single" w:sz="4" w:space="0" w:color="auto"/>
              <w:left w:val="single" w:sz="4" w:space="0" w:color="auto"/>
              <w:bottom w:val="single" w:sz="4" w:space="0" w:color="auto"/>
              <w:right w:val="single" w:sz="4" w:space="0" w:color="auto"/>
            </w:tcBorders>
            <w:vAlign w:val="center"/>
            <w:hideMark/>
          </w:tcPr>
          <w:p w14:paraId="10D6B968" w14:textId="77777777" w:rsidR="00F157FA" w:rsidRDefault="00F157FA">
            <w:pPr>
              <w:spacing w:line="276" w:lineRule="auto"/>
              <w:jc w:val="left"/>
              <w:rPr>
                <w:b/>
                <w:bCs/>
                <w:sz w:val="20"/>
                <w:szCs w:val="20"/>
              </w:rPr>
            </w:pPr>
            <w:r>
              <w:rPr>
                <w:b/>
                <w:bCs/>
                <w:sz w:val="20"/>
                <w:szCs w:val="20"/>
              </w:rPr>
              <w:t>3. OČEKIVANI ISHODI/POSTIGNUĆA (učenik će moći):</w:t>
            </w:r>
          </w:p>
        </w:tc>
        <w:tc>
          <w:tcPr>
            <w:tcW w:w="7563" w:type="dxa"/>
            <w:tcBorders>
              <w:top w:val="single" w:sz="4" w:space="0" w:color="auto"/>
              <w:left w:val="single" w:sz="4" w:space="0" w:color="auto"/>
              <w:bottom w:val="single" w:sz="4" w:space="0" w:color="auto"/>
              <w:right w:val="single" w:sz="4" w:space="0" w:color="auto"/>
            </w:tcBorders>
            <w:vAlign w:val="center"/>
          </w:tcPr>
          <w:p w14:paraId="18937678" w14:textId="77777777" w:rsidR="00F157FA" w:rsidRDefault="00F157FA">
            <w:pPr>
              <w:spacing w:line="276" w:lineRule="auto"/>
              <w:jc w:val="left"/>
            </w:pPr>
            <w:r>
              <w:t>Povezuje strukture gibanja iz raznovrsnih grupacija sportova i elementarnih igara. Izvodi složenije vježbe za aktivaciju sustava za kretanje i pravilno držanje tijela.</w:t>
            </w:r>
          </w:p>
        </w:tc>
      </w:tr>
      <w:tr w:rsidR="00F157FA" w:rsidRPr="00BE4C6E" w14:paraId="1BF83CE8" w14:textId="77777777" w:rsidTr="56BEBC13">
        <w:trPr>
          <w:trHeight w:val="687"/>
        </w:trPr>
        <w:tc>
          <w:tcPr>
            <w:tcW w:w="2980" w:type="dxa"/>
            <w:tcBorders>
              <w:top w:val="single" w:sz="4" w:space="0" w:color="auto"/>
              <w:left w:val="single" w:sz="4" w:space="0" w:color="auto"/>
              <w:bottom w:val="single" w:sz="4" w:space="0" w:color="auto"/>
              <w:right w:val="single" w:sz="4" w:space="0" w:color="auto"/>
            </w:tcBorders>
            <w:vAlign w:val="center"/>
            <w:hideMark/>
          </w:tcPr>
          <w:p w14:paraId="367C6411" w14:textId="77777777" w:rsidR="00F157FA" w:rsidRDefault="00F157FA">
            <w:pPr>
              <w:spacing w:line="276" w:lineRule="auto"/>
              <w:jc w:val="left"/>
              <w:rPr>
                <w:b/>
                <w:bCs/>
                <w:sz w:val="20"/>
                <w:szCs w:val="20"/>
              </w:rPr>
            </w:pPr>
            <w:r>
              <w:rPr>
                <w:b/>
                <w:bCs/>
                <w:sz w:val="20"/>
                <w:szCs w:val="20"/>
              </w:rPr>
              <w:t>4. NAČIN REALIZACIJE:</w:t>
            </w:r>
          </w:p>
          <w:p w14:paraId="5D17ADE0" w14:textId="77777777" w:rsidR="00F157FA" w:rsidRDefault="00F157FA">
            <w:pPr>
              <w:spacing w:line="276" w:lineRule="auto"/>
              <w:jc w:val="left"/>
              <w:rPr>
                <w:b/>
                <w:bCs/>
                <w:sz w:val="20"/>
                <w:szCs w:val="20"/>
              </w:rPr>
            </w:pPr>
            <w:r>
              <w:rPr>
                <w:b/>
                <w:bCs/>
                <w:sz w:val="20"/>
                <w:szCs w:val="20"/>
              </w:rPr>
              <w:t>a) OBLIK</w:t>
            </w:r>
          </w:p>
        </w:tc>
        <w:tc>
          <w:tcPr>
            <w:tcW w:w="7563" w:type="dxa"/>
            <w:tcBorders>
              <w:top w:val="single" w:sz="4" w:space="0" w:color="auto"/>
              <w:left w:val="single" w:sz="4" w:space="0" w:color="auto"/>
              <w:bottom w:val="single" w:sz="4" w:space="0" w:color="auto"/>
              <w:right w:val="single" w:sz="4" w:space="0" w:color="auto"/>
            </w:tcBorders>
            <w:vAlign w:val="center"/>
          </w:tcPr>
          <w:p w14:paraId="70765213" w14:textId="77777777" w:rsidR="00F157FA" w:rsidRPr="00CC6D12" w:rsidRDefault="00F157FA">
            <w:pPr>
              <w:spacing w:line="276" w:lineRule="auto"/>
              <w:jc w:val="center"/>
              <w:rPr>
                <w:b/>
              </w:rPr>
            </w:pPr>
            <w:r w:rsidRPr="00CC6D12">
              <w:rPr>
                <w:b/>
              </w:rPr>
              <w:t>IZVANNASTAVNA AKTIVNOST</w:t>
            </w:r>
          </w:p>
          <w:p w14:paraId="06378BBB" w14:textId="77777777" w:rsidR="00F157FA" w:rsidRPr="00CC6D12" w:rsidRDefault="00F157FA">
            <w:pPr>
              <w:spacing w:line="276" w:lineRule="auto"/>
              <w:jc w:val="center"/>
              <w:rPr>
                <w:b/>
                <w:bCs/>
              </w:rPr>
            </w:pPr>
            <w:r>
              <w:rPr>
                <w:b/>
                <w:bCs/>
              </w:rPr>
              <w:t>FUTSAL</w:t>
            </w:r>
            <w:r w:rsidRPr="33C867C2">
              <w:rPr>
                <w:b/>
                <w:bCs/>
              </w:rPr>
              <w:t xml:space="preserve"> 5.- 8.- RAZRED M/Ž</w:t>
            </w:r>
          </w:p>
        </w:tc>
      </w:tr>
      <w:tr w:rsidR="00F157FA" w:rsidRPr="00BE4C6E" w14:paraId="7E8629D0" w14:textId="77777777" w:rsidTr="56BEBC13">
        <w:trPr>
          <w:trHeight w:val="444"/>
        </w:trPr>
        <w:tc>
          <w:tcPr>
            <w:tcW w:w="2980" w:type="dxa"/>
            <w:tcBorders>
              <w:top w:val="single" w:sz="4" w:space="0" w:color="auto"/>
              <w:left w:val="single" w:sz="4" w:space="0" w:color="auto"/>
              <w:bottom w:val="single" w:sz="4" w:space="0" w:color="auto"/>
              <w:right w:val="single" w:sz="4" w:space="0" w:color="auto"/>
            </w:tcBorders>
            <w:vAlign w:val="center"/>
            <w:hideMark/>
          </w:tcPr>
          <w:p w14:paraId="1D455E0F" w14:textId="77777777" w:rsidR="00F157FA" w:rsidRDefault="00F157FA">
            <w:pPr>
              <w:spacing w:line="276" w:lineRule="auto"/>
              <w:jc w:val="left"/>
              <w:rPr>
                <w:b/>
                <w:bCs/>
                <w:sz w:val="20"/>
                <w:szCs w:val="20"/>
              </w:rPr>
            </w:pPr>
            <w:r>
              <w:rPr>
                <w:b/>
                <w:bCs/>
                <w:sz w:val="20"/>
                <w:szCs w:val="20"/>
              </w:rPr>
              <w:t>b) SUDIONICI</w:t>
            </w:r>
          </w:p>
        </w:tc>
        <w:tc>
          <w:tcPr>
            <w:tcW w:w="7563" w:type="dxa"/>
            <w:tcBorders>
              <w:top w:val="single" w:sz="4" w:space="0" w:color="auto"/>
              <w:left w:val="single" w:sz="4" w:space="0" w:color="auto"/>
              <w:bottom w:val="single" w:sz="4" w:space="0" w:color="auto"/>
              <w:right w:val="single" w:sz="4" w:space="0" w:color="auto"/>
            </w:tcBorders>
            <w:vAlign w:val="center"/>
          </w:tcPr>
          <w:p w14:paraId="09362DC2" w14:textId="77777777" w:rsidR="00F157FA" w:rsidRDefault="00F157FA">
            <w:pPr>
              <w:spacing w:line="276" w:lineRule="auto"/>
              <w:jc w:val="left"/>
            </w:pPr>
            <w:r>
              <w:t>Zainteresirani učenici od 5.-8. razreda</w:t>
            </w:r>
          </w:p>
        </w:tc>
      </w:tr>
      <w:tr w:rsidR="00F157FA" w:rsidRPr="00BE4C6E" w14:paraId="6852C3B6" w14:textId="77777777" w:rsidTr="56BEBC13">
        <w:trPr>
          <w:trHeight w:val="1017"/>
        </w:trPr>
        <w:tc>
          <w:tcPr>
            <w:tcW w:w="2980" w:type="dxa"/>
            <w:tcBorders>
              <w:top w:val="single" w:sz="4" w:space="0" w:color="auto"/>
              <w:left w:val="single" w:sz="4" w:space="0" w:color="auto"/>
              <w:bottom w:val="single" w:sz="4" w:space="0" w:color="auto"/>
              <w:right w:val="single" w:sz="4" w:space="0" w:color="auto"/>
            </w:tcBorders>
            <w:vAlign w:val="center"/>
            <w:hideMark/>
          </w:tcPr>
          <w:p w14:paraId="7BFF158F" w14:textId="77777777" w:rsidR="00F157FA" w:rsidRDefault="00F157FA">
            <w:pPr>
              <w:spacing w:line="276" w:lineRule="auto"/>
              <w:jc w:val="left"/>
              <w:rPr>
                <w:b/>
                <w:bCs/>
                <w:sz w:val="20"/>
                <w:szCs w:val="20"/>
              </w:rPr>
            </w:pPr>
            <w:r>
              <w:rPr>
                <w:b/>
                <w:bCs/>
                <w:sz w:val="20"/>
                <w:szCs w:val="20"/>
              </w:rPr>
              <w:t>c) NAČIN UČENJA (što rade učenici)</w:t>
            </w:r>
          </w:p>
        </w:tc>
        <w:tc>
          <w:tcPr>
            <w:tcW w:w="7563" w:type="dxa"/>
            <w:tcBorders>
              <w:top w:val="single" w:sz="4" w:space="0" w:color="auto"/>
              <w:left w:val="single" w:sz="4" w:space="0" w:color="auto"/>
              <w:bottom w:val="single" w:sz="4" w:space="0" w:color="auto"/>
              <w:right w:val="single" w:sz="4" w:space="0" w:color="auto"/>
            </w:tcBorders>
            <w:vAlign w:val="center"/>
          </w:tcPr>
          <w:p w14:paraId="03EAF8AD" w14:textId="77777777" w:rsidR="00F157FA" w:rsidRDefault="00F157FA">
            <w:pPr>
              <w:spacing w:line="240" w:lineRule="auto"/>
              <w:jc w:val="left"/>
            </w:pPr>
            <w:r w:rsidRPr="006E5E48">
              <w:rPr>
                <w:rFonts w:eastAsia="Times New Roman"/>
                <w:szCs w:val="24"/>
              </w:rPr>
              <w:t>Primjenom različitih i primjerenih metodičkih organizacijskih oblika rada i metoda rada, prema godišnjem planu i programu rada, usvajaju i usavršavaju nova motorička znanja, te unapređuju motoričke i funkcionalne sposobnosti.</w:t>
            </w:r>
          </w:p>
        </w:tc>
      </w:tr>
      <w:tr w:rsidR="00F157FA" w:rsidRPr="00BE4C6E" w14:paraId="45844C0B" w14:textId="77777777" w:rsidTr="56BEBC13">
        <w:trPr>
          <w:trHeight w:val="603"/>
        </w:trPr>
        <w:tc>
          <w:tcPr>
            <w:tcW w:w="2980" w:type="dxa"/>
            <w:tcBorders>
              <w:top w:val="single" w:sz="4" w:space="0" w:color="auto"/>
              <w:left w:val="single" w:sz="4" w:space="0" w:color="auto"/>
              <w:bottom w:val="single" w:sz="4" w:space="0" w:color="auto"/>
              <w:right w:val="single" w:sz="4" w:space="0" w:color="auto"/>
            </w:tcBorders>
            <w:vAlign w:val="center"/>
            <w:hideMark/>
          </w:tcPr>
          <w:p w14:paraId="4A2B062B" w14:textId="77777777" w:rsidR="00F157FA" w:rsidRDefault="00F157FA">
            <w:pPr>
              <w:spacing w:line="276" w:lineRule="auto"/>
              <w:jc w:val="left"/>
              <w:rPr>
                <w:b/>
                <w:bCs/>
                <w:sz w:val="20"/>
                <w:szCs w:val="20"/>
              </w:rPr>
            </w:pPr>
            <w:r>
              <w:rPr>
                <w:b/>
                <w:bCs/>
                <w:sz w:val="20"/>
                <w:szCs w:val="20"/>
              </w:rPr>
              <w:t>d) METODE POUČAVANJA (što rade učitelji)</w:t>
            </w:r>
          </w:p>
        </w:tc>
        <w:tc>
          <w:tcPr>
            <w:tcW w:w="7563" w:type="dxa"/>
            <w:tcBorders>
              <w:top w:val="single" w:sz="4" w:space="0" w:color="auto"/>
              <w:left w:val="single" w:sz="4" w:space="0" w:color="auto"/>
              <w:bottom w:val="single" w:sz="4" w:space="0" w:color="auto"/>
              <w:right w:val="single" w:sz="4" w:space="0" w:color="auto"/>
            </w:tcBorders>
            <w:vAlign w:val="center"/>
          </w:tcPr>
          <w:p w14:paraId="6F986C6C" w14:textId="77777777" w:rsidR="00F157FA" w:rsidRPr="006E5E48" w:rsidRDefault="00F157FA">
            <w:pPr>
              <w:spacing w:line="276" w:lineRule="auto"/>
              <w:jc w:val="left"/>
            </w:pPr>
            <w:r w:rsidRPr="006E5E48">
              <w:t>Usmeno izlaganje, demonstracije, standardno ponavljajuća metoda, situacijska metoda, sintetička metoda.</w:t>
            </w:r>
          </w:p>
        </w:tc>
      </w:tr>
      <w:tr w:rsidR="00F157FA" w:rsidRPr="00BE4C6E" w14:paraId="0D1B8FFB" w14:textId="77777777" w:rsidTr="56BEBC13">
        <w:trPr>
          <w:trHeight w:val="486"/>
        </w:trPr>
        <w:tc>
          <w:tcPr>
            <w:tcW w:w="2980" w:type="dxa"/>
            <w:tcBorders>
              <w:top w:val="single" w:sz="4" w:space="0" w:color="auto"/>
              <w:left w:val="single" w:sz="4" w:space="0" w:color="auto"/>
              <w:bottom w:val="single" w:sz="4" w:space="0" w:color="auto"/>
              <w:right w:val="single" w:sz="4" w:space="0" w:color="auto"/>
            </w:tcBorders>
            <w:vAlign w:val="center"/>
            <w:hideMark/>
          </w:tcPr>
          <w:p w14:paraId="7F660F8B" w14:textId="77777777" w:rsidR="00F157FA" w:rsidRDefault="00F157FA">
            <w:pPr>
              <w:spacing w:line="276" w:lineRule="auto"/>
              <w:jc w:val="left"/>
              <w:rPr>
                <w:b/>
                <w:bCs/>
                <w:sz w:val="20"/>
                <w:szCs w:val="20"/>
              </w:rPr>
            </w:pPr>
            <w:r>
              <w:rPr>
                <w:b/>
                <w:bCs/>
                <w:sz w:val="20"/>
                <w:szCs w:val="20"/>
              </w:rPr>
              <w:t>e) TRAJANJE IZVEDBE</w:t>
            </w:r>
          </w:p>
        </w:tc>
        <w:tc>
          <w:tcPr>
            <w:tcW w:w="7563" w:type="dxa"/>
            <w:tcBorders>
              <w:top w:val="single" w:sz="4" w:space="0" w:color="auto"/>
              <w:left w:val="single" w:sz="4" w:space="0" w:color="auto"/>
              <w:bottom w:val="single" w:sz="4" w:space="0" w:color="auto"/>
              <w:right w:val="single" w:sz="4" w:space="0" w:color="auto"/>
            </w:tcBorders>
            <w:vAlign w:val="center"/>
          </w:tcPr>
          <w:p w14:paraId="096F47A1" w14:textId="674F4532" w:rsidR="00F157FA" w:rsidRDefault="00F157FA">
            <w:pPr>
              <w:spacing w:line="276" w:lineRule="auto"/>
              <w:jc w:val="left"/>
            </w:pPr>
            <w:r>
              <w:t>Tijekom nastavne godine 202</w:t>
            </w:r>
            <w:r w:rsidR="3ABEE7F0">
              <w:t>4</w:t>
            </w:r>
            <w:r>
              <w:t>./202</w:t>
            </w:r>
            <w:r w:rsidR="54F0570A">
              <w:t>5</w:t>
            </w:r>
            <w:r>
              <w:t>., jednom tjedno.35 sati godišnje.</w:t>
            </w:r>
          </w:p>
        </w:tc>
      </w:tr>
      <w:tr w:rsidR="00F157FA" w:rsidRPr="00BE4C6E" w14:paraId="31DEA5F2" w14:textId="77777777" w:rsidTr="56BEBC13">
        <w:trPr>
          <w:trHeight w:val="720"/>
        </w:trPr>
        <w:tc>
          <w:tcPr>
            <w:tcW w:w="2980" w:type="dxa"/>
            <w:tcBorders>
              <w:top w:val="single" w:sz="4" w:space="0" w:color="auto"/>
              <w:left w:val="single" w:sz="4" w:space="0" w:color="auto"/>
              <w:bottom w:val="single" w:sz="4" w:space="0" w:color="auto"/>
              <w:right w:val="single" w:sz="4" w:space="0" w:color="auto"/>
            </w:tcBorders>
            <w:vAlign w:val="center"/>
            <w:hideMark/>
          </w:tcPr>
          <w:p w14:paraId="756F5544" w14:textId="77777777" w:rsidR="00F157FA" w:rsidRDefault="00F157FA">
            <w:pPr>
              <w:spacing w:line="276" w:lineRule="auto"/>
              <w:jc w:val="left"/>
              <w:rPr>
                <w:b/>
                <w:bCs/>
                <w:sz w:val="20"/>
                <w:szCs w:val="20"/>
              </w:rPr>
            </w:pPr>
            <w:r>
              <w:rPr>
                <w:b/>
                <w:bCs/>
                <w:sz w:val="20"/>
                <w:szCs w:val="20"/>
              </w:rPr>
              <w:t>5. POTREBNI RESURSI/TROŠKOVNIK</w:t>
            </w:r>
          </w:p>
        </w:tc>
        <w:tc>
          <w:tcPr>
            <w:tcW w:w="7563" w:type="dxa"/>
            <w:tcBorders>
              <w:top w:val="single" w:sz="4" w:space="0" w:color="auto"/>
              <w:left w:val="single" w:sz="4" w:space="0" w:color="auto"/>
              <w:bottom w:val="single" w:sz="4" w:space="0" w:color="auto"/>
              <w:right w:val="single" w:sz="4" w:space="0" w:color="auto"/>
            </w:tcBorders>
            <w:vAlign w:val="center"/>
          </w:tcPr>
          <w:p w14:paraId="4B26FDAD" w14:textId="77777777" w:rsidR="00F157FA" w:rsidRDefault="00F157FA">
            <w:pPr>
              <w:spacing w:line="276" w:lineRule="auto"/>
              <w:jc w:val="left"/>
            </w:pPr>
            <w:r>
              <w:t>Nisu predviđeni troškovi. Potrebni resursi – sportska dvorana ili igralište, lopte</w:t>
            </w:r>
          </w:p>
        </w:tc>
      </w:tr>
      <w:tr w:rsidR="00F157FA" w:rsidRPr="00BE4C6E" w14:paraId="2A176FAE" w14:textId="77777777" w:rsidTr="56BEBC13">
        <w:trPr>
          <w:trHeight w:val="558"/>
        </w:trPr>
        <w:tc>
          <w:tcPr>
            <w:tcW w:w="2980" w:type="dxa"/>
            <w:tcBorders>
              <w:top w:val="single" w:sz="4" w:space="0" w:color="auto"/>
              <w:left w:val="single" w:sz="4" w:space="0" w:color="auto"/>
              <w:bottom w:val="single" w:sz="4" w:space="0" w:color="auto"/>
              <w:right w:val="single" w:sz="4" w:space="0" w:color="auto"/>
            </w:tcBorders>
            <w:vAlign w:val="center"/>
            <w:hideMark/>
          </w:tcPr>
          <w:p w14:paraId="4591156C" w14:textId="77777777" w:rsidR="00F157FA" w:rsidRDefault="00F157FA">
            <w:pPr>
              <w:spacing w:line="276" w:lineRule="auto"/>
              <w:jc w:val="left"/>
              <w:rPr>
                <w:b/>
                <w:bCs/>
                <w:sz w:val="20"/>
                <w:szCs w:val="20"/>
              </w:rPr>
            </w:pPr>
            <w:r>
              <w:rPr>
                <w:b/>
                <w:bCs/>
                <w:sz w:val="20"/>
                <w:szCs w:val="20"/>
              </w:rPr>
              <w:t>6. NAČIN PRAĆENJA I PROVJERA ISHODA/POSTIGNUĆA:</w:t>
            </w:r>
          </w:p>
        </w:tc>
        <w:tc>
          <w:tcPr>
            <w:tcW w:w="7563" w:type="dxa"/>
            <w:tcBorders>
              <w:top w:val="single" w:sz="4" w:space="0" w:color="auto"/>
              <w:left w:val="single" w:sz="4" w:space="0" w:color="auto"/>
              <w:bottom w:val="single" w:sz="4" w:space="0" w:color="auto"/>
              <w:right w:val="single" w:sz="4" w:space="0" w:color="auto"/>
            </w:tcBorders>
            <w:vAlign w:val="center"/>
          </w:tcPr>
          <w:p w14:paraId="69EFA846" w14:textId="77777777" w:rsidR="00F157FA" w:rsidRPr="006E5E48" w:rsidRDefault="00F157FA">
            <w:pPr>
              <w:spacing w:line="276" w:lineRule="auto"/>
              <w:jc w:val="left"/>
            </w:pPr>
            <w:r w:rsidRPr="006E5E48">
              <w:t>Opisno praćenje učenika.</w:t>
            </w:r>
          </w:p>
        </w:tc>
      </w:tr>
      <w:tr w:rsidR="00F157FA" w:rsidRPr="00BE4C6E" w14:paraId="7F379C5A" w14:textId="77777777" w:rsidTr="56BEBC13">
        <w:trPr>
          <w:trHeight w:val="399"/>
        </w:trPr>
        <w:tc>
          <w:tcPr>
            <w:tcW w:w="2980" w:type="dxa"/>
            <w:tcBorders>
              <w:top w:val="single" w:sz="4" w:space="0" w:color="auto"/>
              <w:left w:val="single" w:sz="4" w:space="0" w:color="auto"/>
              <w:bottom w:val="single" w:sz="4" w:space="0" w:color="auto"/>
              <w:right w:val="single" w:sz="4" w:space="0" w:color="auto"/>
            </w:tcBorders>
            <w:vAlign w:val="center"/>
            <w:hideMark/>
          </w:tcPr>
          <w:p w14:paraId="60242F6A" w14:textId="77777777" w:rsidR="00F157FA" w:rsidRDefault="00F157FA">
            <w:pPr>
              <w:spacing w:line="276" w:lineRule="auto"/>
              <w:jc w:val="left"/>
              <w:rPr>
                <w:b/>
                <w:bCs/>
                <w:sz w:val="20"/>
                <w:szCs w:val="20"/>
              </w:rPr>
            </w:pPr>
            <w:r>
              <w:rPr>
                <w:b/>
                <w:bCs/>
                <w:sz w:val="20"/>
                <w:szCs w:val="20"/>
              </w:rPr>
              <w:t>7. ODGOVORNE OSOBE</w:t>
            </w:r>
          </w:p>
        </w:tc>
        <w:tc>
          <w:tcPr>
            <w:tcW w:w="7563" w:type="dxa"/>
            <w:tcBorders>
              <w:top w:val="single" w:sz="4" w:space="0" w:color="auto"/>
              <w:left w:val="single" w:sz="4" w:space="0" w:color="auto"/>
              <w:bottom w:val="single" w:sz="4" w:space="0" w:color="auto"/>
              <w:right w:val="single" w:sz="4" w:space="0" w:color="auto"/>
            </w:tcBorders>
            <w:vAlign w:val="center"/>
          </w:tcPr>
          <w:p w14:paraId="673BE11A" w14:textId="77777777" w:rsidR="00F157FA" w:rsidRDefault="00F157FA">
            <w:pPr>
              <w:spacing w:line="276" w:lineRule="auto"/>
              <w:jc w:val="left"/>
            </w:pPr>
            <w:r>
              <w:t xml:space="preserve">Nikola </w:t>
            </w:r>
            <w:proofErr w:type="spellStart"/>
            <w:r>
              <w:t>Dorčec</w:t>
            </w:r>
            <w:proofErr w:type="spellEnd"/>
            <w:r>
              <w:t>, prof.</w:t>
            </w:r>
          </w:p>
        </w:tc>
      </w:tr>
    </w:tbl>
    <w:p w14:paraId="6BF4CBE7" w14:textId="77777777" w:rsidR="00A40063" w:rsidRDefault="00A40063"/>
    <w:p w14:paraId="47192230" w14:textId="77777777" w:rsidR="003E118A" w:rsidRDefault="003E118A"/>
    <w:p w14:paraId="2C18EC79" w14:textId="77777777" w:rsidR="003E118A" w:rsidRDefault="003E118A"/>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7536"/>
      </w:tblGrid>
      <w:tr w:rsidR="1F37E666" w14:paraId="7AD97FC1" w14:textId="77777777" w:rsidTr="1E6D993D">
        <w:trPr>
          <w:trHeight w:val="535"/>
        </w:trPr>
        <w:tc>
          <w:tcPr>
            <w:tcW w:w="2838" w:type="dxa"/>
            <w:tcBorders>
              <w:top w:val="single" w:sz="4" w:space="0" w:color="auto"/>
              <w:left w:val="single" w:sz="4" w:space="0" w:color="auto"/>
              <w:bottom w:val="single" w:sz="4" w:space="0" w:color="auto"/>
              <w:right w:val="single" w:sz="4" w:space="0" w:color="auto"/>
            </w:tcBorders>
            <w:vAlign w:val="center"/>
          </w:tcPr>
          <w:p w14:paraId="3F13B8D0" w14:textId="77777777" w:rsidR="1F37E666" w:rsidRDefault="1F37E666" w:rsidP="1F37E666">
            <w:pPr>
              <w:spacing w:line="276" w:lineRule="auto"/>
              <w:jc w:val="left"/>
              <w:rPr>
                <w:b/>
                <w:bCs/>
                <w:sz w:val="20"/>
                <w:szCs w:val="20"/>
              </w:rPr>
            </w:pPr>
            <w:r w:rsidRPr="1F37E666">
              <w:rPr>
                <w:b/>
                <w:bCs/>
                <w:sz w:val="20"/>
                <w:szCs w:val="20"/>
              </w:rPr>
              <w:lastRenderedPageBreak/>
              <w:t>KURIKULUMSKO PODRUČJE</w:t>
            </w:r>
          </w:p>
        </w:tc>
        <w:tc>
          <w:tcPr>
            <w:tcW w:w="7536" w:type="dxa"/>
            <w:tcBorders>
              <w:top w:val="single" w:sz="4" w:space="0" w:color="auto"/>
              <w:left w:val="single" w:sz="4" w:space="0" w:color="auto"/>
              <w:bottom w:val="single" w:sz="4" w:space="0" w:color="auto"/>
              <w:right w:val="single" w:sz="4" w:space="0" w:color="auto"/>
            </w:tcBorders>
            <w:vAlign w:val="center"/>
          </w:tcPr>
          <w:p w14:paraId="4EB2B61D" w14:textId="77777777" w:rsidR="1F37E666" w:rsidRDefault="1F37E666" w:rsidP="1F37E666">
            <w:pPr>
              <w:spacing w:line="276" w:lineRule="auto"/>
              <w:jc w:val="left"/>
              <w:rPr>
                <w:b/>
                <w:bCs/>
              </w:rPr>
            </w:pPr>
            <w:r w:rsidRPr="1F37E666">
              <w:rPr>
                <w:b/>
                <w:bCs/>
              </w:rPr>
              <w:t>Društveno – humanističko</w:t>
            </w:r>
          </w:p>
        </w:tc>
      </w:tr>
      <w:tr w:rsidR="1F37E666" w14:paraId="343AD5C9" w14:textId="77777777" w:rsidTr="1E6D993D">
        <w:trPr>
          <w:trHeight w:val="401"/>
        </w:trPr>
        <w:tc>
          <w:tcPr>
            <w:tcW w:w="2838" w:type="dxa"/>
            <w:tcBorders>
              <w:top w:val="single" w:sz="4" w:space="0" w:color="auto"/>
              <w:left w:val="single" w:sz="4" w:space="0" w:color="auto"/>
              <w:bottom w:val="single" w:sz="4" w:space="0" w:color="auto"/>
              <w:right w:val="single" w:sz="4" w:space="0" w:color="auto"/>
            </w:tcBorders>
            <w:vAlign w:val="center"/>
          </w:tcPr>
          <w:p w14:paraId="171FFD06" w14:textId="77777777" w:rsidR="1F37E666" w:rsidRDefault="1F37E666" w:rsidP="1F37E666">
            <w:pPr>
              <w:spacing w:line="276" w:lineRule="auto"/>
              <w:jc w:val="left"/>
              <w:rPr>
                <w:b/>
                <w:bCs/>
                <w:sz w:val="20"/>
                <w:szCs w:val="20"/>
              </w:rPr>
            </w:pPr>
            <w:r w:rsidRPr="1F37E666">
              <w:rPr>
                <w:b/>
                <w:bCs/>
                <w:sz w:val="20"/>
                <w:szCs w:val="20"/>
              </w:rPr>
              <w:t>1. CIKLUSI (razredi)</w:t>
            </w:r>
          </w:p>
        </w:tc>
        <w:tc>
          <w:tcPr>
            <w:tcW w:w="7536" w:type="dxa"/>
            <w:tcBorders>
              <w:top w:val="single" w:sz="4" w:space="0" w:color="auto"/>
              <w:left w:val="single" w:sz="4" w:space="0" w:color="auto"/>
              <w:bottom w:val="single" w:sz="4" w:space="0" w:color="auto"/>
              <w:right w:val="single" w:sz="4" w:space="0" w:color="auto"/>
            </w:tcBorders>
            <w:vAlign w:val="center"/>
          </w:tcPr>
          <w:p w14:paraId="5A6F6C79" w14:textId="52D863EE" w:rsidR="011EBF67" w:rsidRDefault="496678D4" w:rsidP="434745C3">
            <w:pPr>
              <w:spacing w:line="276" w:lineRule="auto"/>
              <w:jc w:val="left"/>
              <w:rPr>
                <w:rFonts w:asciiTheme="majorHAnsi" w:eastAsiaTheme="majorEastAsia" w:hAnsiTheme="majorHAnsi" w:cstheme="majorBidi"/>
                <w:color w:val="000000" w:themeColor="text1"/>
              </w:rPr>
            </w:pPr>
            <w:r w:rsidRPr="434745C3">
              <w:rPr>
                <w:rFonts w:asciiTheme="majorHAnsi" w:eastAsiaTheme="majorEastAsia" w:hAnsiTheme="majorHAnsi" w:cstheme="majorBidi"/>
                <w:color w:val="000000" w:themeColor="text1"/>
              </w:rPr>
              <w:t>1.ciklus – 1. i 2.razred; 2.ciklus – 3., 4.</w:t>
            </w:r>
            <w:r w:rsidR="3B1178F3" w:rsidRPr="434745C3">
              <w:rPr>
                <w:rFonts w:asciiTheme="majorHAnsi" w:eastAsiaTheme="majorEastAsia" w:hAnsiTheme="majorHAnsi" w:cstheme="majorBidi"/>
                <w:color w:val="000000" w:themeColor="text1"/>
              </w:rPr>
              <w:t xml:space="preserve"> i </w:t>
            </w:r>
            <w:r w:rsidRPr="434745C3">
              <w:rPr>
                <w:rFonts w:asciiTheme="majorHAnsi" w:eastAsiaTheme="majorEastAsia" w:hAnsiTheme="majorHAnsi" w:cstheme="majorBidi"/>
                <w:color w:val="000000" w:themeColor="text1"/>
              </w:rPr>
              <w:t xml:space="preserve"> 5.a razred; 3.ciklus – 6.a, 7.</w:t>
            </w:r>
            <w:r w:rsidR="62637FF4" w:rsidRPr="434745C3">
              <w:rPr>
                <w:rFonts w:asciiTheme="majorHAnsi" w:eastAsiaTheme="majorEastAsia" w:hAnsiTheme="majorHAnsi" w:cstheme="majorBidi"/>
                <w:color w:val="000000" w:themeColor="text1"/>
              </w:rPr>
              <w:t xml:space="preserve">a, </w:t>
            </w:r>
            <w:r w:rsidRPr="434745C3">
              <w:rPr>
                <w:rFonts w:asciiTheme="majorHAnsi" w:eastAsiaTheme="majorEastAsia" w:hAnsiTheme="majorHAnsi" w:cstheme="majorBidi"/>
                <w:color w:val="000000" w:themeColor="text1"/>
              </w:rPr>
              <w:t>8.a razred</w:t>
            </w:r>
          </w:p>
        </w:tc>
      </w:tr>
      <w:tr w:rsidR="1F37E666" w14:paraId="1B8A9018" w14:textId="77777777" w:rsidTr="1E6D993D">
        <w:trPr>
          <w:trHeight w:val="1916"/>
        </w:trPr>
        <w:tc>
          <w:tcPr>
            <w:tcW w:w="2838" w:type="dxa"/>
            <w:tcBorders>
              <w:top w:val="single" w:sz="4" w:space="0" w:color="auto"/>
              <w:left w:val="single" w:sz="4" w:space="0" w:color="auto"/>
              <w:bottom w:val="single" w:sz="4" w:space="0" w:color="auto"/>
              <w:right w:val="single" w:sz="4" w:space="0" w:color="auto"/>
            </w:tcBorders>
            <w:vAlign w:val="center"/>
          </w:tcPr>
          <w:p w14:paraId="140AE309" w14:textId="77777777" w:rsidR="1F37E666" w:rsidRDefault="1F37E666" w:rsidP="1F37E666">
            <w:pPr>
              <w:spacing w:line="276" w:lineRule="auto"/>
              <w:jc w:val="left"/>
              <w:rPr>
                <w:b/>
                <w:bCs/>
                <w:sz w:val="20"/>
                <w:szCs w:val="20"/>
              </w:rPr>
            </w:pPr>
            <w:r w:rsidRPr="1F37E666">
              <w:rPr>
                <w:b/>
                <w:bCs/>
                <w:sz w:val="20"/>
                <w:szCs w:val="20"/>
              </w:rPr>
              <w:t>2. CILJ I OBRAZLOŽENJE CILJA</w:t>
            </w:r>
          </w:p>
        </w:tc>
        <w:tc>
          <w:tcPr>
            <w:tcW w:w="7536" w:type="dxa"/>
            <w:tcBorders>
              <w:top w:val="single" w:sz="4" w:space="0" w:color="auto"/>
              <w:left w:val="single" w:sz="4" w:space="0" w:color="auto"/>
              <w:bottom w:val="single" w:sz="4" w:space="0" w:color="auto"/>
              <w:right w:val="single" w:sz="4" w:space="0" w:color="auto"/>
            </w:tcBorders>
            <w:vAlign w:val="center"/>
          </w:tcPr>
          <w:p w14:paraId="4BA845D4" w14:textId="50B8B8E2" w:rsidR="28B71554" w:rsidRDefault="101D7E41" w:rsidP="434745C3">
            <w:pPr>
              <w:spacing w:after="48" w:line="276" w:lineRule="auto"/>
              <w:rPr>
                <w:rFonts w:asciiTheme="majorHAnsi" w:eastAsiaTheme="majorEastAsia" w:hAnsiTheme="majorHAnsi" w:cstheme="majorBidi"/>
              </w:rPr>
            </w:pPr>
            <w:r w:rsidRPr="434745C3">
              <w:rPr>
                <w:rFonts w:asciiTheme="majorHAnsi" w:eastAsiaTheme="majorEastAsia" w:hAnsiTheme="majorHAnsi" w:cstheme="majorBidi"/>
                <w:color w:val="000000" w:themeColor="text1"/>
              </w:rPr>
              <w:t>Razvijanje suradnje i grupnog rada, razvijanje društvenih komunikacijskih vještina, kritičko razumijevanje medijskih sadržaja, volontiranje i dobrovoljni društveni rad u zajednici, prepoznavanje i suzbijanje predrasuda, stereotipa i diskriminacija, određivanje pozitivnih i negativnih utjecaja gospodarstva, znanosti, kultura i politike na okoliš, prihvaćanje dobrovoljnosti i dobrovoljnog služenja drugima kao izraz vlastitog životnog i vjerničkog opredjeljenja, razvijanje sposobnosti za društveni angažman,</w:t>
            </w:r>
            <w:r w:rsidR="3501E613" w:rsidRPr="434745C3">
              <w:rPr>
                <w:rFonts w:asciiTheme="majorHAnsi" w:eastAsiaTheme="majorEastAsia" w:hAnsiTheme="majorHAnsi" w:cstheme="majorBidi"/>
                <w:color w:val="000000" w:themeColor="text1"/>
              </w:rPr>
              <w:t xml:space="preserve"> </w:t>
            </w:r>
            <w:r w:rsidRPr="434745C3">
              <w:rPr>
                <w:rFonts w:asciiTheme="majorHAnsi" w:eastAsiaTheme="majorEastAsia" w:hAnsiTheme="majorHAnsi" w:cstheme="majorBidi"/>
                <w:color w:val="000000" w:themeColor="text1"/>
              </w:rPr>
              <w:t>tj.</w:t>
            </w:r>
            <w:r w:rsidR="7B286D23" w:rsidRPr="434745C3">
              <w:rPr>
                <w:rFonts w:asciiTheme="majorHAnsi" w:eastAsiaTheme="majorEastAsia" w:hAnsiTheme="majorHAnsi" w:cstheme="majorBidi"/>
                <w:color w:val="000000" w:themeColor="text1"/>
              </w:rPr>
              <w:t xml:space="preserve"> </w:t>
            </w:r>
            <w:r w:rsidRPr="434745C3">
              <w:rPr>
                <w:rFonts w:asciiTheme="majorHAnsi" w:eastAsiaTheme="majorEastAsia" w:hAnsiTheme="majorHAnsi" w:cstheme="majorBidi"/>
                <w:color w:val="000000" w:themeColor="text1"/>
              </w:rPr>
              <w:t>za aktivno i odgovorno sudjelovanje u životu društva (osuda nepravde, borba za pravdu) te spremnost za izgradnju čovječnijeg društva.</w:t>
            </w:r>
          </w:p>
        </w:tc>
      </w:tr>
      <w:tr w:rsidR="1F37E666" w14:paraId="3ED38711" w14:textId="77777777" w:rsidTr="1E6D993D">
        <w:trPr>
          <w:trHeight w:val="953"/>
        </w:trPr>
        <w:tc>
          <w:tcPr>
            <w:tcW w:w="2838" w:type="dxa"/>
            <w:tcBorders>
              <w:top w:val="single" w:sz="4" w:space="0" w:color="auto"/>
              <w:left w:val="single" w:sz="4" w:space="0" w:color="auto"/>
              <w:bottom w:val="single" w:sz="4" w:space="0" w:color="auto"/>
              <w:right w:val="single" w:sz="4" w:space="0" w:color="auto"/>
            </w:tcBorders>
            <w:vAlign w:val="center"/>
          </w:tcPr>
          <w:p w14:paraId="762DDB17" w14:textId="77777777" w:rsidR="1F37E666" w:rsidRDefault="1F37E666" w:rsidP="1F37E666">
            <w:pPr>
              <w:spacing w:line="276" w:lineRule="auto"/>
              <w:jc w:val="left"/>
              <w:rPr>
                <w:b/>
                <w:bCs/>
                <w:sz w:val="20"/>
                <w:szCs w:val="20"/>
              </w:rPr>
            </w:pPr>
            <w:r w:rsidRPr="1F37E666">
              <w:rPr>
                <w:b/>
                <w:bCs/>
                <w:sz w:val="20"/>
                <w:szCs w:val="20"/>
              </w:rPr>
              <w:t>3. OČEKIVANI ISHODI/POSTIGNUĆA (učenik će moći):</w:t>
            </w:r>
          </w:p>
        </w:tc>
        <w:tc>
          <w:tcPr>
            <w:tcW w:w="7536" w:type="dxa"/>
            <w:tcBorders>
              <w:top w:val="single" w:sz="4" w:space="0" w:color="auto"/>
              <w:left w:val="single" w:sz="4" w:space="0" w:color="auto"/>
              <w:bottom w:val="single" w:sz="4" w:space="0" w:color="auto"/>
              <w:right w:val="single" w:sz="4" w:space="0" w:color="auto"/>
            </w:tcBorders>
            <w:vAlign w:val="center"/>
          </w:tcPr>
          <w:p w14:paraId="030F8F6D" w14:textId="0A8CF1E2" w:rsidR="31C5A83B" w:rsidRDefault="168D8C85" w:rsidP="434745C3">
            <w:pPr>
              <w:pStyle w:val="Odlomakpopisa"/>
              <w:spacing w:line="276" w:lineRule="auto"/>
              <w:ind w:left="0"/>
              <w:rPr>
                <w:rFonts w:asciiTheme="majorHAnsi" w:eastAsiaTheme="majorEastAsia" w:hAnsiTheme="majorHAnsi" w:cstheme="majorBidi"/>
              </w:rPr>
            </w:pPr>
            <w:r w:rsidRPr="434745C3">
              <w:rPr>
                <w:rFonts w:asciiTheme="majorHAnsi" w:eastAsiaTheme="majorEastAsia" w:hAnsiTheme="majorHAnsi" w:cstheme="majorBidi"/>
                <w:color w:val="000000" w:themeColor="text1"/>
              </w:rPr>
              <w:t>Učenik će moći biti sposoban za uzajamno bratsko služenje, dobrotu, socijalnu pravdu, solidarnost i pomoć te osjećaj zahvalnosti jednih prema drugima. Učenik će moći izgrađivati i upozna</w:t>
            </w:r>
            <w:r w:rsidR="7D650779" w:rsidRPr="434745C3">
              <w:rPr>
                <w:rFonts w:asciiTheme="majorHAnsi" w:eastAsiaTheme="majorEastAsia" w:hAnsiTheme="majorHAnsi" w:cstheme="majorBidi"/>
                <w:color w:val="000000" w:themeColor="text1"/>
              </w:rPr>
              <w:t>va</w:t>
            </w:r>
            <w:r w:rsidRPr="434745C3">
              <w:rPr>
                <w:rFonts w:asciiTheme="majorHAnsi" w:eastAsiaTheme="majorEastAsia" w:hAnsiTheme="majorHAnsi" w:cstheme="majorBidi"/>
                <w:color w:val="000000" w:themeColor="text1"/>
              </w:rPr>
              <w:t>ti vlastiti život.</w:t>
            </w:r>
          </w:p>
        </w:tc>
      </w:tr>
      <w:tr w:rsidR="1F37E666" w14:paraId="34023530" w14:textId="77777777" w:rsidTr="1E6D993D">
        <w:trPr>
          <w:trHeight w:val="587"/>
        </w:trPr>
        <w:tc>
          <w:tcPr>
            <w:tcW w:w="2838" w:type="dxa"/>
            <w:tcBorders>
              <w:top w:val="single" w:sz="4" w:space="0" w:color="auto"/>
              <w:left w:val="single" w:sz="4" w:space="0" w:color="auto"/>
              <w:bottom w:val="single" w:sz="4" w:space="0" w:color="auto"/>
              <w:right w:val="single" w:sz="4" w:space="0" w:color="auto"/>
            </w:tcBorders>
            <w:vAlign w:val="center"/>
          </w:tcPr>
          <w:p w14:paraId="7CCDEDA5" w14:textId="77777777" w:rsidR="1F37E666" w:rsidRDefault="1F37E666" w:rsidP="1F37E666">
            <w:pPr>
              <w:spacing w:line="276" w:lineRule="auto"/>
              <w:jc w:val="left"/>
              <w:rPr>
                <w:b/>
                <w:bCs/>
                <w:sz w:val="20"/>
                <w:szCs w:val="20"/>
              </w:rPr>
            </w:pPr>
            <w:r w:rsidRPr="1F37E666">
              <w:rPr>
                <w:b/>
                <w:bCs/>
                <w:sz w:val="20"/>
                <w:szCs w:val="20"/>
              </w:rPr>
              <w:t>4. NAČIN REALIZACIJE:</w:t>
            </w:r>
          </w:p>
          <w:p w14:paraId="7175C923" w14:textId="77777777" w:rsidR="1F37E666" w:rsidRDefault="1F37E666" w:rsidP="1F37E666">
            <w:pPr>
              <w:spacing w:line="276" w:lineRule="auto"/>
              <w:jc w:val="left"/>
              <w:rPr>
                <w:b/>
                <w:bCs/>
                <w:sz w:val="20"/>
                <w:szCs w:val="20"/>
              </w:rPr>
            </w:pPr>
            <w:r w:rsidRPr="1F37E666">
              <w:rPr>
                <w:b/>
                <w:bCs/>
                <w:sz w:val="20"/>
                <w:szCs w:val="20"/>
              </w:rPr>
              <w:t>a) OBLIK</w:t>
            </w:r>
          </w:p>
        </w:tc>
        <w:tc>
          <w:tcPr>
            <w:tcW w:w="7536" w:type="dxa"/>
            <w:tcBorders>
              <w:top w:val="single" w:sz="4" w:space="0" w:color="auto"/>
              <w:left w:val="single" w:sz="4" w:space="0" w:color="auto"/>
              <w:bottom w:val="single" w:sz="4" w:space="0" w:color="auto"/>
              <w:right w:val="single" w:sz="4" w:space="0" w:color="auto"/>
            </w:tcBorders>
            <w:vAlign w:val="center"/>
          </w:tcPr>
          <w:p w14:paraId="0975ED34" w14:textId="1F5C4611" w:rsidR="1F37E666" w:rsidRDefault="1F37E666" w:rsidP="1F37E666">
            <w:pPr>
              <w:spacing w:line="276" w:lineRule="auto"/>
              <w:jc w:val="center"/>
              <w:rPr>
                <w:b/>
                <w:bCs/>
              </w:rPr>
            </w:pPr>
            <w:r w:rsidRPr="1F37E666">
              <w:rPr>
                <w:b/>
                <w:bCs/>
              </w:rPr>
              <w:t>IZVANNASTAVNA AKTIVNOST</w:t>
            </w:r>
          </w:p>
          <w:p w14:paraId="4ABEF383" w14:textId="71354255" w:rsidR="05E8C9D4" w:rsidRDefault="05E8C9D4" w:rsidP="1F37E666">
            <w:pPr>
              <w:spacing w:line="276" w:lineRule="auto"/>
              <w:jc w:val="center"/>
              <w:rPr>
                <w:b/>
                <w:bCs/>
              </w:rPr>
            </w:pPr>
            <w:r w:rsidRPr="1F37E666">
              <w:rPr>
                <w:b/>
                <w:bCs/>
              </w:rPr>
              <w:t>Karitativna skupina</w:t>
            </w:r>
          </w:p>
        </w:tc>
      </w:tr>
      <w:tr w:rsidR="1F37E666" w14:paraId="7CEEB387" w14:textId="77777777" w:rsidTr="1E6D993D">
        <w:trPr>
          <w:trHeight w:val="628"/>
        </w:trPr>
        <w:tc>
          <w:tcPr>
            <w:tcW w:w="2838" w:type="dxa"/>
            <w:tcBorders>
              <w:top w:val="single" w:sz="4" w:space="0" w:color="auto"/>
              <w:left w:val="single" w:sz="4" w:space="0" w:color="auto"/>
              <w:bottom w:val="single" w:sz="4" w:space="0" w:color="auto"/>
              <w:right w:val="single" w:sz="4" w:space="0" w:color="auto"/>
            </w:tcBorders>
            <w:vAlign w:val="center"/>
          </w:tcPr>
          <w:p w14:paraId="540671AF" w14:textId="77777777" w:rsidR="1F37E666" w:rsidRDefault="1F37E666" w:rsidP="1F37E666">
            <w:pPr>
              <w:spacing w:line="276" w:lineRule="auto"/>
              <w:jc w:val="left"/>
              <w:rPr>
                <w:b/>
                <w:bCs/>
                <w:sz w:val="20"/>
                <w:szCs w:val="20"/>
              </w:rPr>
            </w:pPr>
            <w:r w:rsidRPr="1F37E666">
              <w:rPr>
                <w:b/>
                <w:bCs/>
                <w:sz w:val="20"/>
                <w:szCs w:val="20"/>
              </w:rPr>
              <w:t>b) SUDIONICI</w:t>
            </w:r>
          </w:p>
        </w:tc>
        <w:tc>
          <w:tcPr>
            <w:tcW w:w="7536" w:type="dxa"/>
            <w:tcBorders>
              <w:top w:val="single" w:sz="4" w:space="0" w:color="auto"/>
              <w:left w:val="single" w:sz="4" w:space="0" w:color="auto"/>
              <w:bottom w:val="single" w:sz="4" w:space="0" w:color="auto"/>
              <w:right w:val="single" w:sz="4" w:space="0" w:color="auto"/>
            </w:tcBorders>
            <w:vAlign w:val="center"/>
          </w:tcPr>
          <w:p w14:paraId="2571565F" w14:textId="378CCCC0" w:rsidR="1F9A4953" w:rsidRDefault="1F9A4953" w:rsidP="1F37E666">
            <w:pPr>
              <w:spacing w:line="276" w:lineRule="auto"/>
              <w:jc w:val="left"/>
              <w:rPr>
                <w:rFonts w:asciiTheme="majorHAnsi" w:eastAsiaTheme="majorEastAsia" w:hAnsiTheme="majorHAnsi" w:cstheme="majorBidi"/>
                <w:color w:val="000000" w:themeColor="text1"/>
                <w:szCs w:val="24"/>
              </w:rPr>
            </w:pPr>
            <w:r w:rsidRPr="1F37E666">
              <w:rPr>
                <w:rFonts w:asciiTheme="majorHAnsi" w:eastAsiaTheme="majorEastAsia" w:hAnsiTheme="majorHAnsi" w:cstheme="majorBidi"/>
                <w:color w:val="000000" w:themeColor="text1"/>
                <w:szCs w:val="24"/>
              </w:rPr>
              <w:t>Učenici razredne nastave (1.,2.,3. i 4.razred ) te učenici predmetne nastave</w:t>
            </w:r>
          </w:p>
          <w:p w14:paraId="4C91219F" w14:textId="6A60106F" w:rsidR="1F9A4953" w:rsidRDefault="19B28ACC" w:rsidP="434745C3">
            <w:pPr>
              <w:spacing w:line="276" w:lineRule="auto"/>
              <w:jc w:val="left"/>
              <w:rPr>
                <w:rFonts w:asciiTheme="majorHAnsi" w:eastAsiaTheme="majorEastAsia" w:hAnsiTheme="majorHAnsi" w:cstheme="majorBidi"/>
              </w:rPr>
            </w:pPr>
            <w:r w:rsidRPr="434745C3">
              <w:rPr>
                <w:rFonts w:asciiTheme="majorHAnsi" w:eastAsiaTheme="majorEastAsia" w:hAnsiTheme="majorHAnsi" w:cstheme="majorBidi"/>
                <w:color w:val="000000" w:themeColor="text1"/>
              </w:rPr>
              <w:t xml:space="preserve"> ( 5.a,6.a,7.a, 8.a</w:t>
            </w:r>
            <w:r w:rsidR="3F35FCA5" w:rsidRPr="434745C3">
              <w:rPr>
                <w:rFonts w:asciiTheme="majorHAnsi" w:eastAsiaTheme="majorEastAsia" w:hAnsiTheme="majorHAnsi" w:cstheme="majorBidi"/>
                <w:color w:val="000000" w:themeColor="text1"/>
              </w:rPr>
              <w:t xml:space="preserve"> ra</w:t>
            </w:r>
            <w:r w:rsidRPr="434745C3">
              <w:rPr>
                <w:rFonts w:asciiTheme="majorHAnsi" w:eastAsiaTheme="majorEastAsia" w:hAnsiTheme="majorHAnsi" w:cstheme="majorBidi"/>
                <w:color w:val="000000" w:themeColor="text1"/>
              </w:rPr>
              <w:t>zred )</w:t>
            </w:r>
          </w:p>
        </w:tc>
      </w:tr>
      <w:tr w:rsidR="1F37E666" w14:paraId="6FD620C0" w14:textId="77777777" w:rsidTr="1E6D993D">
        <w:trPr>
          <w:trHeight w:val="1005"/>
        </w:trPr>
        <w:tc>
          <w:tcPr>
            <w:tcW w:w="2838" w:type="dxa"/>
            <w:tcBorders>
              <w:top w:val="single" w:sz="4" w:space="0" w:color="auto"/>
              <w:left w:val="single" w:sz="4" w:space="0" w:color="auto"/>
              <w:bottom w:val="single" w:sz="4" w:space="0" w:color="auto"/>
              <w:right w:val="single" w:sz="4" w:space="0" w:color="auto"/>
            </w:tcBorders>
            <w:vAlign w:val="center"/>
          </w:tcPr>
          <w:p w14:paraId="0360DC31" w14:textId="77777777" w:rsidR="1F37E666" w:rsidRDefault="1F37E666" w:rsidP="1F37E666">
            <w:pPr>
              <w:spacing w:line="276" w:lineRule="auto"/>
              <w:jc w:val="left"/>
              <w:rPr>
                <w:b/>
                <w:bCs/>
                <w:sz w:val="20"/>
                <w:szCs w:val="20"/>
              </w:rPr>
            </w:pPr>
            <w:r w:rsidRPr="1F37E666">
              <w:rPr>
                <w:b/>
                <w:bCs/>
                <w:sz w:val="20"/>
                <w:szCs w:val="20"/>
              </w:rPr>
              <w:t>c) NAČIN UČENJA (što rade učenici)</w:t>
            </w:r>
          </w:p>
        </w:tc>
        <w:tc>
          <w:tcPr>
            <w:tcW w:w="7536" w:type="dxa"/>
            <w:tcBorders>
              <w:top w:val="single" w:sz="4" w:space="0" w:color="auto"/>
              <w:left w:val="single" w:sz="4" w:space="0" w:color="auto"/>
              <w:bottom w:val="single" w:sz="4" w:space="0" w:color="auto"/>
              <w:right w:val="single" w:sz="4" w:space="0" w:color="auto"/>
            </w:tcBorders>
            <w:vAlign w:val="center"/>
          </w:tcPr>
          <w:p w14:paraId="20C7C0CC" w14:textId="1A7EE112" w:rsidR="4374055F" w:rsidRDefault="4374055F" w:rsidP="1F37E666">
            <w:pPr>
              <w:spacing w:line="240" w:lineRule="auto"/>
              <w:rPr>
                <w:rFonts w:asciiTheme="majorHAnsi" w:eastAsiaTheme="majorEastAsia" w:hAnsiTheme="majorHAnsi" w:cstheme="majorBidi"/>
                <w:szCs w:val="24"/>
              </w:rPr>
            </w:pPr>
            <w:r w:rsidRPr="1F37E666">
              <w:rPr>
                <w:rFonts w:asciiTheme="majorHAnsi" w:eastAsiaTheme="majorEastAsia" w:hAnsiTheme="majorHAnsi" w:cstheme="majorBidi"/>
                <w:color w:val="000000" w:themeColor="text1"/>
                <w:szCs w:val="24"/>
              </w:rPr>
              <w:t>Individualni rad, rad u paru te rad u skupini na različitim primjerenim zadatcima prema godišnjem planu i programu rada: aktivno učenje, praktični rad, igranje interaktivnih igrica, oluja ideja, rasprava, glazbeno izražavanje, igra, improvizacija, ples, istraživanje, izrada plakata i prezentacija, dramska igra, pismeno izražavanje, vođeni razgovor, izrada kolaža, likovno izražavanje, sudjelovanje u humanitarnim akcijama.</w:t>
            </w:r>
          </w:p>
        </w:tc>
      </w:tr>
      <w:tr w:rsidR="1F37E666" w14:paraId="10691B68" w14:textId="77777777" w:rsidTr="1E6D993D">
        <w:trPr>
          <w:trHeight w:val="953"/>
        </w:trPr>
        <w:tc>
          <w:tcPr>
            <w:tcW w:w="2838" w:type="dxa"/>
            <w:tcBorders>
              <w:top w:val="single" w:sz="4" w:space="0" w:color="auto"/>
              <w:left w:val="single" w:sz="4" w:space="0" w:color="auto"/>
              <w:bottom w:val="single" w:sz="4" w:space="0" w:color="auto"/>
              <w:right w:val="single" w:sz="4" w:space="0" w:color="auto"/>
            </w:tcBorders>
            <w:vAlign w:val="center"/>
          </w:tcPr>
          <w:p w14:paraId="1606C7F6" w14:textId="77777777" w:rsidR="1F37E666" w:rsidRDefault="1F37E666" w:rsidP="1F37E666">
            <w:pPr>
              <w:spacing w:line="276" w:lineRule="auto"/>
              <w:jc w:val="left"/>
              <w:rPr>
                <w:b/>
                <w:bCs/>
                <w:sz w:val="20"/>
                <w:szCs w:val="20"/>
              </w:rPr>
            </w:pPr>
            <w:r w:rsidRPr="1F37E666">
              <w:rPr>
                <w:b/>
                <w:bCs/>
                <w:sz w:val="20"/>
                <w:szCs w:val="20"/>
              </w:rPr>
              <w:t>d) METODE POUČAVANJA (što rade učitelji)</w:t>
            </w:r>
          </w:p>
        </w:tc>
        <w:tc>
          <w:tcPr>
            <w:tcW w:w="7536" w:type="dxa"/>
            <w:tcBorders>
              <w:top w:val="single" w:sz="4" w:space="0" w:color="auto"/>
              <w:left w:val="single" w:sz="4" w:space="0" w:color="auto"/>
              <w:bottom w:val="single" w:sz="4" w:space="0" w:color="auto"/>
              <w:right w:val="single" w:sz="4" w:space="0" w:color="auto"/>
            </w:tcBorders>
            <w:vAlign w:val="center"/>
          </w:tcPr>
          <w:p w14:paraId="104B3747" w14:textId="102EE214" w:rsidR="7BBD08E8" w:rsidRDefault="7BBD08E8" w:rsidP="1F37E666">
            <w:pPr>
              <w:spacing w:line="276" w:lineRule="auto"/>
              <w:rPr>
                <w:rFonts w:asciiTheme="majorHAnsi" w:eastAsiaTheme="majorEastAsia" w:hAnsiTheme="majorHAnsi" w:cstheme="majorBidi"/>
                <w:szCs w:val="24"/>
              </w:rPr>
            </w:pPr>
            <w:r w:rsidRPr="1F37E666">
              <w:rPr>
                <w:rFonts w:asciiTheme="majorHAnsi" w:eastAsiaTheme="majorEastAsia" w:hAnsiTheme="majorHAnsi" w:cstheme="majorBidi"/>
                <w:color w:val="000000" w:themeColor="text1"/>
                <w:szCs w:val="24"/>
              </w:rPr>
              <w:t>Demonstracija, vođenje kroz rad i zadatke, usmeno izlaganje, priprema radnog materijala i informatičke opreme potrebne za rad, provedba humanitarnih akcija, sudjelovanje u natječajima.</w:t>
            </w:r>
          </w:p>
        </w:tc>
      </w:tr>
      <w:tr w:rsidR="1F37E666" w14:paraId="4E09A869" w14:textId="77777777" w:rsidTr="1E6D993D">
        <w:trPr>
          <w:trHeight w:val="565"/>
        </w:trPr>
        <w:tc>
          <w:tcPr>
            <w:tcW w:w="2838" w:type="dxa"/>
            <w:tcBorders>
              <w:top w:val="single" w:sz="4" w:space="0" w:color="auto"/>
              <w:left w:val="single" w:sz="4" w:space="0" w:color="auto"/>
              <w:bottom w:val="single" w:sz="4" w:space="0" w:color="auto"/>
              <w:right w:val="single" w:sz="4" w:space="0" w:color="auto"/>
            </w:tcBorders>
            <w:vAlign w:val="center"/>
          </w:tcPr>
          <w:p w14:paraId="4DA3DEB2" w14:textId="77777777" w:rsidR="1F37E666" w:rsidRDefault="1F37E666" w:rsidP="1F37E666">
            <w:pPr>
              <w:spacing w:line="276" w:lineRule="auto"/>
              <w:jc w:val="left"/>
              <w:rPr>
                <w:b/>
                <w:bCs/>
                <w:sz w:val="20"/>
                <w:szCs w:val="20"/>
              </w:rPr>
            </w:pPr>
            <w:r w:rsidRPr="1F37E666">
              <w:rPr>
                <w:b/>
                <w:bCs/>
                <w:sz w:val="20"/>
                <w:szCs w:val="20"/>
              </w:rPr>
              <w:t>e) TRAJANJE IZVEDBE</w:t>
            </w:r>
          </w:p>
        </w:tc>
        <w:tc>
          <w:tcPr>
            <w:tcW w:w="7536" w:type="dxa"/>
            <w:tcBorders>
              <w:top w:val="single" w:sz="4" w:space="0" w:color="auto"/>
              <w:left w:val="single" w:sz="4" w:space="0" w:color="auto"/>
              <w:bottom w:val="single" w:sz="4" w:space="0" w:color="auto"/>
              <w:right w:val="single" w:sz="4" w:space="0" w:color="auto"/>
            </w:tcBorders>
            <w:vAlign w:val="center"/>
          </w:tcPr>
          <w:p w14:paraId="66BAD2CF" w14:textId="61EF749A" w:rsidR="1F37E666" w:rsidRDefault="796492DD" w:rsidP="1E6D993D">
            <w:pPr>
              <w:spacing w:line="276" w:lineRule="auto"/>
              <w:jc w:val="left"/>
              <w:rPr>
                <w:rFonts w:asciiTheme="majorHAnsi" w:eastAsiaTheme="majorEastAsia" w:hAnsiTheme="majorHAnsi" w:cstheme="majorBidi"/>
              </w:rPr>
            </w:pPr>
            <w:r w:rsidRPr="1E6D993D">
              <w:rPr>
                <w:rFonts w:asciiTheme="majorHAnsi" w:eastAsiaTheme="majorEastAsia" w:hAnsiTheme="majorHAnsi" w:cstheme="majorBidi"/>
              </w:rPr>
              <w:t>Dva sata tjedno tijekom nastavne godine 202</w:t>
            </w:r>
            <w:r w:rsidR="03AB1EA5" w:rsidRPr="1E6D993D">
              <w:rPr>
                <w:rFonts w:asciiTheme="majorHAnsi" w:eastAsiaTheme="majorEastAsia" w:hAnsiTheme="majorHAnsi" w:cstheme="majorBidi"/>
              </w:rPr>
              <w:t>4</w:t>
            </w:r>
            <w:r w:rsidRPr="1E6D993D">
              <w:rPr>
                <w:rFonts w:asciiTheme="majorHAnsi" w:eastAsiaTheme="majorEastAsia" w:hAnsiTheme="majorHAnsi" w:cstheme="majorBidi"/>
              </w:rPr>
              <w:t>. / 202</w:t>
            </w:r>
            <w:r w:rsidR="104B0D86" w:rsidRPr="1E6D993D">
              <w:rPr>
                <w:rFonts w:asciiTheme="majorHAnsi" w:eastAsiaTheme="majorEastAsia" w:hAnsiTheme="majorHAnsi" w:cstheme="majorBidi"/>
              </w:rPr>
              <w:t>5</w:t>
            </w:r>
            <w:r w:rsidRPr="1E6D993D">
              <w:rPr>
                <w:rFonts w:asciiTheme="majorHAnsi" w:eastAsiaTheme="majorEastAsia" w:hAnsiTheme="majorHAnsi" w:cstheme="majorBidi"/>
              </w:rPr>
              <w:t>.</w:t>
            </w:r>
          </w:p>
        </w:tc>
      </w:tr>
      <w:tr w:rsidR="1F37E666" w14:paraId="54E3C079" w14:textId="77777777" w:rsidTr="1E6D993D">
        <w:trPr>
          <w:trHeight w:val="844"/>
        </w:trPr>
        <w:tc>
          <w:tcPr>
            <w:tcW w:w="2838" w:type="dxa"/>
            <w:tcBorders>
              <w:top w:val="single" w:sz="4" w:space="0" w:color="auto"/>
              <w:left w:val="single" w:sz="4" w:space="0" w:color="auto"/>
              <w:bottom w:val="single" w:sz="4" w:space="0" w:color="auto"/>
              <w:right w:val="single" w:sz="4" w:space="0" w:color="auto"/>
            </w:tcBorders>
            <w:vAlign w:val="center"/>
          </w:tcPr>
          <w:p w14:paraId="6F6B6567" w14:textId="77777777" w:rsidR="1F37E666" w:rsidRDefault="1F37E666" w:rsidP="1F37E666">
            <w:pPr>
              <w:spacing w:line="276" w:lineRule="auto"/>
              <w:jc w:val="left"/>
              <w:rPr>
                <w:b/>
                <w:bCs/>
                <w:sz w:val="20"/>
                <w:szCs w:val="20"/>
              </w:rPr>
            </w:pPr>
            <w:r w:rsidRPr="1F37E666">
              <w:rPr>
                <w:b/>
                <w:bCs/>
                <w:sz w:val="20"/>
                <w:szCs w:val="20"/>
              </w:rPr>
              <w:t>5. POTREBNI RESURSI/TROŠKOVNIK</w:t>
            </w:r>
          </w:p>
        </w:tc>
        <w:tc>
          <w:tcPr>
            <w:tcW w:w="7536" w:type="dxa"/>
            <w:tcBorders>
              <w:top w:val="single" w:sz="4" w:space="0" w:color="auto"/>
              <w:left w:val="single" w:sz="4" w:space="0" w:color="auto"/>
              <w:bottom w:val="single" w:sz="4" w:space="0" w:color="auto"/>
              <w:right w:val="single" w:sz="4" w:space="0" w:color="auto"/>
            </w:tcBorders>
            <w:vAlign w:val="center"/>
          </w:tcPr>
          <w:p w14:paraId="18A7B626" w14:textId="77777777" w:rsidR="1F37E666" w:rsidRDefault="1F37E666" w:rsidP="1F37E666">
            <w:pPr>
              <w:spacing w:line="240" w:lineRule="auto"/>
              <w:rPr>
                <w:rFonts w:asciiTheme="majorHAnsi" w:eastAsiaTheme="majorEastAsia" w:hAnsiTheme="majorHAnsi" w:cstheme="majorBidi"/>
              </w:rPr>
            </w:pPr>
            <w:r w:rsidRPr="1F37E666">
              <w:rPr>
                <w:rFonts w:asciiTheme="majorHAnsi" w:eastAsiaTheme="majorEastAsia" w:hAnsiTheme="majorHAnsi" w:cstheme="majorBidi"/>
              </w:rPr>
              <w:t>Troškove pokrivaju materijalni izdatci Škole.</w:t>
            </w:r>
          </w:p>
        </w:tc>
      </w:tr>
      <w:tr w:rsidR="1F37E666" w14:paraId="5F12A118" w14:textId="77777777" w:rsidTr="1E6D993D">
        <w:trPr>
          <w:trHeight w:val="564"/>
        </w:trPr>
        <w:tc>
          <w:tcPr>
            <w:tcW w:w="2838" w:type="dxa"/>
            <w:tcBorders>
              <w:top w:val="single" w:sz="4" w:space="0" w:color="auto"/>
              <w:left w:val="single" w:sz="4" w:space="0" w:color="auto"/>
              <w:bottom w:val="single" w:sz="4" w:space="0" w:color="auto"/>
              <w:right w:val="single" w:sz="4" w:space="0" w:color="auto"/>
            </w:tcBorders>
            <w:vAlign w:val="center"/>
          </w:tcPr>
          <w:p w14:paraId="3FB7D1FA" w14:textId="77777777" w:rsidR="1F37E666" w:rsidRDefault="1F37E666" w:rsidP="1F37E666">
            <w:pPr>
              <w:spacing w:line="276" w:lineRule="auto"/>
              <w:jc w:val="left"/>
              <w:rPr>
                <w:b/>
                <w:bCs/>
                <w:sz w:val="20"/>
                <w:szCs w:val="20"/>
              </w:rPr>
            </w:pPr>
            <w:r w:rsidRPr="1F37E666">
              <w:rPr>
                <w:b/>
                <w:bCs/>
                <w:sz w:val="20"/>
                <w:szCs w:val="20"/>
              </w:rPr>
              <w:t>6. NAČIN PRAĆENJA I PROVJERA ISHODA/POSTIGNUĆA:</w:t>
            </w:r>
          </w:p>
        </w:tc>
        <w:tc>
          <w:tcPr>
            <w:tcW w:w="7536" w:type="dxa"/>
            <w:tcBorders>
              <w:top w:val="single" w:sz="4" w:space="0" w:color="auto"/>
              <w:left w:val="single" w:sz="4" w:space="0" w:color="auto"/>
              <w:bottom w:val="single" w:sz="4" w:space="0" w:color="auto"/>
              <w:right w:val="single" w:sz="4" w:space="0" w:color="auto"/>
            </w:tcBorders>
            <w:vAlign w:val="center"/>
          </w:tcPr>
          <w:p w14:paraId="50D52677" w14:textId="07950C58" w:rsidR="33FB57B6" w:rsidRDefault="33FB57B6" w:rsidP="1F37E666">
            <w:pPr>
              <w:spacing w:line="276" w:lineRule="auto"/>
              <w:rPr>
                <w:rFonts w:asciiTheme="majorHAnsi" w:eastAsiaTheme="majorEastAsia" w:hAnsiTheme="majorHAnsi" w:cstheme="majorBidi"/>
                <w:szCs w:val="24"/>
              </w:rPr>
            </w:pPr>
            <w:r w:rsidRPr="1F37E666">
              <w:rPr>
                <w:rFonts w:asciiTheme="majorHAnsi" w:eastAsiaTheme="majorEastAsia" w:hAnsiTheme="majorHAnsi" w:cstheme="majorBidi"/>
                <w:color w:val="000000" w:themeColor="text1"/>
                <w:szCs w:val="24"/>
              </w:rPr>
              <w:t>Usvojenost sadržaja i provjera ishoda / postignuća provjerit će se anketom, izradom plakata, raspravama, sudjelovanjem u humanitarnim akcijama te sudjelovanjem u primjerenim natječajima.</w:t>
            </w:r>
          </w:p>
        </w:tc>
      </w:tr>
      <w:tr w:rsidR="1F37E666" w14:paraId="58A185E0" w14:textId="77777777" w:rsidTr="1E6D993D">
        <w:trPr>
          <w:trHeight w:val="523"/>
        </w:trPr>
        <w:tc>
          <w:tcPr>
            <w:tcW w:w="2838" w:type="dxa"/>
            <w:tcBorders>
              <w:top w:val="single" w:sz="4" w:space="0" w:color="auto"/>
              <w:left w:val="single" w:sz="4" w:space="0" w:color="auto"/>
              <w:bottom w:val="single" w:sz="4" w:space="0" w:color="auto"/>
              <w:right w:val="single" w:sz="4" w:space="0" w:color="auto"/>
            </w:tcBorders>
            <w:vAlign w:val="center"/>
          </w:tcPr>
          <w:p w14:paraId="1BCCABB7" w14:textId="77777777" w:rsidR="1F37E666" w:rsidRDefault="1F37E666" w:rsidP="1F37E666">
            <w:pPr>
              <w:spacing w:line="276" w:lineRule="auto"/>
              <w:jc w:val="left"/>
              <w:rPr>
                <w:b/>
                <w:bCs/>
                <w:sz w:val="20"/>
                <w:szCs w:val="20"/>
              </w:rPr>
            </w:pPr>
            <w:r w:rsidRPr="1F37E666">
              <w:rPr>
                <w:b/>
                <w:bCs/>
                <w:sz w:val="20"/>
                <w:szCs w:val="20"/>
              </w:rPr>
              <w:t>7. ODGOVORNE OSOBE</w:t>
            </w:r>
          </w:p>
        </w:tc>
        <w:tc>
          <w:tcPr>
            <w:tcW w:w="7536" w:type="dxa"/>
            <w:tcBorders>
              <w:top w:val="single" w:sz="4" w:space="0" w:color="auto"/>
              <w:left w:val="single" w:sz="4" w:space="0" w:color="auto"/>
              <w:bottom w:val="single" w:sz="4" w:space="0" w:color="auto"/>
              <w:right w:val="single" w:sz="4" w:space="0" w:color="auto"/>
            </w:tcBorders>
            <w:vAlign w:val="center"/>
          </w:tcPr>
          <w:p w14:paraId="3291CC16" w14:textId="55B14378" w:rsidR="1F37E666" w:rsidRDefault="1F37E666" w:rsidP="1F37E666">
            <w:pPr>
              <w:spacing w:line="276" w:lineRule="auto"/>
              <w:jc w:val="left"/>
            </w:pPr>
            <w:r>
              <w:t>Marijana Ćorić, vjeroučiteljica izvrstan savjetnik</w:t>
            </w:r>
          </w:p>
        </w:tc>
      </w:tr>
    </w:tbl>
    <w:p w14:paraId="47341341" w14:textId="7F581EB3" w:rsidR="004D6889" w:rsidRDefault="004D6889" w:rsidP="004D68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7536"/>
      </w:tblGrid>
      <w:tr w:rsidR="7426076C" w14:paraId="0D34A54F" w14:textId="77777777" w:rsidTr="7426076C">
        <w:trPr>
          <w:trHeight w:val="535"/>
        </w:trPr>
        <w:tc>
          <w:tcPr>
            <w:tcW w:w="2838" w:type="dxa"/>
            <w:tcBorders>
              <w:top w:val="single" w:sz="4" w:space="0" w:color="auto"/>
              <w:left w:val="single" w:sz="4" w:space="0" w:color="auto"/>
              <w:bottom w:val="single" w:sz="4" w:space="0" w:color="auto"/>
              <w:right w:val="single" w:sz="4" w:space="0" w:color="auto"/>
            </w:tcBorders>
            <w:vAlign w:val="center"/>
          </w:tcPr>
          <w:p w14:paraId="08809EB3" w14:textId="77777777" w:rsidR="7426076C" w:rsidRDefault="7426076C" w:rsidP="7426076C">
            <w:pPr>
              <w:spacing w:line="276" w:lineRule="auto"/>
              <w:jc w:val="left"/>
              <w:rPr>
                <w:b/>
                <w:bCs/>
                <w:sz w:val="20"/>
                <w:szCs w:val="20"/>
              </w:rPr>
            </w:pPr>
            <w:r w:rsidRPr="7426076C">
              <w:rPr>
                <w:b/>
                <w:bCs/>
                <w:sz w:val="20"/>
                <w:szCs w:val="20"/>
              </w:rPr>
              <w:t>KURIKULUMSKO PODRUČJE</w:t>
            </w:r>
          </w:p>
        </w:tc>
        <w:tc>
          <w:tcPr>
            <w:tcW w:w="7536" w:type="dxa"/>
            <w:tcBorders>
              <w:top w:val="single" w:sz="4" w:space="0" w:color="auto"/>
              <w:left w:val="single" w:sz="4" w:space="0" w:color="auto"/>
              <w:bottom w:val="single" w:sz="4" w:space="0" w:color="auto"/>
              <w:right w:val="single" w:sz="4" w:space="0" w:color="auto"/>
            </w:tcBorders>
            <w:vAlign w:val="center"/>
          </w:tcPr>
          <w:p w14:paraId="2D2C6B05" w14:textId="77777777" w:rsidR="7426076C" w:rsidRDefault="7426076C" w:rsidP="7426076C">
            <w:pPr>
              <w:spacing w:line="276" w:lineRule="auto"/>
              <w:jc w:val="left"/>
              <w:rPr>
                <w:b/>
                <w:bCs/>
              </w:rPr>
            </w:pPr>
            <w:r w:rsidRPr="7426076C">
              <w:rPr>
                <w:b/>
                <w:bCs/>
              </w:rPr>
              <w:t>Društveno – humanističko</w:t>
            </w:r>
          </w:p>
        </w:tc>
      </w:tr>
      <w:tr w:rsidR="7426076C" w14:paraId="2330ADE4" w14:textId="77777777" w:rsidTr="7426076C">
        <w:trPr>
          <w:trHeight w:val="401"/>
        </w:trPr>
        <w:tc>
          <w:tcPr>
            <w:tcW w:w="2838" w:type="dxa"/>
            <w:tcBorders>
              <w:top w:val="single" w:sz="4" w:space="0" w:color="auto"/>
              <w:left w:val="single" w:sz="4" w:space="0" w:color="auto"/>
              <w:bottom w:val="single" w:sz="4" w:space="0" w:color="auto"/>
              <w:right w:val="single" w:sz="4" w:space="0" w:color="auto"/>
            </w:tcBorders>
            <w:vAlign w:val="center"/>
          </w:tcPr>
          <w:p w14:paraId="53EC793E" w14:textId="77777777" w:rsidR="7426076C" w:rsidRDefault="7426076C" w:rsidP="7426076C">
            <w:pPr>
              <w:spacing w:line="276" w:lineRule="auto"/>
              <w:jc w:val="left"/>
              <w:rPr>
                <w:b/>
                <w:bCs/>
                <w:sz w:val="20"/>
                <w:szCs w:val="20"/>
              </w:rPr>
            </w:pPr>
            <w:r w:rsidRPr="7426076C">
              <w:rPr>
                <w:b/>
                <w:bCs/>
                <w:sz w:val="20"/>
                <w:szCs w:val="20"/>
              </w:rPr>
              <w:t>1. CIKLUSI (razredi)</w:t>
            </w:r>
          </w:p>
        </w:tc>
        <w:tc>
          <w:tcPr>
            <w:tcW w:w="7536" w:type="dxa"/>
            <w:tcBorders>
              <w:top w:val="single" w:sz="4" w:space="0" w:color="auto"/>
              <w:left w:val="single" w:sz="4" w:space="0" w:color="auto"/>
              <w:bottom w:val="single" w:sz="4" w:space="0" w:color="auto"/>
              <w:right w:val="single" w:sz="4" w:space="0" w:color="auto"/>
            </w:tcBorders>
            <w:vAlign w:val="center"/>
          </w:tcPr>
          <w:p w14:paraId="22F40EE3" w14:textId="52D863EE" w:rsidR="7426076C" w:rsidRDefault="7426076C" w:rsidP="7426076C">
            <w:pPr>
              <w:spacing w:line="276" w:lineRule="auto"/>
              <w:jc w:val="left"/>
              <w:rPr>
                <w:rFonts w:asciiTheme="majorHAnsi" w:eastAsiaTheme="majorEastAsia" w:hAnsiTheme="majorHAnsi" w:cstheme="majorBidi"/>
                <w:color w:val="000000" w:themeColor="text1"/>
              </w:rPr>
            </w:pPr>
            <w:r w:rsidRPr="7426076C">
              <w:rPr>
                <w:rFonts w:asciiTheme="majorHAnsi" w:eastAsiaTheme="majorEastAsia" w:hAnsiTheme="majorHAnsi" w:cstheme="majorBidi"/>
                <w:color w:val="000000" w:themeColor="text1"/>
              </w:rPr>
              <w:t>1.ciklus – 1. i 2.razred; 2.ciklus – 3., 4. i  5.a razred; 3.ciklus – 6.a, 7.a, 8.a razred</w:t>
            </w:r>
          </w:p>
        </w:tc>
      </w:tr>
      <w:tr w:rsidR="7426076C" w14:paraId="01E9316C" w14:textId="77777777" w:rsidTr="7426076C">
        <w:trPr>
          <w:trHeight w:val="1916"/>
        </w:trPr>
        <w:tc>
          <w:tcPr>
            <w:tcW w:w="2838" w:type="dxa"/>
            <w:tcBorders>
              <w:top w:val="single" w:sz="4" w:space="0" w:color="auto"/>
              <w:left w:val="single" w:sz="4" w:space="0" w:color="auto"/>
              <w:bottom w:val="single" w:sz="4" w:space="0" w:color="auto"/>
              <w:right w:val="single" w:sz="4" w:space="0" w:color="auto"/>
            </w:tcBorders>
            <w:vAlign w:val="center"/>
          </w:tcPr>
          <w:p w14:paraId="20053CEE" w14:textId="77777777" w:rsidR="7426076C" w:rsidRDefault="7426076C" w:rsidP="7426076C">
            <w:pPr>
              <w:spacing w:line="276" w:lineRule="auto"/>
              <w:jc w:val="left"/>
              <w:rPr>
                <w:b/>
                <w:bCs/>
                <w:sz w:val="20"/>
                <w:szCs w:val="20"/>
              </w:rPr>
            </w:pPr>
            <w:r w:rsidRPr="7426076C">
              <w:rPr>
                <w:b/>
                <w:bCs/>
                <w:sz w:val="20"/>
                <w:szCs w:val="20"/>
              </w:rPr>
              <w:lastRenderedPageBreak/>
              <w:t>2. CILJ I OBRAZLOŽENJE CILJA</w:t>
            </w:r>
          </w:p>
        </w:tc>
        <w:tc>
          <w:tcPr>
            <w:tcW w:w="7536" w:type="dxa"/>
            <w:tcBorders>
              <w:top w:val="single" w:sz="4" w:space="0" w:color="auto"/>
              <w:left w:val="single" w:sz="4" w:space="0" w:color="auto"/>
              <w:bottom w:val="single" w:sz="4" w:space="0" w:color="auto"/>
              <w:right w:val="single" w:sz="4" w:space="0" w:color="auto"/>
            </w:tcBorders>
            <w:vAlign w:val="center"/>
          </w:tcPr>
          <w:p w14:paraId="63C0F38A" w14:textId="0B3A2212" w:rsidR="7426076C" w:rsidRDefault="182A180D" w:rsidP="174F7CB3">
            <w:pPr>
              <w:spacing w:after="48" w:line="276" w:lineRule="auto"/>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Razvijati osjećaj za potrebe drugih ljudi, posebice potrebitih i siromašnih, bolesnih, djece s poteškoćama. Poštivanje i osnaživanje istih. Razvijanje životnog stava koji se izražava kao nesebična želja da se osobnim djelovanjem utječe na opće dobro. Omogućiti učenicima razvijanje novih znanja i vještina te stjecanje praktičnih iskustava i novih kompetencija obavljanjem određenih volonterskih aktivnosti. Upoznati djecu, roditelje i zaposlenike škole s problematikom i rješenjem koje nude te aktivnosti. Kroz ovaj projekt želimo lokalnu zajednicu učiniti humanijom, potaći na opće dobro s ciljem senzibiliziranja javnosti o problemu gladi i siromaštva te potrebitih, stvoriti bolje društvo.</w:t>
            </w:r>
            <w:r w:rsidR="42CED93C" w:rsidRPr="174F7CB3">
              <w:rPr>
                <w:rFonts w:asciiTheme="majorHAnsi" w:eastAsiaTheme="majorEastAsia" w:hAnsiTheme="majorHAnsi" w:cstheme="majorBidi"/>
                <w:color w:val="000000" w:themeColor="text1"/>
              </w:rPr>
              <w:t xml:space="preserve"> </w:t>
            </w:r>
            <w:r w:rsidRPr="174F7CB3">
              <w:rPr>
                <w:rFonts w:asciiTheme="majorHAnsi" w:eastAsiaTheme="majorEastAsia" w:hAnsiTheme="majorHAnsi" w:cstheme="majorBidi"/>
                <w:color w:val="000000" w:themeColor="text1"/>
              </w:rPr>
              <w:t xml:space="preserve">Organizirati radionice s gostima i volonterima. Promicati volontiranje kao pozitivnu, dragovoljnu i miroljubivu aktivnost. Razvijati altruizam i poboljšavati kvalitetu života volontera na načelima solidarnosti s osobama u potrebama. Kvalitetno provoditi slobodno vrijeme, unaprijediti socijalni aspekt života te jačati samopouzdanje i psihofizičko zdravlje učenika i djelatnika škole. Poticati timski rad, planiranje, upravljanje zadatcima i rješavanje problema. Stjecati komunikacijske i organizacijske vještine, </w:t>
            </w:r>
            <w:proofErr w:type="spellStart"/>
            <w:r w:rsidRPr="174F7CB3">
              <w:rPr>
                <w:rFonts w:asciiTheme="majorHAnsi" w:eastAsiaTheme="majorEastAsia" w:hAnsiTheme="majorHAnsi" w:cstheme="majorBidi"/>
                <w:color w:val="000000" w:themeColor="text1"/>
              </w:rPr>
              <w:t>inicijativnost</w:t>
            </w:r>
            <w:proofErr w:type="spellEnd"/>
            <w:r w:rsidRPr="174F7CB3">
              <w:rPr>
                <w:rFonts w:asciiTheme="majorHAnsi" w:eastAsiaTheme="majorEastAsia" w:hAnsiTheme="majorHAnsi" w:cstheme="majorBidi"/>
                <w:color w:val="000000" w:themeColor="text1"/>
              </w:rPr>
              <w:t xml:space="preserve"> i sposobnost donošenja odluka. Stjecati radne navike i razvijati osjećaj odgovornosti za zajednicu. Njegovati povjerenje među ljudima, toleranciju i empatiju te poštovanje prema zajedničkom dobru. Povećati kvalitetu rada te odnose između nastavnika, učenika, ostalih djelatnika škole, roditelja i lokalne zajednice. Promicati pozitivnu sliku škole u javnosti. Povećati građansku odgovornost i aktivizam, prevenirati poremećaje u ponašanju, poboljšati konkurentnost učenika na tržištu rada te bolju socijalnu inkluziju u društvo. Stjecanje vještina i znanja kroz provođenje programa Crvenog križa. </w:t>
            </w:r>
          </w:p>
          <w:p w14:paraId="756D7C1A" w14:textId="79BE6271" w:rsidR="7426076C" w:rsidRPr="00A175B8" w:rsidRDefault="182A180D" w:rsidP="7426076C">
            <w:pPr>
              <w:spacing w:after="48" w:line="276" w:lineRule="auto"/>
            </w:pPr>
            <w:r w:rsidRPr="174F7CB3">
              <w:rPr>
                <w:rFonts w:asciiTheme="majorHAnsi" w:eastAsiaTheme="majorEastAsia" w:hAnsiTheme="majorHAnsi" w:cstheme="majorBidi"/>
                <w:color w:val="000000" w:themeColor="text1"/>
              </w:rPr>
              <w:t>Učenici će razvijati međusobnu suradnju u radu i učenju, aktivnije se informirati o potrebama zajednice i jačati svijesti o važnosti i dobrobiti međusobnog pomaganja i pomaganja potrebitima. Poticanje solidarnost i razvijanje svijesti o potrebi uključenja za stvaranje boljega i humanijega svijeta za svu djecu. Razvijanje empatije i izgradnja boljeg okruženja. Omogućavanje organiziranim humanitarnim radom aktivno uključivanje, služenje i iskazivanje djelatne ljubavi i brige prema najpotrebnijima.</w:t>
            </w:r>
          </w:p>
        </w:tc>
      </w:tr>
      <w:tr w:rsidR="7426076C" w14:paraId="50B90DE2" w14:textId="77777777" w:rsidTr="7426076C">
        <w:trPr>
          <w:trHeight w:val="953"/>
        </w:trPr>
        <w:tc>
          <w:tcPr>
            <w:tcW w:w="2838" w:type="dxa"/>
            <w:tcBorders>
              <w:top w:val="single" w:sz="4" w:space="0" w:color="auto"/>
              <w:left w:val="single" w:sz="4" w:space="0" w:color="auto"/>
              <w:bottom w:val="single" w:sz="4" w:space="0" w:color="auto"/>
              <w:right w:val="single" w:sz="4" w:space="0" w:color="auto"/>
            </w:tcBorders>
            <w:vAlign w:val="center"/>
          </w:tcPr>
          <w:p w14:paraId="4EBEAE96" w14:textId="77777777" w:rsidR="7426076C" w:rsidRDefault="7426076C" w:rsidP="7426076C">
            <w:pPr>
              <w:spacing w:line="276" w:lineRule="auto"/>
              <w:jc w:val="left"/>
              <w:rPr>
                <w:b/>
                <w:bCs/>
                <w:sz w:val="20"/>
                <w:szCs w:val="20"/>
              </w:rPr>
            </w:pPr>
            <w:r w:rsidRPr="7426076C">
              <w:rPr>
                <w:b/>
                <w:bCs/>
                <w:sz w:val="20"/>
                <w:szCs w:val="20"/>
              </w:rPr>
              <w:t>3. OČEKIVANI ISHODI/POSTIGNUĆA (učenik će moći):</w:t>
            </w:r>
          </w:p>
        </w:tc>
        <w:tc>
          <w:tcPr>
            <w:tcW w:w="7536" w:type="dxa"/>
            <w:tcBorders>
              <w:top w:val="single" w:sz="4" w:space="0" w:color="auto"/>
              <w:left w:val="single" w:sz="4" w:space="0" w:color="auto"/>
              <w:bottom w:val="single" w:sz="4" w:space="0" w:color="auto"/>
              <w:right w:val="single" w:sz="4" w:space="0" w:color="auto"/>
            </w:tcBorders>
            <w:vAlign w:val="center"/>
          </w:tcPr>
          <w:p w14:paraId="3736F13D" w14:textId="4FD4C324" w:rsidR="7426076C" w:rsidRDefault="10A331FE" w:rsidP="174F7CB3">
            <w:pPr>
              <w:pStyle w:val="Odlomakpopisa"/>
              <w:spacing w:line="276" w:lineRule="auto"/>
              <w:ind w:left="0"/>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razviti svijest za socijalnu dobrotu, pravdu, solidarnost i pomoć</w:t>
            </w:r>
          </w:p>
          <w:p w14:paraId="6849AC63" w14:textId="6BC4834E" w:rsidR="7426076C" w:rsidRDefault="10A331FE" w:rsidP="174F7CB3">
            <w:pPr>
              <w:pStyle w:val="Odlomakpopisa"/>
              <w:spacing w:line="276" w:lineRule="auto"/>
              <w:ind w:left="0"/>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koristiti socijalne vještine koje omogućuju razumijevanje i prihvaćanje drugoga</w:t>
            </w:r>
          </w:p>
          <w:p w14:paraId="31CED711" w14:textId="5199B586" w:rsidR="7426076C" w:rsidRDefault="10A331FE" w:rsidP="174F7CB3">
            <w:pPr>
              <w:pStyle w:val="Odlomakpopisa"/>
              <w:spacing w:line="276" w:lineRule="auto"/>
              <w:ind w:left="0"/>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 razviti pozitivne stavove u skladu s vlastitim etičko-moralnim identitetom • samoinicijativno pomagati potrebitima </w:t>
            </w:r>
          </w:p>
          <w:p w14:paraId="0CCFC0C9" w14:textId="0987B437" w:rsidR="7426076C" w:rsidRDefault="10A331FE" w:rsidP="174F7CB3">
            <w:pPr>
              <w:pStyle w:val="Odlomakpopisa"/>
              <w:spacing w:line="276" w:lineRule="auto"/>
              <w:ind w:left="0"/>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 spoznati važnost društveno korisnog rada </w:t>
            </w:r>
          </w:p>
          <w:p w14:paraId="0AE48949" w14:textId="16A6F1B8" w:rsidR="7426076C" w:rsidRDefault="10A331FE" w:rsidP="174F7CB3">
            <w:pPr>
              <w:pStyle w:val="Odlomakpopisa"/>
              <w:spacing w:line="276" w:lineRule="auto"/>
              <w:ind w:left="0"/>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 poticati dobrovoljni rad, nesebičnost, toleranciju te poštovanje sebe i drugih </w:t>
            </w:r>
          </w:p>
          <w:p w14:paraId="25C2105A" w14:textId="2D84EA85" w:rsidR="7426076C" w:rsidRDefault="10A331FE" w:rsidP="174F7CB3">
            <w:pPr>
              <w:pStyle w:val="Odlomakpopisa"/>
              <w:spacing w:line="276" w:lineRule="auto"/>
              <w:ind w:left="0"/>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 davati pozitivan primjer i tako utjecati na mijenjanje slike društva </w:t>
            </w:r>
          </w:p>
          <w:p w14:paraId="06C0CCE1" w14:textId="4A725CF3" w:rsidR="7426076C" w:rsidRDefault="10A331FE" w:rsidP="7426076C">
            <w:pPr>
              <w:pStyle w:val="Odlomakpopisa"/>
              <w:spacing w:line="276" w:lineRule="auto"/>
              <w:ind w:left="0"/>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lastRenderedPageBreak/>
              <w:t xml:space="preserve">• kvalitetno provoditi slobodno vrijeme, unaprijediti socijalni aspekt života te jačati samopouzdanje i psihofizičko zdravlje  </w:t>
            </w:r>
          </w:p>
        </w:tc>
      </w:tr>
      <w:tr w:rsidR="7426076C" w14:paraId="42EA2B18" w14:textId="77777777" w:rsidTr="7426076C">
        <w:trPr>
          <w:trHeight w:val="587"/>
        </w:trPr>
        <w:tc>
          <w:tcPr>
            <w:tcW w:w="2838" w:type="dxa"/>
            <w:tcBorders>
              <w:top w:val="single" w:sz="4" w:space="0" w:color="auto"/>
              <w:left w:val="single" w:sz="4" w:space="0" w:color="auto"/>
              <w:bottom w:val="single" w:sz="4" w:space="0" w:color="auto"/>
              <w:right w:val="single" w:sz="4" w:space="0" w:color="auto"/>
            </w:tcBorders>
            <w:vAlign w:val="center"/>
          </w:tcPr>
          <w:p w14:paraId="6069810B" w14:textId="77777777" w:rsidR="7426076C" w:rsidRDefault="7426076C" w:rsidP="7426076C">
            <w:pPr>
              <w:spacing w:line="276" w:lineRule="auto"/>
              <w:jc w:val="left"/>
              <w:rPr>
                <w:b/>
                <w:bCs/>
                <w:sz w:val="20"/>
                <w:szCs w:val="20"/>
              </w:rPr>
            </w:pPr>
            <w:r w:rsidRPr="7426076C">
              <w:rPr>
                <w:b/>
                <w:bCs/>
                <w:sz w:val="20"/>
                <w:szCs w:val="20"/>
              </w:rPr>
              <w:lastRenderedPageBreak/>
              <w:t>4. NAČIN REALIZACIJE:</w:t>
            </w:r>
          </w:p>
          <w:p w14:paraId="235DBD70" w14:textId="77777777" w:rsidR="7426076C" w:rsidRDefault="7426076C" w:rsidP="7426076C">
            <w:pPr>
              <w:spacing w:line="276" w:lineRule="auto"/>
              <w:jc w:val="left"/>
              <w:rPr>
                <w:b/>
                <w:bCs/>
                <w:sz w:val="20"/>
                <w:szCs w:val="20"/>
              </w:rPr>
            </w:pPr>
            <w:r w:rsidRPr="7426076C">
              <w:rPr>
                <w:b/>
                <w:bCs/>
                <w:sz w:val="20"/>
                <w:szCs w:val="20"/>
              </w:rPr>
              <w:t>a) OBLIK</w:t>
            </w:r>
          </w:p>
        </w:tc>
        <w:tc>
          <w:tcPr>
            <w:tcW w:w="7536" w:type="dxa"/>
            <w:tcBorders>
              <w:top w:val="single" w:sz="4" w:space="0" w:color="auto"/>
              <w:left w:val="single" w:sz="4" w:space="0" w:color="auto"/>
              <w:bottom w:val="single" w:sz="4" w:space="0" w:color="auto"/>
              <w:right w:val="single" w:sz="4" w:space="0" w:color="auto"/>
            </w:tcBorders>
            <w:vAlign w:val="center"/>
          </w:tcPr>
          <w:p w14:paraId="05DCA7C3" w14:textId="1F5C4611" w:rsidR="7426076C" w:rsidRDefault="7426076C" w:rsidP="7426076C">
            <w:pPr>
              <w:spacing w:line="276" w:lineRule="auto"/>
              <w:jc w:val="center"/>
              <w:rPr>
                <w:b/>
              </w:rPr>
            </w:pPr>
            <w:r w:rsidRPr="174F7CB3">
              <w:rPr>
                <w:b/>
              </w:rPr>
              <w:t>IZVANNASTAVNA AKTIVNOST</w:t>
            </w:r>
          </w:p>
          <w:p w14:paraId="3FEC4C28" w14:textId="003B0E3C" w:rsidR="7426076C" w:rsidRDefault="00C07CB2" w:rsidP="7426076C">
            <w:pPr>
              <w:spacing w:line="276" w:lineRule="auto"/>
              <w:jc w:val="center"/>
              <w:rPr>
                <w:b/>
              </w:rPr>
            </w:pPr>
            <w:r w:rsidRPr="174F7CB3">
              <w:rPr>
                <w:b/>
              </w:rPr>
              <w:t>Mali volonteri</w:t>
            </w:r>
          </w:p>
        </w:tc>
      </w:tr>
      <w:tr w:rsidR="7426076C" w14:paraId="053BFFAB" w14:textId="77777777" w:rsidTr="7426076C">
        <w:trPr>
          <w:trHeight w:val="628"/>
        </w:trPr>
        <w:tc>
          <w:tcPr>
            <w:tcW w:w="2838" w:type="dxa"/>
            <w:tcBorders>
              <w:top w:val="single" w:sz="4" w:space="0" w:color="auto"/>
              <w:left w:val="single" w:sz="4" w:space="0" w:color="auto"/>
              <w:bottom w:val="single" w:sz="4" w:space="0" w:color="auto"/>
              <w:right w:val="single" w:sz="4" w:space="0" w:color="auto"/>
            </w:tcBorders>
            <w:vAlign w:val="center"/>
          </w:tcPr>
          <w:p w14:paraId="29326ACA" w14:textId="77777777" w:rsidR="7426076C" w:rsidRDefault="7426076C" w:rsidP="7426076C">
            <w:pPr>
              <w:spacing w:line="276" w:lineRule="auto"/>
              <w:jc w:val="left"/>
              <w:rPr>
                <w:b/>
                <w:bCs/>
                <w:sz w:val="20"/>
                <w:szCs w:val="20"/>
              </w:rPr>
            </w:pPr>
            <w:r w:rsidRPr="7426076C">
              <w:rPr>
                <w:b/>
                <w:bCs/>
                <w:sz w:val="20"/>
                <w:szCs w:val="20"/>
              </w:rPr>
              <w:t>b) SUDIONICI</w:t>
            </w:r>
          </w:p>
        </w:tc>
        <w:tc>
          <w:tcPr>
            <w:tcW w:w="7536" w:type="dxa"/>
            <w:tcBorders>
              <w:top w:val="single" w:sz="4" w:space="0" w:color="auto"/>
              <w:left w:val="single" w:sz="4" w:space="0" w:color="auto"/>
              <w:bottom w:val="single" w:sz="4" w:space="0" w:color="auto"/>
              <w:right w:val="single" w:sz="4" w:space="0" w:color="auto"/>
            </w:tcBorders>
            <w:vAlign w:val="center"/>
          </w:tcPr>
          <w:p w14:paraId="6B3AE2F7" w14:textId="378CCCC0" w:rsidR="7426076C" w:rsidRDefault="7426076C" w:rsidP="7426076C">
            <w:pPr>
              <w:spacing w:line="276" w:lineRule="auto"/>
              <w:jc w:val="left"/>
              <w:rPr>
                <w:rFonts w:asciiTheme="majorHAnsi" w:eastAsiaTheme="majorEastAsia" w:hAnsiTheme="majorHAnsi" w:cstheme="majorBidi"/>
                <w:color w:val="000000" w:themeColor="text1"/>
              </w:rPr>
            </w:pPr>
            <w:r w:rsidRPr="7426076C">
              <w:rPr>
                <w:rFonts w:asciiTheme="majorHAnsi" w:eastAsiaTheme="majorEastAsia" w:hAnsiTheme="majorHAnsi" w:cstheme="majorBidi"/>
                <w:color w:val="000000" w:themeColor="text1"/>
              </w:rPr>
              <w:t>Učenici razredne nastave (1.,2.,3. i 4.razred ) te učenici predmetne nastave</w:t>
            </w:r>
          </w:p>
          <w:p w14:paraId="2B17BB82" w14:textId="6A60106F" w:rsidR="7426076C" w:rsidRDefault="7426076C" w:rsidP="7426076C">
            <w:pPr>
              <w:spacing w:line="276" w:lineRule="auto"/>
              <w:jc w:val="left"/>
              <w:rPr>
                <w:rFonts w:asciiTheme="majorHAnsi" w:eastAsiaTheme="majorEastAsia" w:hAnsiTheme="majorHAnsi" w:cstheme="majorBidi"/>
              </w:rPr>
            </w:pPr>
            <w:r w:rsidRPr="7426076C">
              <w:rPr>
                <w:rFonts w:asciiTheme="majorHAnsi" w:eastAsiaTheme="majorEastAsia" w:hAnsiTheme="majorHAnsi" w:cstheme="majorBidi"/>
                <w:color w:val="000000" w:themeColor="text1"/>
              </w:rPr>
              <w:t xml:space="preserve"> ( 5.a,6.a,7.a, 8.a razred )</w:t>
            </w:r>
          </w:p>
        </w:tc>
      </w:tr>
      <w:tr w:rsidR="7426076C" w14:paraId="1A3F1849" w14:textId="77777777" w:rsidTr="7426076C">
        <w:trPr>
          <w:trHeight w:val="1005"/>
        </w:trPr>
        <w:tc>
          <w:tcPr>
            <w:tcW w:w="2838" w:type="dxa"/>
            <w:tcBorders>
              <w:top w:val="single" w:sz="4" w:space="0" w:color="auto"/>
              <w:left w:val="single" w:sz="4" w:space="0" w:color="auto"/>
              <w:bottom w:val="single" w:sz="4" w:space="0" w:color="auto"/>
              <w:right w:val="single" w:sz="4" w:space="0" w:color="auto"/>
            </w:tcBorders>
            <w:vAlign w:val="center"/>
          </w:tcPr>
          <w:p w14:paraId="6A06F848" w14:textId="77777777" w:rsidR="7426076C" w:rsidRDefault="7426076C" w:rsidP="7426076C">
            <w:pPr>
              <w:spacing w:line="276" w:lineRule="auto"/>
              <w:jc w:val="left"/>
              <w:rPr>
                <w:b/>
                <w:bCs/>
                <w:sz w:val="20"/>
                <w:szCs w:val="20"/>
              </w:rPr>
            </w:pPr>
            <w:r w:rsidRPr="7426076C">
              <w:rPr>
                <w:b/>
                <w:bCs/>
                <w:sz w:val="20"/>
                <w:szCs w:val="20"/>
              </w:rPr>
              <w:t>c) NAČIN UČENJA (što rade učenici)</w:t>
            </w:r>
          </w:p>
        </w:tc>
        <w:tc>
          <w:tcPr>
            <w:tcW w:w="7536" w:type="dxa"/>
            <w:tcBorders>
              <w:top w:val="single" w:sz="4" w:space="0" w:color="auto"/>
              <w:left w:val="single" w:sz="4" w:space="0" w:color="auto"/>
              <w:bottom w:val="single" w:sz="4" w:space="0" w:color="auto"/>
              <w:right w:val="single" w:sz="4" w:space="0" w:color="auto"/>
            </w:tcBorders>
            <w:vAlign w:val="center"/>
          </w:tcPr>
          <w:p w14:paraId="017ADBD5" w14:textId="5190EFF2" w:rsidR="7426076C" w:rsidRDefault="6E2DA39E" w:rsidP="7426076C">
            <w:pPr>
              <w:spacing w:line="240" w:lineRule="auto"/>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Timski i individualno pomažu jedni drugima i potrebitima. Sudjeluju u kreativnim i istraživačkim radionicama na temu gladi, siromaštva, neimaštine, bolesti, pomaganja i brige za najpotrebnije. Upoznaju život ljudi i načine školovanja u raznim dijelovima svijeta – geografska, povijesna, kulturna i druga obilježja. Istražuju razlike naših škola i onih u siromašnim zemljama svijeta. Prikupljaju materijalna sredstava za pomoć potrebitima. Gledaju filmove, čitaju knjige. Sudjeluju u projektu i akcijama, izvještavaju o izvršenom zadatku, uređuju pano, obilježavaju značajnije datume. Predstavljaju školski projekt.  </w:t>
            </w:r>
          </w:p>
        </w:tc>
      </w:tr>
      <w:tr w:rsidR="7426076C" w14:paraId="00D8709F" w14:textId="77777777" w:rsidTr="7426076C">
        <w:trPr>
          <w:trHeight w:val="953"/>
        </w:trPr>
        <w:tc>
          <w:tcPr>
            <w:tcW w:w="2838" w:type="dxa"/>
            <w:tcBorders>
              <w:top w:val="single" w:sz="4" w:space="0" w:color="auto"/>
              <w:left w:val="single" w:sz="4" w:space="0" w:color="auto"/>
              <w:bottom w:val="single" w:sz="4" w:space="0" w:color="auto"/>
              <w:right w:val="single" w:sz="4" w:space="0" w:color="auto"/>
            </w:tcBorders>
            <w:vAlign w:val="center"/>
          </w:tcPr>
          <w:p w14:paraId="1DA620B5" w14:textId="77777777" w:rsidR="7426076C" w:rsidRDefault="7426076C" w:rsidP="7426076C">
            <w:pPr>
              <w:spacing w:line="276" w:lineRule="auto"/>
              <w:jc w:val="left"/>
              <w:rPr>
                <w:b/>
                <w:bCs/>
                <w:sz w:val="20"/>
                <w:szCs w:val="20"/>
              </w:rPr>
            </w:pPr>
            <w:r w:rsidRPr="7426076C">
              <w:rPr>
                <w:b/>
                <w:bCs/>
                <w:sz w:val="20"/>
                <w:szCs w:val="20"/>
              </w:rPr>
              <w:t>d) METODE POUČAVANJA (što rade učitelji)</w:t>
            </w:r>
          </w:p>
        </w:tc>
        <w:tc>
          <w:tcPr>
            <w:tcW w:w="7536" w:type="dxa"/>
            <w:tcBorders>
              <w:top w:val="single" w:sz="4" w:space="0" w:color="auto"/>
              <w:left w:val="single" w:sz="4" w:space="0" w:color="auto"/>
              <w:bottom w:val="single" w:sz="4" w:space="0" w:color="auto"/>
              <w:right w:val="single" w:sz="4" w:space="0" w:color="auto"/>
            </w:tcBorders>
            <w:vAlign w:val="center"/>
          </w:tcPr>
          <w:p w14:paraId="20C14C0E" w14:textId="1F8B2CA1" w:rsidR="7426076C" w:rsidRDefault="7426076C" w:rsidP="7426076C">
            <w:pPr>
              <w:spacing w:line="276" w:lineRule="auto"/>
              <w:rPr>
                <w:rFonts w:asciiTheme="majorHAnsi" w:eastAsiaTheme="majorEastAsia" w:hAnsiTheme="majorHAnsi" w:cstheme="majorBidi"/>
              </w:rPr>
            </w:pPr>
            <w:r w:rsidRPr="7426076C">
              <w:rPr>
                <w:rFonts w:asciiTheme="majorHAnsi" w:eastAsiaTheme="majorEastAsia" w:hAnsiTheme="majorHAnsi" w:cstheme="majorBidi"/>
                <w:color w:val="000000" w:themeColor="text1"/>
              </w:rPr>
              <w:t>Demonstracija, vođenje kroz rad i zadatke, usmeno izlaganje, priprema radnog materijala i informatičke opreme potrebne za rad, provedba humanitarnih akcija</w:t>
            </w:r>
            <w:r w:rsidR="4DA6AEAE" w:rsidRPr="174F7CB3">
              <w:rPr>
                <w:rFonts w:asciiTheme="majorHAnsi" w:eastAsiaTheme="majorEastAsia" w:hAnsiTheme="majorHAnsi" w:cstheme="majorBidi"/>
                <w:color w:val="000000" w:themeColor="text1"/>
              </w:rPr>
              <w:t xml:space="preserve"> i projekata</w:t>
            </w:r>
            <w:r w:rsidRPr="7426076C">
              <w:rPr>
                <w:rFonts w:asciiTheme="majorHAnsi" w:eastAsiaTheme="majorEastAsia" w:hAnsiTheme="majorHAnsi" w:cstheme="majorBidi"/>
                <w:color w:val="000000" w:themeColor="text1"/>
              </w:rPr>
              <w:t>, sudjelovanje u natječajima.</w:t>
            </w:r>
          </w:p>
        </w:tc>
      </w:tr>
      <w:tr w:rsidR="7426076C" w14:paraId="168E729A" w14:textId="77777777" w:rsidTr="00A175B8">
        <w:trPr>
          <w:trHeight w:val="392"/>
        </w:trPr>
        <w:tc>
          <w:tcPr>
            <w:tcW w:w="2838" w:type="dxa"/>
            <w:tcBorders>
              <w:top w:val="single" w:sz="4" w:space="0" w:color="auto"/>
              <w:left w:val="single" w:sz="4" w:space="0" w:color="auto"/>
              <w:bottom w:val="single" w:sz="4" w:space="0" w:color="auto"/>
              <w:right w:val="single" w:sz="4" w:space="0" w:color="auto"/>
            </w:tcBorders>
            <w:vAlign w:val="center"/>
          </w:tcPr>
          <w:p w14:paraId="427A8BD1" w14:textId="77777777" w:rsidR="7426076C" w:rsidRDefault="7426076C" w:rsidP="7426076C">
            <w:pPr>
              <w:spacing w:line="276" w:lineRule="auto"/>
              <w:jc w:val="left"/>
              <w:rPr>
                <w:b/>
                <w:bCs/>
                <w:sz w:val="20"/>
                <w:szCs w:val="20"/>
              </w:rPr>
            </w:pPr>
            <w:r w:rsidRPr="7426076C">
              <w:rPr>
                <w:b/>
                <w:bCs/>
                <w:sz w:val="20"/>
                <w:szCs w:val="20"/>
              </w:rPr>
              <w:t>e) TRAJANJE IZVEDBE</w:t>
            </w:r>
          </w:p>
        </w:tc>
        <w:tc>
          <w:tcPr>
            <w:tcW w:w="7536" w:type="dxa"/>
            <w:tcBorders>
              <w:top w:val="single" w:sz="4" w:space="0" w:color="auto"/>
              <w:left w:val="single" w:sz="4" w:space="0" w:color="auto"/>
              <w:bottom w:val="single" w:sz="4" w:space="0" w:color="auto"/>
              <w:right w:val="single" w:sz="4" w:space="0" w:color="auto"/>
            </w:tcBorders>
            <w:vAlign w:val="center"/>
          </w:tcPr>
          <w:p w14:paraId="3AC45336" w14:textId="61EF749A" w:rsidR="7426076C" w:rsidRDefault="7426076C" w:rsidP="7426076C">
            <w:pPr>
              <w:spacing w:line="276" w:lineRule="auto"/>
              <w:jc w:val="left"/>
              <w:rPr>
                <w:rFonts w:asciiTheme="majorHAnsi" w:eastAsiaTheme="majorEastAsia" w:hAnsiTheme="majorHAnsi" w:cstheme="majorBidi"/>
              </w:rPr>
            </w:pPr>
            <w:r w:rsidRPr="7426076C">
              <w:rPr>
                <w:rFonts w:asciiTheme="majorHAnsi" w:eastAsiaTheme="majorEastAsia" w:hAnsiTheme="majorHAnsi" w:cstheme="majorBidi"/>
              </w:rPr>
              <w:t>Dva sata tjedno tijekom nastavne godine 2024. / 2025.</w:t>
            </w:r>
          </w:p>
        </w:tc>
      </w:tr>
      <w:tr w:rsidR="7426076C" w14:paraId="1A1E92C7" w14:textId="77777777" w:rsidTr="00A175B8">
        <w:trPr>
          <w:trHeight w:val="426"/>
        </w:trPr>
        <w:tc>
          <w:tcPr>
            <w:tcW w:w="2838" w:type="dxa"/>
            <w:tcBorders>
              <w:top w:val="single" w:sz="4" w:space="0" w:color="auto"/>
              <w:left w:val="single" w:sz="4" w:space="0" w:color="auto"/>
              <w:bottom w:val="single" w:sz="4" w:space="0" w:color="auto"/>
              <w:right w:val="single" w:sz="4" w:space="0" w:color="auto"/>
            </w:tcBorders>
            <w:vAlign w:val="center"/>
          </w:tcPr>
          <w:p w14:paraId="2A376510" w14:textId="77777777" w:rsidR="7426076C" w:rsidRDefault="7426076C" w:rsidP="7426076C">
            <w:pPr>
              <w:spacing w:line="276" w:lineRule="auto"/>
              <w:jc w:val="left"/>
              <w:rPr>
                <w:b/>
                <w:bCs/>
                <w:sz w:val="20"/>
                <w:szCs w:val="20"/>
              </w:rPr>
            </w:pPr>
            <w:r w:rsidRPr="7426076C">
              <w:rPr>
                <w:b/>
                <w:bCs/>
                <w:sz w:val="20"/>
                <w:szCs w:val="20"/>
              </w:rPr>
              <w:t>5. POTREBNI RESURSI/TROŠKOVNIK</w:t>
            </w:r>
          </w:p>
        </w:tc>
        <w:tc>
          <w:tcPr>
            <w:tcW w:w="7536" w:type="dxa"/>
            <w:tcBorders>
              <w:top w:val="single" w:sz="4" w:space="0" w:color="auto"/>
              <w:left w:val="single" w:sz="4" w:space="0" w:color="auto"/>
              <w:bottom w:val="single" w:sz="4" w:space="0" w:color="auto"/>
              <w:right w:val="single" w:sz="4" w:space="0" w:color="auto"/>
            </w:tcBorders>
            <w:vAlign w:val="center"/>
          </w:tcPr>
          <w:p w14:paraId="4C252372" w14:textId="77777777" w:rsidR="7426076C" w:rsidRDefault="7426076C" w:rsidP="7426076C">
            <w:pPr>
              <w:spacing w:line="240" w:lineRule="auto"/>
              <w:rPr>
                <w:rFonts w:asciiTheme="majorHAnsi" w:eastAsiaTheme="majorEastAsia" w:hAnsiTheme="majorHAnsi" w:cstheme="majorBidi"/>
              </w:rPr>
            </w:pPr>
            <w:r w:rsidRPr="7426076C">
              <w:rPr>
                <w:rFonts w:asciiTheme="majorHAnsi" w:eastAsiaTheme="majorEastAsia" w:hAnsiTheme="majorHAnsi" w:cstheme="majorBidi"/>
              </w:rPr>
              <w:t>Troškove pokrivaju materijalni izdatci Škole.</w:t>
            </w:r>
          </w:p>
        </w:tc>
      </w:tr>
      <w:tr w:rsidR="7426076C" w14:paraId="7A6237D0" w14:textId="77777777" w:rsidTr="7426076C">
        <w:trPr>
          <w:trHeight w:val="564"/>
        </w:trPr>
        <w:tc>
          <w:tcPr>
            <w:tcW w:w="2838" w:type="dxa"/>
            <w:tcBorders>
              <w:top w:val="single" w:sz="4" w:space="0" w:color="auto"/>
              <w:left w:val="single" w:sz="4" w:space="0" w:color="auto"/>
              <w:bottom w:val="single" w:sz="4" w:space="0" w:color="auto"/>
              <w:right w:val="single" w:sz="4" w:space="0" w:color="auto"/>
            </w:tcBorders>
            <w:vAlign w:val="center"/>
          </w:tcPr>
          <w:p w14:paraId="0258FD0E" w14:textId="77777777" w:rsidR="7426076C" w:rsidRDefault="7426076C" w:rsidP="7426076C">
            <w:pPr>
              <w:spacing w:line="276" w:lineRule="auto"/>
              <w:jc w:val="left"/>
              <w:rPr>
                <w:b/>
                <w:bCs/>
                <w:sz w:val="20"/>
                <w:szCs w:val="20"/>
              </w:rPr>
            </w:pPr>
            <w:r w:rsidRPr="7426076C">
              <w:rPr>
                <w:b/>
                <w:bCs/>
                <w:sz w:val="20"/>
                <w:szCs w:val="20"/>
              </w:rPr>
              <w:t>6. NAČIN PRAĆENJA I PROVJERA ISHODA/POSTIGNUĆA:</w:t>
            </w:r>
          </w:p>
        </w:tc>
        <w:tc>
          <w:tcPr>
            <w:tcW w:w="7536" w:type="dxa"/>
            <w:tcBorders>
              <w:top w:val="single" w:sz="4" w:space="0" w:color="auto"/>
              <w:left w:val="single" w:sz="4" w:space="0" w:color="auto"/>
              <w:bottom w:val="single" w:sz="4" w:space="0" w:color="auto"/>
              <w:right w:val="single" w:sz="4" w:space="0" w:color="auto"/>
            </w:tcBorders>
            <w:vAlign w:val="center"/>
          </w:tcPr>
          <w:p w14:paraId="5F46F509" w14:textId="73C21484" w:rsidR="7426076C" w:rsidRDefault="1951FC57" w:rsidP="7426076C">
            <w:pPr>
              <w:spacing w:line="276" w:lineRule="auto"/>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Sudjelovanje u projektu i povratne informacije o njemu. Prezentacija projekta kroz članke na web stranici i u drugim medijima. Vrednovanje skupnoga rada, stvaralačkoga izričaja, samoprocjena i </w:t>
            </w:r>
            <w:proofErr w:type="spellStart"/>
            <w:r w:rsidRPr="174F7CB3">
              <w:rPr>
                <w:rFonts w:asciiTheme="majorHAnsi" w:eastAsiaTheme="majorEastAsia" w:hAnsiTheme="majorHAnsi" w:cstheme="majorBidi"/>
                <w:color w:val="000000" w:themeColor="text1"/>
              </w:rPr>
              <w:t>samovrednovanje</w:t>
            </w:r>
            <w:proofErr w:type="spellEnd"/>
            <w:r w:rsidRPr="174F7CB3">
              <w:rPr>
                <w:rFonts w:asciiTheme="majorHAnsi" w:eastAsiaTheme="majorEastAsia" w:hAnsiTheme="majorHAnsi" w:cstheme="majorBidi"/>
                <w:color w:val="000000" w:themeColor="text1"/>
              </w:rPr>
              <w:t xml:space="preserve"> vlastitoga rada i učenja. Vrednovanje kroz pozitivne reakcije korisnika i svih koji sudjeluju u projektu.  Prikupljena sredstava, plakati, izložbe učeničkih radova, objave akcija provedenog projekta.  </w:t>
            </w:r>
          </w:p>
        </w:tc>
      </w:tr>
      <w:tr w:rsidR="7426076C" w14:paraId="4955E54C" w14:textId="77777777" w:rsidTr="7426076C">
        <w:trPr>
          <w:trHeight w:val="523"/>
        </w:trPr>
        <w:tc>
          <w:tcPr>
            <w:tcW w:w="2838" w:type="dxa"/>
            <w:tcBorders>
              <w:top w:val="single" w:sz="4" w:space="0" w:color="auto"/>
              <w:left w:val="single" w:sz="4" w:space="0" w:color="auto"/>
              <w:bottom w:val="single" w:sz="4" w:space="0" w:color="auto"/>
              <w:right w:val="single" w:sz="4" w:space="0" w:color="auto"/>
            </w:tcBorders>
            <w:vAlign w:val="center"/>
          </w:tcPr>
          <w:p w14:paraId="25F68E65" w14:textId="77777777" w:rsidR="7426076C" w:rsidRDefault="7426076C" w:rsidP="7426076C">
            <w:pPr>
              <w:spacing w:line="276" w:lineRule="auto"/>
              <w:jc w:val="left"/>
              <w:rPr>
                <w:b/>
                <w:bCs/>
                <w:sz w:val="20"/>
                <w:szCs w:val="20"/>
              </w:rPr>
            </w:pPr>
            <w:r w:rsidRPr="7426076C">
              <w:rPr>
                <w:b/>
                <w:bCs/>
                <w:sz w:val="20"/>
                <w:szCs w:val="20"/>
              </w:rPr>
              <w:t>7. ODGOVORNE OSOBE</w:t>
            </w:r>
          </w:p>
        </w:tc>
        <w:tc>
          <w:tcPr>
            <w:tcW w:w="7536" w:type="dxa"/>
            <w:tcBorders>
              <w:top w:val="single" w:sz="4" w:space="0" w:color="auto"/>
              <w:left w:val="single" w:sz="4" w:space="0" w:color="auto"/>
              <w:bottom w:val="single" w:sz="4" w:space="0" w:color="auto"/>
              <w:right w:val="single" w:sz="4" w:space="0" w:color="auto"/>
            </w:tcBorders>
            <w:vAlign w:val="center"/>
          </w:tcPr>
          <w:p w14:paraId="6D0D2FD5" w14:textId="55B14378" w:rsidR="7426076C" w:rsidRDefault="7426076C" w:rsidP="7426076C">
            <w:pPr>
              <w:spacing w:line="276" w:lineRule="auto"/>
              <w:jc w:val="left"/>
            </w:pPr>
            <w:r>
              <w:t>Marijana Ćorić, vjeroučiteljica izvrstan savjetnik</w:t>
            </w:r>
          </w:p>
        </w:tc>
      </w:tr>
    </w:tbl>
    <w:p w14:paraId="3D41FBAE" w14:textId="506F3C5A" w:rsidR="00FC15DC" w:rsidRDefault="00FC15DC" w:rsidP="004D68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7536"/>
      </w:tblGrid>
      <w:tr w:rsidR="7426076C" w14:paraId="4872D1AE" w14:textId="77777777" w:rsidTr="7426076C">
        <w:trPr>
          <w:trHeight w:val="535"/>
        </w:trPr>
        <w:tc>
          <w:tcPr>
            <w:tcW w:w="2838" w:type="dxa"/>
            <w:tcBorders>
              <w:top w:val="single" w:sz="4" w:space="0" w:color="auto"/>
              <w:left w:val="single" w:sz="4" w:space="0" w:color="auto"/>
              <w:bottom w:val="single" w:sz="4" w:space="0" w:color="auto"/>
              <w:right w:val="single" w:sz="4" w:space="0" w:color="auto"/>
            </w:tcBorders>
            <w:vAlign w:val="center"/>
          </w:tcPr>
          <w:p w14:paraId="41C1BDF1" w14:textId="77777777" w:rsidR="7426076C" w:rsidRDefault="7426076C" w:rsidP="7426076C">
            <w:pPr>
              <w:spacing w:line="276" w:lineRule="auto"/>
              <w:jc w:val="left"/>
              <w:rPr>
                <w:b/>
                <w:bCs/>
                <w:sz w:val="20"/>
                <w:szCs w:val="20"/>
              </w:rPr>
            </w:pPr>
            <w:r w:rsidRPr="7426076C">
              <w:rPr>
                <w:b/>
                <w:bCs/>
                <w:sz w:val="20"/>
                <w:szCs w:val="20"/>
              </w:rPr>
              <w:t>KURIKULUMSKO PODRUČJE</w:t>
            </w:r>
          </w:p>
        </w:tc>
        <w:tc>
          <w:tcPr>
            <w:tcW w:w="7536" w:type="dxa"/>
            <w:tcBorders>
              <w:top w:val="single" w:sz="4" w:space="0" w:color="auto"/>
              <w:left w:val="single" w:sz="4" w:space="0" w:color="auto"/>
              <w:bottom w:val="single" w:sz="4" w:space="0" w:color="auto"/>
              <w:right w:val="single" w:sz="4" w:space="0" w:color="auto"/>
            </w:tcBorders>
            <w:vAlign w:val="center"/>
          </w:tcPr>
          <w:p w14:paraId="2B78C548" w14:textId="77777777" w:rsidR="7426076C" w:rsidRDefault="7426076C" w:rsidP="7426076C">
            <w:pPr>
              <w:spacing w:line="276" w:lineRule="auto"/>
              <w:jc w:val="left"/>
              <w:rPr>
                <w:b/>
                <w:bCs/>
              </w:rPr>
            </w:pPr>
            <w:r w:rsidRPr="7426076C">
              <w:rPr>
                <w:b/>
                <w:bCs/>
              </w:rPr>
              <w:t>Društveno – humanističko</w:t>
            </w:r>
          </w:p>
        </w:tc>
      </w:tr>
      <w:tr w:rsidR="7426076C" w14:paraId="1A5AF370" w14:textId="77777777" w:rsidTr="7426076C">
        <w:trPr>
          <w:trHeight w:val="401"/>
        </w:trPr>
        <w:tc>
          <w:tcPr>
            <w:tcW w:w="2838" w:type="dxa"/>
            <w:tcBorders>
              <w:top w:val="single" w:sz="4" w:space="0" w:color="auto"/>
              <w:left w:val="single" w:sz="4" w:space="0" w:color="auto"/>
              <w:bottom w:val="single" w:sz="4" w:space="0" w:color="auto"/>
              <w:right w:val="single" w:sz="4" w:space="0" w:color="auto"/>
            </w:tcBorders>
            <w:vAlign w:val="center"/>
          </w:tcPr>
          <w:p w14:paraId="2F5AC8CC" w14:textId="77777777" w:rsidR="7426076C" w:rsidRDefault="7426076C" w:rsidP="7426076C">
            <w:pPr>
              <w:spacing w:line="276" w:lineRule="auto"/>
              <w:jc w:val="left"/>
              <w:rPr>
                <w:b/>
                <w:bCs/>
                <w:sz w:val="20"/>
                <w:szCs w:val="20"/>
              </w:rPr>
            </w:pPr>
            <w:r w:rsidRPr="7426076C">
              <w:rPr>
                <w:b/>
                <w:bCs/>
                <w:sz w:val="20"/>
                <w:szCs w:val="20"/>
              </w:rPr>
              <w:t>1. CIKLUSI (razredi)</w:t>
            </w:r>
          </w:p>
        </w:tc>
        <w:tc>
          <w:tcPr>
            <w:tcW w:w="7536" w:type="dxa"/>
            <w:tcBorders>
              <w:top w:val="single" w:sz="4" w:space="0" w:color="auto"/>
              <w:left w:val="single" w:sz="4" w:space="0" w:color="auto"/>
              <w:bottom w:val="single" w:sz="4" w:space="0" w:color="auto"/>
              <w:right w:val="single" w:sz="4" w:space="0" w:color="auto"/>
            </w:tcBorders>
            <w:vAlign w:val="center"/>
          </w:tcPr>
          <w:p w14:paraId="26B86C9F" w14:textId="7D5FF679" w:rsidR="7426076C" w:rsidRDefault="735B9211" w:rsidP="7426076C">
            <w:pPr>
              <w:spacing w:line="276" w:lineRule="auto"/>
              <w:jc w:val="left"/>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3</w:t>
            </w:r>
            <w:r w:rsidR="7426076C" w:rsidRPr="7426076C">
              <w:rPr>
                <w:rFonts w:asciiTheme="majorHAnsi" w:eastAsiaTheme="majorEastAsia" w:hAnsiTheme="majorHAnsi" w:cstheme="majorBidi"/>
                <w:color w:val="000000" w:themeColor="text1"/>
              </w:rPr>
              <w:t>.ciklus –  8.a razred</w:t>
            </w:r>
          </w:p>
        </w:tc>
      </w:tr>
      <w:tr w:rsidR="7426076C" w14:paraId="68F6FB71" w14:textId="77777777" w:rsidTr="7426076C">
        <w:trPr>
          <w:trHeight w:val="1916"/>
        </w:trPr>
        <w:tc>
          <w:tcPr>
            <w:tcW w:w="2838" w:type="dxa"/>
            <w:tcBorders>
              <w:top w:val="single" w:sz="4" w:space="0" w:color="auto"/>
              <w:left w:val="single" w:sz="4" w:space="0" w:color="auto"/>
              <w:bottom w:val="single" w:sz="4" w:space="0" w:color="auto"/>
              <w:right w:val="single" w:sz="4" w:space="0" w:color="auto"/>
            </w:tcBorders>
            <w:vAlign w:val="center"/>
          </w:tcPr>
          <w:p w14:paraId="15D248BF" w14:textId="77777777" w:rsidR="7426076C" w:rsidRDefault="7426076C" w:rsidP="7426076C">
            <w:pPr>
              <w:spacing w:line="276" w:lineRule="auto"/>
              <w:jc w:val="left"/>
              <w:rPr>
                <w:b/>
                <w:bCs/>
                <w:sz w:val="20"/>
                <w:szCs w:val="20"/>
              </w:rPr>
            </w:pPr>
            <w:r w:rsidRPr="7426076C">
              <w:rPr>
                <w:b/>
                <w:bCs/>
                <w:sz w:val="20"/>
                <w:szCs w:val="20"/>
              </w:rPr>
              <w:t>2. CILJ I OBRAZLOŽENJE CILJA</w:t>
            </w:r>
          </w:p>
        </w:tc>
        <w:tc>
          <w:tcPr>
            <w:tcW w:w="7536" w:type="dxa"/>
            <w:tcBorders>
              <w:top w:val="single" w:sz="4" w:space="0" w:color="auto"/>
              <w:left w:val="single" w:sz="4" w:space="0" w:color="auto"/>
              <w:bottom w:val="single" w:sz="4" w:space="0" w:color="auto"/>
              <w:right w:val="single" w:sz="4" w:space="0" w:color="auto"/>
            </w:tcBorders>
            <w:vAlign w:val="center"/>
          </w:tcPr>
          <w:p w14:paraId="6D65BC73" w14:textId="20F15EF4" w:rsidR="7426076C" w:rsidRDefault="267BD618" w:rsidP="174F7CB3">
            <w:pPr>
              <w:spacing w:after="48" w:line="276" w:lineRule="auto"/>
              <w:rPr>
                <w:rFonts w:asciiTheme="majorHAnsi" w:eastAsiaTheme="majorEastAsia" w:hAnsiTheme="majorHAnsi" w:cstheme="majorBidi"/>
                <w:color w:val="000000" w:themeColor="text1"/>
              </w:rPr>
            </w:pPr>
            <w:proofErr w:type="spellStart"/>
            <w:r w:rsidRPr="174F7CB3">
              <w:rPr>
                <w:rFonts w:asciiTheme="majorHAnsi" w:eastAsiaTheme="majorEastAsia" w:hAnsiTheme="majorHAnsi" w:cstheme="majorBidi"/>
                <w:color w:val="000000" w:themeColor="text1"/>
              </w:rPr>
              <w:t>Međupredmetna</w:t>
            </w:r>
            <w:proofErr w:type="spellEnd"/>
            <w:r w:rsidRPr="174F7CB3">
              <w:rPr>
                <w:rFonts w:asciiTheme="majorHAnsi" w:eastAsiaTheme="majorEastAsia" w:hAnsiTheme="majorHAnsi" w:cstheme="majorBidi"/>
                <w:color w:val="000000" w:themeColor="text1"/>
              </w:rPr>
              <w:t xml:space="preserve"> tema Osobni i socijalni razvoj potiče cjelovit razvoj djece i mladih u zdrave, kreativne, samopouzdane, produktivne, zadovoljne i odgovorne osobe koje međusobnom suradnjom i djelovanjem doprinose društvenoj zajednici. Ova </w:t>
            </w:r>
            <w:proofErr w:type="spellStart"/>
            <w:r w:rsidRPr="174F7CB3">
              <w:rPr>
                <w:rFonts w:asciiTheme="majorHAnsi" w:eastAsiaTheme="majorEastAsia" w:hAnsiTheme="majorHAnsi" w:cstheme="majorBidi"/>
                <w:color w:val="000000" w:themeColor="text1"/>
              </w:rPr>
              <w:t>međupremetna</w:t>
            </w:r>
            <w:proofErr w:type="spellEnd"/>
            <w:r w:rsidRPr="174F7CB3">
              <w:rPr>
                <w:rFonts w:asciiTheme="majorHAnsi" w:eastAsiaTheme="majorEastAsia" w:hAnsiTheme="majorHAnsi" w:cstheme="majorBidi"/>
                <w:color w:val="000000" w:themeColor="text1"/>
              </w:rPr>
              <w:t xml:space="preserve"> tema uključuje razvoj odgovornog ponašanja i brigu za osobno zdravlje i kvalitetu života kao i kvalitetu odnosa s drugima unutar zajednice.</w:t>
            </w:r>
          </w:p>
          <w:p w14:paraId="3748FDD0" w14:textId="5E4DF6E4" w:rsidR="7426076C" w:rsidRDefault="267BD618" w:rsidP="174F7CB3">
            <w:pPr>
              <w:spacing w:after="48" w:line="276" w:lineRule="auto"/>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 </w:t>
            </w:r>
            <w:proofErr w:type="spellStart"/>
            <w:r w:rsidRPr="174F7CB3">
              <w:rPr>
                <w:rFonts w:asciiTheme="majorHAnsi" w:eastAsiaTheme="majorEastAsia" w:hAnsiTheme="majorHAnsi" w:cstheme="majorBidi"/>
                <w:color w:val="000000" w:themeColor="text1"/>
              </w:rPr>
              <w:t>Međupredmetnom</w:t>
            </w:r>
            <w:proofErr w:type="spellEnd"/>
            <w:r w:rsidRPr="174F7CB3">
              <w:rPr>
                <w:rFonts w:asciiTheme="majorHAnsi" w:eastAsiaTheme="majorEastAsia" w:hAnsiTheme="majorHAnsi" w:cstheme="majorBidi"/>
                <w:color w:val="000000" w:themeColor="text1"/>
              </w:rPr>
              <w:t xml:space="preserve"> temom Učiti kako učiti razvija se aktivan pristup učenju i pozitivan stav prema učenju. Učenik razvija sposobnost za primjenu stečenih znanja i vještina u različitim životnim situacijama. </w:t>
            </w:r>
          </w:p>
          <w:p w14:paraId="3D5DFD30" w14:textId="4419B3EF" w:rsidR="7426076C" w:rsidRDefault="267BD618" w:rsidP="174F7CB3">
            <w:pPr>
              <w:spacing w:after="48" w:line="276" w:lineRule="auto"/>
              <w:rPr>
                <w:rFonts w:asciiTheme="majorHAnsi" w:eastAsiaTheme="majorEastAsia" w:hAnsiTheme="majorHAnsi" w:cstheme="majorBidi"/>
                <w:color w:val="000000" w:themeColor="text1"/>
              </w:rPr>
            </w:pPr>
            <w:proofErr w:type="spellStart"/>
            <w:r w:rsidRPr="174F7CB3">
              <w:rPr>
                <w:rFonts w:asciiTheme="majorHAnsi" w:eastAsiaTheme="majorEastAsia" w:hAnsiTheme="majorHAnsi" w:cstheme="majorBidi"/>
                <w:color w:val="000000" w:themeColor="text1"/>
              </w:rPr>
              <w:lastRenderedPageBreak/>
              <w:t>Međupremetna</w:t>
            </w:r>
            <w:proofErr w:type="spellEnd"/>
            <w:r w:rsidRPr="174F7CB3">
              <w:rPr>
                <w:rFonts w:asciiTheme="majorHAnsi" w:eastAsiaTheme="majorEastAsia" w:hAnsiTheme="majorHAnsi" w:cstheme="majorBidi"/>
                <w:color w:val="000000" w:themeColor="text1"/>
              </w:rPr>
              <w:t xml:space="preserve"> tema Građanski odgoj i obrazovanje omogućuje učeniku da razvije vlastitu građansku kompetenciju koja omogućuje učinkovito obavljanje građanske uloge. </w:t>
            </w:r>
          </w:p>
          <w:p w14:paraId="73BAD3CC" w14:textId="56E46198" w:rsidR="7426076C" w:rsidRDefault="267BD618" w:rsidP="174F7CB3">
            <w:pPr>
              <w:spacing w:after="48" w:line="276" w:lineRule="auto"/>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Osnovna svrha </w:t>
            </w:r>
            <w:proofErr w:type="spellStart"/>
            <w:r w:rsidRPr="174F7CB3">
              <w:rPr>
                <w:rFonts w:asciiTheme="majorHAnsi" w:eastAsiaTheme="majorEastAsia" w:hAnsiTheme="majorHAnsi" w:cstheme="majorBidi"/>
                <w:color w:val="000000" w:themeColor="text1"/>
              </w:rPr>
              <w:t>međupredmetne</w:t>
            </w:r>
            <w:proofErr w:type="spellEnd"/>
            <w:r w:rsidRPr="174F7CB3">
              <w:rPr>
                <w:rFonts w:asciiTheme="majorHAnsi" w:eastAsiaTheme="majorEastAsia" w:hAnsiTheme="majorHAnsi" w:cstheme="majorBidi"/>
                <w:color w:val="000000" w:themeColor="text1"/>
              </w:rPr>
              <w:t xml:space="preserve"> teme Zdravlje je razvoj zdravstvene pismenosti svakog učenika. Učenik usvaja znanja i vještine za pomoć, samopomoć i traženje liječničke pomoći. Osim toga,  učenik upoznaje prava iz zdravstvene zaštite, razlikuje ulogu zdravstvenih djelatnika te prepoznaje nužnost odazivanja na programe promicanja zdravlja i prevencije bolesti kao što su cijepljenje, sistematski pregledi, darivanje krvi, organa i drugo. Svrha učenja i poučavanja </w:t>
            </w:r>
            <w:proofErr w:type="spellStart"/>
            <w:r w:rsidRPr="174F7CB3">
              <w:rPr>
                <w:rFonts w:asciiTheme="majorHAnsi" w:eastAsiaTheme="majorEastAsia" w:hAnsiTheme="majorHAnsi" w:cstheme="majorBidi"/>
                <w:color w:val="000000" w:themeColor="text1"/>
              </w:rPr>
              <w:t>međupredmetne</w:t>
            </w:r>
            <w:proofErr w:type="spellEnd"/>
            <w:r w:rsidRPr="174F7CB3">
              <w:rPr>
                <w:rFonts w:asciiTheme="majorHAnsi" w:eastAsiaTheme="majorEastAsia" w:hAnsiTheme="majorHAnsi" w:cstheme="majorBidi"/>
                <w:color w:val="000000" w:themeColor="text1"/>
              </w:rPr>
              <w:t xml:space="preserve"> teme Poduzetništvo je razvijanje poduzetničkoga načina promišljanja i djelovanja u svakodnevnom životu i radu. </w:t>
            </w:r>
          </w:p>
          <w:p w14:paraId="0882D630" w14:textId="178F2ED6" w:rsidR="7426076C" w:rsidRDefault="267BD618" w:rsidP="174F7CB3">
            <w:pPr>
              <w:spacing w:after="48" w:line="276" w:lineRule="auto"/>
              <w:rPr>
                <w:rFonts w:asciiTheme="majorHAnsi" w:eastAsiaTheme="majorEastAsia" w:hAnsiTheme="majorHAnsi" w:cstheme="majorBidi"/>
                <w:color w:val="000000" w:themeColor="text1"/>
              </w:rPr>
            </w:pPr>
            <w:proofErr w:type="spellStart"/>
            <w:r w:rsidRPr="174F7CB3">
              <w:rPr>
                <w:rFonts w:asciiTheme="majorHAnsi" w:eastAsiaTheme="majorEastAsia" w:hAnsiTheme="majorHAnsi" w:cstheme="majorBidi"/>
                <w:color w:val="000000" w:themeColor="text1"/>
              </w:rPr>
              <w:t>Međupredmetna</w:t>
            </w:r>
            <w:proofErr w:type="spellEnd"/>
            <w:r w:rsidRPr="174F7CB3">
              <w:rPr>
                <w:rFonts w:asciiTheme="majorHAnsi" w:eastAsiaTheme="majorEastAsia" w:hAnsiTheme="majorHAnsi" w:cstheme="majorBidi"/>
                <w:color w:val="000000" w:themeColor="text1"/>
              </w:rPr>
              <w:t xml:space="preserve"> tema Uporaba informacijske i komunikacijske tehnologije obuhvaća učinkovito, primjereno, pravodobno, odgovorno i stvaralačko služenje informacijskom i komunikacijskom tehnologijom u svim predmetima, područjima i na svim razinama obrazovanja.</w:t>
            </w:r>
          </w:p>
          <w:p w14:paraId="396C92D6" w14:textId="75CDF984" w:rsidR="7426076C" w:rsidRDefault="267BD618" w:rsidP="7426076C">
            <w:pPr>
              <w:spacing w:after="48" w:line="276" w:lineRule="auto"/>
              <w:rPr>
                <w:rFonts w:asciiTheme="majorHAnsi" w:eastAsiaTheme="majorEastAsia" w:hAnsiTheme="majorHAnsi" w:cstheme="majorBidi"/>
                <w:color w:val="000000" w:themeColor="text1"/>
              </w:rPr>
            </w:pPr>
            <w:r w:rsidRPr="174F7CB3">
              <w:rPr>
                <w:rFonts w:asciiTheme="majorHAnsi" w:eastAsiaTheme="majorEastAsia" w:hAnsiTheme="majorHAnsi" w:cstheme="majorBidi"/>
                <w:color w:val="000000" w:themeColor="text1"/>
              </w:rPr>
              <w:t xml:space="preserve"> </w:t>
            </w:r>
            <w:proofErr w:type="spellStart"/>
            <w:r w:rsidRPr="174F7CB3">
              <w:rPr>
                <w:rFonts w:asciiTheme="majorHAnsi" w:eastAsiaTheme="majorEastAsia" w:hAnsiTheme="majorHAnsi" w:cstheme="majorBidi"/>
                <w:color w:val="000000" w:themeColor="text1"/>
              </w:rPr>
              <w:t>Međupredmetna</w:t>
            </w:r>
            <w:proofErr w:type="spellEnd"/>
            <w:r w:rsidRPr="174F7CB3">
              <w:rPr>
                <w:rFonts w:asciiTheme="majorHAnsi" w:eastAsiaTheme="majorEastAsia" w:hAnsiTheme="majorHAnsi" w:cstheme="majorBidi"/>
                <w:color w:val="000000" w:themeColor="text1"/>
              </w:rPr>
              <w:t xml:space="preserve"> tema Održivi razvoj priprema učenike za prikladno djelovanje u društvu radi postizanja osobne i opće dobrobiti kroz tri dimenzije održivosti – okolišnu, društvenu i ekonomsku održivost.</w:t>
            </w:r>
          </w:p>
        </w:tc>
      </w:tr>
      <w:tr w:rsidR="7426076C" w14:paraId="72A36F55" w14:textId="77777777" w:rsidTr="7426076C">
        <w:trPr>
          <w:trHeight w:val="953"/>
        </w:trPr>
        <w:tc>
          <w:tcPr>
            <w:tcW w:w="2838" w:type="dxa"/>
            <w:tcBorders>
              <w:top w:val="single" w:sz="4" w:space="0" w:color="auto"/>
              <w:left w:val="single" w:sz="4" w:space="0" w:color="auto"/>
              <w:bottom w:val="single" w:sz="4" w:space="0" w:color="auto"/>
              <w:right w:val="single" w:sz="4" w:space="0" w:color="auto"/>
            </w:tcBorders>
            <w:vAlign w:val="center"/>
          </w:tcPr>
          <w:p w14:paraId="67F8E16F" w14:textId="77777777" w:rsidR="7426076C" w:rsidRDefault="7426076C" w:rsidP="7426076C">
            <w:pPr>
              <w:spacing w:line="276" w:lineRule="auto"/>
              <w:jc w:val="left"/>
              <w:rPr>
                <w:b/>
                <w:bCs/>
                <w:sz w:val="20"/>
                <w:szCs w:val="20"/>
              </w:rPr>
            </w:pPr>
            <w:r w:rsidRPr="7426076C">
              <w:rPr>
                <w:b/>
                <w:bCs/>
                <w:sz w:val="20"/>
                <w:szCs w:val="20"/>
              </w:rPr>
              <w:lastRenderedPageBreak/>
              <w:t>3. OČEKIVANI ISHODI/POSTIGNUĆA (učenik će moći):</w:t>
            </w:r>
          </w:p>
        </w:tc>
        <w:tc>
          <w:tcPr>
            <w:tcW w:w="7536" w:type="dxa"/>
            <w:tcBorders>
              <w:top w:val="single" w:sz="4" w:space="0" w:color="auto"/>
              <w:left w:val="single" w:sz="4" w:space="0" w:color="auto"/>
              <w:bottom w:val="single" w:sz="4" w:space="0" w:color="auto"/>
              <w:right w:val="single" w:sz="4" w:space="0" w:color="auto"/>
            </w:tcBorders>
            <w:vAlign w:val="center"/>
          </w:tcPr>
          <w:p w14:paraId="7AD29514" w14:textId="394C967C" w:rsidR="7426076C" w:rsidRDefault="40727C75"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Učenik će razvijati: </w:t>
            </w:r>
          </w:p>
          <w:p w14:paraId="3E8D5A22" w14:textId="315A6495" w:rsidR="7426076C" w:rsidRDefault="40727C75"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sliku o sebi, samopoštovanje i samopouzdanje, prepoznavanje, prihvaćanje i upravljanje svojim emocijama i ponašanjem </w:t>
            </w:r>
          </w:p>
          <w:p w14:paraId="1B824129" w14:textId="271442F0" w:rsidR="7426076C" w:rsidRDefault="40727C75"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empatiju te uvažavanje i prihvaćanje različitosti </w:t>
            </w:r>
          </w:p>
          <w:p w14:paraId="2825C4EF" w14:textId="6C024EF2" w:rsidR="7426076C" w:rsidRDefault="40727C75"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socijalne i komunikacijske vještine, suradnju i timski rad</w:t>
            </w:r>
            <w:r w:rsidR="4BFDB0E0" w:rsidRPr="174F7CB3">
              <w:rPr>
                <w:rFonts w:asciiTheme="majorHAnsi" w:eastAsiaTheme="majorEastAsia" w:hAnsiTheme="majorHAnsi" w:cstheme="majorBidi"/>
              </w:rPr>
              <w:t xml:space="preserve"> - </w:t>
            </w:r>
            <w:r w:rsidRPr="174F7CB3">
              <w:rPr>
                <w:rFonts w:asciiTheme="majorHAnsi" w:eastAsiaTheme="majorEastAsia" w:hAnsiTheme="majorHAnsi" w:cstheme="majorBidi"/>
              </w:rPr>
              <w:t xml:space="preserve"> upravljati svojim učenjem – postavljati ciljeve učenja, planirati i odabirati pristupe učenju te pratiti, prilagođavati i </w:t>
            </w:r>
            <w:proofErr w:type="spellStart"/>
            <w:r w:rsidRPr="174F7CB3">
              <w:rPr>
                <w:rFonts w:asciiTheme="majorHAnsi" w:eastAsiaTheme="majorEastAsia" w:hAnsiTheme="majorHAnsi" w:cstheme="majorBidi"/>
              </w:rPr>
              <w:t>samovrednovati</w:t>
            </w:r>
            <w:proofErr w:type="spellEnd"/>
            <w:r w:rsidRPr="174F7CB3">
              <w:rPr>
                <w:rFonts w:asciiTheme="majorHAnsi" w:eastAsiaTheme="majorEastAsia" w:hAnsiTheme="majorHAnsi" w:cstheme="majorBidi"/>
              </w:rPr>
              <w:t xml:space="preserve"> </w:t>
            </w:r>
          </w:p>
          <w:p w14:paraId="457C5B5D" w14:textId="1C4D9DBD" w:rsidR="7426076C" w:rsidRDefault="40727C75"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odgovorno ponašanje prema sebi i drugima u zajednici, donošenje odluka te planiranje obrazovanja, cjeloživotnog učenja i profesionalnog razvoja u suvremenom društvu i svijetu rada </w:t>
            </w:r>
          </w:p>
          <w:p w14:paraId="3F1CB520" w14:textId="0719B83F" w:rsidR="7426076C" w:rsidRDefault="40727C75"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strategije rješavanja problema i uspješnog suočavanja sa stresom. </w:t>
            </w:r>
          </w:p>
          <w:p w14:paraId="5B85BFB6" w14:textId="55588C81" w:rsidR="7426076C" w:rsidRDefault="40727C75"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Učenik će: </w:t>
            </w:r>
          </w:p>
          <w:p w14:paraId="42E827B3" w14:textId="4652A189" w:rsidR="7426076C" w:rsidRDefault="40727C75"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koristiti različite strategije učenja i upravljanja informacijama koje su temelj za razvoj kritičnog i kreativnog pristupa rješavanju problema</w:t>
            </w:r>
          </w:p>
          <w:p w14:paraId="3AA1BE55" w14:textId="69EE9913" w:rsidR="7426076C" w:rsidRDefault="25359CA8"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upravljati svojim učenjem – postavljati ciljeve učenja, planirati i odabirati pristupe učenju te pratiti, prilagođavati i </w:t>
            </w:r>
            <w:proofErr w:type="spellStart"/>
            <w:r w:rsidRPr="174F7CB3">
              <w:rPr>
                <w:rFonts w:asciiTheme="majorHAnsi" w:eastAsiaTheme="majorEastAsia" w:hAnsiTheme="majorHAnsi" w:cstheme="majorBidi"/>
              </w:rPr>
              <w:t>samovrednovati</w:t>
            </w:r>
            <w:proofErr w:type="spellEnd"/>
            <w:r w:rsidRPr="174F7CB3">
              <w:rPr>
                <w:rFonts w:asciiTheme="majorHAnsi" w:eastAsiaTheme="majorEastAsia" w:hAnsiTheme="majorHAnsi" w:cstheme="majorBidi"/>
              </w:rPr>
              <w:t xml:space="preserve"> proces i rezultate učenja </w:t>
            </w:r>
          </w:p>
          <w:p w14:paraId="24259A19" w14:textId="79CCD920" w:rsidR="7426076C" w:rsidRDefault="25359CA8"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širiti svoj interes za učenje, prepoznavati vrijednost učenja i vlastite motive za učenje</w:t>
            </w:r>
          </w:p>
          <w:p w14:paraId="4D0C4193" w14:textId="4B0B9F64" w:rsidR="7426076C" w:rsidRDefault="25359CA8"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razvijati sposobnost reguliranja svojih emocija i pozitivnu sliku o sebi kao učeniku - stvarati prikladno fizičko i socijalno okruženje koje poticajno djeluje na učenje.</w:t>
            </w:r>
          </w:p>
          <w:p w14:paraId="45E94488" w14:textId="55F4B606"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lastRenderedPageBreak/>
              <w:t>Učenik će:</w:t>
            </w:r>
          </w:p>
          <w:p w14:paraId="4042CDF2" w14:textId="763ADB69"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usvajati znanja o ljudskim pravima, političkim konceptima, procesima i političkim sustavima te obilježjima demokratske zajednice i načinima sudjelovanja u njezinu političkome i društvenome životu</w:t>
            </w:r>
          </w:p>
          <w:p w14:paraId="0121FDA4" w14:textId="7E1ABC06"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promicati ljudsko dostojanstvo, slobodu, ravnopravnost i solidarnost, demokratska načela u zajednici unutar i izvan školskoga života</w:t>
            </w:r>
          </w:p>
          <w:p w14:paraId="0083591E" w14:textId="214BF0D2"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razvijati kritičko mišljenje, vještine argumentiranja i komunikacijske vještine potrebne za društveno i političko sudjelovanje aktivnoga građanstva</w:t>
            </w:r>
          </w:p>
          <w:p w14:paraId="43BE0F9A" w14:textId="21FEF05D"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razvijati Ustavom propisane temeljne vrijednosti: slobodu, jednakost, etičnost, moral, obiteljske vrijednosti i vrijednost braka, nacionalnu ravnopravnost i ravnopravnost spolova, mirotvorstvo, socijalnu pravdu, poštivanje prava čovjeka, nepovredivost vlasništva i doma, očuvanje prirode i čovjekova okoliša, vladavinu prava i demokratski višestranački sustav.</w:t>
            </w:r>
          </w:p>
          <w:p w14:paraId="23804615" w14:textId="3A68E915"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Učenik će:</w:t>
            </w:r>
          </w:p>
          <w:p w14:paraId="05C2F697" w14:textId="6EDCBEFE"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usvojiti koncept značenja riječi zdravlje kao važnog čimbenika života čovjeka te preduvjeta i pokazatelja održivoga razvoja društva u cjelini</w:t>
            </w:r>
          </w:p>
          <w:p w14:paraId="3D6050AE" w14:textId="03BD28C3"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poticati odgovoran pristup prema osobnom zdravlju te odgovoran i solidaran odnos prema zdravlju drugih ljudi</w:t>
            </w:r>
          </w:p>
          <w:p w14:paraId="55578F0A" w14:textId="1513F89B"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prepoznati i pravilno izabrati zdrave životne navike i ponašanja, izbjegavati navike i ponašanja štetna za zdravlje i sigurnost te upoznati načine prevencije bolesti, razvijati pravilne vještine i postupke pri ublažavanju posljedica narušenoga zdravlja</w:t>
            </w:r>
          </w:p>
          <w:p w14:paraId="4D248136" w14:textId="0E722D1B"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usvojiti znanja i vještine kako pomoći sebi i drugima te kada i kako potražiti stručnu pomoć </w:t>
            </w:r>
          </w:p>
          <w:p w14:paraId="7B5AF99B" w14:textId="46D39467"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usvojiti znanja i vještine o pronalasku, razumijevanju, odabiru i korištenju pouzdanih informacija za unaprjeđenje zdravlja i donošenje zdravstveno ispravnih odluka</w:t>
            </w:r>
          </w:p>
          <w:p w14:paraId="7B219A35" w14:textId="04DEF620"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 poticati zdravstvenu pismenost</w:t>
            </w:r>
          </w:p>
          <w:p w14:paraId="1E25752F" w14:textId="6FFFC194" w:rsidR="7426076C" w:rsidRDefault="1A791D33"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 usvojiti osnovna znanja i vještine za pozitivan stav i odgovorno ponašanje usmjereno prema zdravlju koje doprinosi očuvanju i unaprjeđenju tjelesnoga, mentalnoga, emocionalnoga i socijalnoga zdravlja te osiguranju i poboljšanju kvalitete života.</w:t>
            </w:r>
          </w:p>
          <w:p w14:paraId="40BA1C62" w14:textId="65DC04EC"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Učenik će: </w:t>
            </w:r>
          </w:p>
          <w:p w14:paraId="68C5225D" w14:textId="432C07F7"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razvijati organizacijske i upravljačke sposobnosti (planiranje,   provođenje planova, praćenje izvršenja, upravljanje vremenom) te sposobnost donošenja odluka</w:t>
            </w:r>
          </w:p>
          <w:p w14:paraId="54FFE4D0" w14:textId="2C25A878"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postavljati ciljeve i prioritete pri rješavanju problema</w:t>
            </w:r>
          </w:p>
          <w:p w14:paraId="4A9A351A" w14:textId="5A06082C"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razvijati sposobnost timskog rada i vođenja tima </w:t>
            </w:r>
          </w:p>
          <w:p w14:paraId="3460860F" w14:textId="366EB40D"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razvijati komunikacijske vještine (međusobne i grupne, prezentacijske i pregovaračke vještine)</w:t>
            </w:r>
          </w:p>
          <w:p w14:paraId="6843E52E" w14:textId="4CB57BA5"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upoznavati pravila učenja i rada u interkulturalnom okruženju</w:t>
            </w:r>
          </w:p>
          <w:p w14:paraId="47CCC6C4" w14:textId="6D188910"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lastRenderedPageBreak/>
              <w:t>- podržavati otvorenost za nove ideje i mogućnosti</w:t>
            </w:r>
          </w:p>
          <w:p w14:paraId="4FF02E3F" w14:textId="6BCD4D6D"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stvarati inovativna, konkurentna i kreativna rješenja </w:t>
            </w:r>
          </w:p>
          <w:p w14:paraId="4AC38CD2" w14:textId="4A97C345"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upoznati se s izradom projektnih prijedloga i upravljanjem projektima</w:t>
            </w:r>
          </w:p>
          <w:p w14:paraId="5763ED2C" w14:textId="62679D19"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razviti ekonomsku i financijsku pismenost </w:t>
            </w:r>
          </w:p>
          <w:p w14:paraId="10779363" w14:textId="54F729D3"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upoznati se s temeljnim ekonomskim konceptima (stvaranje nove vrijednosti) i ponašati se društveno odgovorno </w:t>
            </w:r>
          </w:p>
          <w:p w14:paraId="2E3E2D3D" w14:textId="6A26FE6B"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razvijati upornost, pozitivan odnos prema radu i radne navike, sposobnost samoprocjene i kritičkog mišljenja te definiranja i rješavanja problema</w:t>
            </w:r>
          </w:p>
          <w:p w14:paraId="295FFEC0" w14:textId="0DE0B2D5"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razlikovati i istraživati pojedina zanimanja </w:t>
            </w:r>
          </w:p>
          <w:p w14:paraId="44623C21" w14:textId="46E0403D"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usvojiti temeljna znanja iz područja svijeta rada i poslovanja u svrhu razvoja karijere,</w:t>
            </w:r>
          </w:p>
          <w:p w14:paraId="4DA93EE9" w14:textId="6104A46E" w:rsidR="7426076C" w:rsidRDefault="20A726A7"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prepoznavati potrebu i prilike za cjeloživotno učenje.</w:t>
            </w:r>
          </w:p>
          <w:p w14:paraId="561E5352" w14:textId="42E44991" w:rsidR="7426076C" w:rsidRDefault="2514959A"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Učenik će:</w:t>
            </w:r>
          </w:p>
          <w:p w14:paraId="2713315D" w14:textId="1A8F0F97" w:rsidR="7426076C" w:rsidRDefault="2514959A"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primijeniti informacijsku i komunikacijsku tehnologiju za obrazovne, radne i privatne potrebe</w:t>
            </w:r>
          </w:p>
          <w:p w14:paraId="759ED6D8" w14:textId="3A471FE4" w:rsidR="7426076C" w:rsidRDefault="2514959A"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odgovorno, moralno i sigurno rabiti informacijsku i komunikacijsku tehnologiju </w:t>
            </w:r>
          </w:p>
          <w:p w14:paraId="7E888922" w14:textId="6D5531A3" w:rsidR="7426076C" w:rsidRDefault="2514959A"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učinkovito komunicirati i surađivati u digitalnome okružju </w:t>
            </w:r>
          </w:p>
          <w:p w14:paraId="69F7E9BE" w14:textId="07A09E9D" w:rsidR="7426076C" w:rsidRDefault="2514959A"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w:t>
            </w:r>
            <w:r w:rsidR="5C2C29BF" w:rsidRPr="174F7CB3">
              <w:rPr>
                <w:rFonts w:asciiTheme="majorHAnsi" w:eastAsiaTheme="majorEastAsia" w:hAnsiTheme="majorHAnsi" w:cstheme="majorBidi"/>
              </w:rPr>
              <w:t xml:space="preserve"> </w:t>
            </w:r>
            <w:r w:rsidRPr="174F7CB3">
              <w:rPr>
                <w:rFonts w:asciiTheme="majorHAnsi" w:eastAsiaTheme="majorEastAsia" w:hAnsiTheme="majorHAnsi" w:cstheme="majorBidi"/>
              </w:rPr>
              <w:t xml:space="preserve">informirano i kritički vrednovati i odabrati tehnologiju i služiti se tehnologijom primjerenom svrsi </w:t>
            </w:r>
          </w:p>
          <w:p w14:paraId="51528794" w14:textId="67340CF0" w:rsidR="7426076C" w:rsidRDefault="2514959A"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upravljati informacijama u digitalnome okružju</w:t>
            </w:r>
          </w:p>
          <w:p w14:paraId="7EA0048C" w14:textId="06723712" w:rsidR="7426076C" w:rsidRDefault="2514959A"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stvarati i uređivati nove sadržaje te se kreativno izražavati s pomoću digitalnih medija</w:t>
            </w:r>
          </w:p>
          <w:p w14:paraId="5D7ABC1F" w14:textId="7BAD3F71" w:rsidR="7426076C" w:rsidRDefault="4B40A46F"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Učenik će:</w:t>
            </w:r>
          </w:p>
          <w:p w14:paraId="66EF71D5" w14:textId="054648E4" w:rsidR="7426076C" w:rsidRDefault="4B40A46F"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stjecati znanja o raznolikosti prirode i razumijevati složene odnose između ljudi i okoliša </w:t>
            </w:r>
          </w:p>
          <w:p w14:paraId="24EE44F1" w14:textId="241CC94D" w:rsidR="7426076C" w:rsidRDefault="4B40A46F"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razvijati kritičko mišljenje te osobne i društvene odgovornosti nužne za održivost </w:t>
            </w:r>
          </w:p>
          <w:p w14:paraId="46BD6DF9" w14:textId="53BBA4E3" w:rsidR="7426076C" w:rsidRDefault="4B40A46F"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promišljati o uzrocima i posljedicama ljudskoga utjecaja na prirodu</w:t>
            </w:r>
          </w:p>
          <w:p w14:paraId="0615CD2E" w14:textId="4BD3F3CF" w:rsidR="7426076C" w:rsidRDefault="4B40A46F"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razvijati sve oblike mišljenja, osobito kreativnoga razmišljanja i rješavanja problema </w:t>
            </w:r>
          </w:p>
          <w:p w14:paraId="1D550F74" w14:textId="087347A1" w:rsidR="7426076C" w:rsidRDefault="4B40A46F"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razvijati solidarnost, empatiju prema ljudima i odgovornost prema svim živim bićima i okolišu te motivacije za djelovanje na dobrobit okoliša i svih ljudi</w:t>
            </w:r>
          </w:p>
          <w:p w14:paraId="2A51F4B6" w14:textId="3DAFD5D2" w:rsidR="7426076C" w:rsidRDefault="4B40A46F" w:rsidP="174F7CB3">
            <w:pPr>
              <w:pStyle w:val="Odlomakpopisa"/>
              <w:spacing w:line="276" w:lineRule="auto"/>
              <w:ind w:left="0"/>
              <w:rPr>
                <w:rFonts w:asciiTheme="majorHAnsi" w:eastAsiaTheme="majorEastAsia" w:hAnsiTheme="majorHAnsi" w:cstheme="majorBidi"/>
              </w:rPr>
            </w:pPr>
            <w:r w:rsidRPr="174F7CB3">
              <w:rPr>
                <w:rFonts w:asciiTheme="majorHAnsi" w:eastAsiaTheme="majorEastAsia" w:hAnsiTheme="majorHAnsi" w:cstheme="majorBidi"/>
              </w:rPr>
              <w:t xml:space="preserve">- prepoznavati potrebe, osmišljavati primjerena i inovativna rješenja i   konkretno doprinositi zajednici u kojoj živi </w:t>
            </w:r>
          </w:p>
          <w:p w14:paraId="011FB5B4" w14:textId="7F2B1686" w:rsidR="7426076C" w:rsidRDefault="4B40A46F" w:rsidP="7426076C">
            <w:pPr>
              <w:pStyle w:val="Odlomakpopisa"/>
              <w:spacing w:line="276" w:lineRule="auto"/>
              <w:ind w:left="0"/>
            </w:pPr>
            <w:r w:rsidRPr="174F7CB3">
              <w:rPr>
                <w:rFonts w:asciiTheme="majorHAnsi" w:eastAsiaTheme="majorEastAsia" w:hAnsiTheme="majorHAnsi" w:cstheme="majorBidi"/>
              </w:rPr>
              <w:t>- razmišljati o budućnosti i razvijati osobnu odgovornosti prema budućim generacijama, što je preduvjet za stvaranje društva teme</w:t>
            </w:r>
            <w:r w:rsidRPr="174F7CB3">
              <w:t xml:space="preserve">ljenoga </w:t>
            </w:r>
            <w:r w:rsidRPr="174F7CB3">
              <w:rPr>
                <w:rFonts w:asciiTheme="majorHAnsi" w:eastAsiaTheme="majorEastAsia" w:hAnsiTheme="majorHAnsi" w:cstheme="majorBidi"/>
              </w:rPr>
              <w:t>na</w:t>
            </w:r>
            <w:r w:rsidRPr="174F7CB3">
              <w:t xml:space="preserve"> </w:t>
            </w:r>
            <w:r w:rsidRPr="174F7CB3">
              <w:rPr>
                <w:rFonts w:asciiTheme="majorHAnsi" w:eastAsiaTheme="majorEastAsia" w:hAnsiTheme="majorHAnsi" w:cstheme="majorBidi"/>
              </w:rPr>
              <w:t>održivome razvoju</w:t>
            </w:r>
            <w:r w:rsidRPr="174F7CB3">
              <w:t>.</w:t>
            </w:r>
          </w:p>
        </w:tc>
      </w:tr>
      <w:tr w:rsidR="7426076C" w14:paraId="1039F833" w14:textId="77777777" w:rsidTr="7426076C">
        <w:trPr>
          <w:trHeight w:val="587"/>
        </w:trPr>
        <w:tc>
          <w:tcPr>
            <w:tcW w:w="2838" w:type="dxa"/>
            <w:tcBorders>
              <w:top w:val="single" w:sz="4" w:space="0" w:color="auto"/>
              <w:left w:val="single" w:sz="4" w:space="0" w:color="auto"/>
              <w:bottom w:val="single" w:sz="4" w:space="0" w:color="auto"/>
              <w:right w:val="single" w:sz="4" w:space="0" w:color="auto"/>
            </w:tcBorders>
            <w:vAlign w:val="center"/>
          </w:tcPr>
          <w:p w14:paraId="562E0F4E" w14:textId="77777777" w:rsidR="7426076C" w:rsidRDefault="7426076C" w:rsidP="7426076C">
            <w:pPr>
              <w:spacing w:line="276" w:lineRule="auto"/>
              <w:jc w:val="left"/>
              <w:rPr>
                <w:b/>
                <w:bCs/>
                <w:sz w:val="20"/>
                <w:szCs w:val="20"/>
              </w:rPr>
            </w:pPr>
            <w:r w:rsidRPr="7426076C">
              <w:rPr>
                <w:b/>
                <w:bCs/>
                <w:sz w:val="20"/>
                <w:szCs w:val="20"/>
              </w:rPr>
              <w:lastRenderedPageBreak/>
              <w:t>4. NAČIN REALIZACIJE:</w:t>
            </w:r>
          </w:p>
          <w:p w14:paraId="13860DB9" w14:textId="77777777" w:rsidR="7426076C" w:rsidRDefault="7426076C" w:rsidP="7426076C">
            <w:pPr>
              <w:spacing w:line="276" w:lineRule="auto"/>
              <w:jc w:val="left"/>
              <w:rPr>
                <w:b/>
                <w:bCs/>
                <w:sz w:val="20"/>
                <w:szCs w:val="20"/>
              </w:rPr>
            </w:pPr>
            <w:r w:rsidRPr="7426076C">
              <w:rPr>
                <w:b/>
                <w:bCs/>
                <w:sz w:val="20"/>
                <w:szCs w:val="20"/>
              </w:rPr>
              <w:t>a) OBLIK</w:t>
            </w:r>
          </w:p>
        </w:tc>
        <w:tc>
          <w:tcPr>
            <w:tcW w:w="7536" w:type="dxa"/>
            <w:tcBorders>
              <w:top w:val="single" w:sz="4" w:space="0" w:color="auto"/>
              <w:left w:val="single" w:sz="4" w:space="0" w:color="auto"/>
              <w:bottom w:val="single" w:sz="4" w:space="0" w:color="auto"/>
              <w:right w:val="single" w:sz="4" w:space="0" w:color="auto"/>
            </w:tcBorders>
            <w:vAlign w:val="center"/>
          </w:tcPr>
          <w:p w14:paraId="22370191" w14:textId="1F5C4611" w:rsidR="7426076C" w:rsidRDefault="7426076C" w:rsidP="7426076C">
            <w:pPr>
              <w:spacing w:line="276" w:lineRule="auto"/>
              <w:jc w:val="center"/>
              <w:rPr>
                <w:b/>
              </w:rPr>
            </w:pPr>
            <w:r w:rsidRPr="174F7CB3">
              <w:rPr>
                <w:b/>
              </w:rPr>
              <w:t>IZVANNASTAVNA AKTIVNOST</w:t>
            </w:r>
          </w:p>
          <w:p w14:paraId="3BB48FEB" w14:textId="1F480024" w:rsidR="7426076C" w:rsidRDefault="004253BB" w:rsidP="7426076C">
            <w:pPr>
              <w:spacing w:line="276" w:lineRule="auto"/>
              <w:jc w:val="center"/>
              <w:rPr>
                <w:b/>
              </w:rPr>
            </w:pPr>
            <w:r w:rsidRPr="174F7CB3">
              <w:rPr>
                <w:b/>
              </w:rPr>
              <w:t>Odgovorni građani</w:t>
            </w:r>
          </w:p>
        </w:tc>
      </w:tr>
      <w:tr w:rsidR="7426076C" w14:paraId="7FE7FE17" w14:textId="77777777" w:rsidTr="003E118A">
        <w:trPr>
          <w:trHeight w:val="233"/>
        </w:trPr>
        <w:tc>
          <w:tcPr>
            <w:tcW w:w="2838" w:type="dxa"/>
            <w:tcBorders>
              <w:top w:val="single" w:sz="4" w:space="0" w:color="auto"/>
              <w:left w:val="single" w:sz="4" w:space="0" w:color="auto"/>
              <w:bottom w:val="single" w:sz="4" w:space="0" w:color="auto"/>
              <w:right w:val="single" w:sz="4" w:space="0" w:color="auto"/>
            </w:tcBorders>
            <w:vAlign w:val="center"/>
          </w:tcPr>
          <w:p w14:paraId="67CBC66D" w14:textId="77777777" w:rsidR="7426076C" w:rsidRDefault="7426076C" w:rsidP="7426076C">
            <w:pPr>
              <w:spacing w:line="276" w:lineRule="auto"/>
              <w:jc w:val="left"/>
              <w:rPr>
                <w:b/>
                <w:bCs/>
                <w:sz w:val="20"/>
                <w:szCs w:val="20"/>
              </w:rPr>
            </w:pPr>
            <w:r w:rsidRPr="7426076C">
              <w:rPr>
                <w:b/>
                <w:bCs/>
                <w:sz w:val="20"/>
                <w:szCs w:val="20"/>
              </w:rPr>
              <w:lastRenderedPageBreak/>
              <w:t>b) SUDIONICI</w:t>
            </w:r>
          </w:p>
        </w:tc>
        <w:tc>
          <w:tcPr>
            <w:tcW w:w="7536" w:type="dxa"/>
            <w:tcBorders>
              <w:top w:val="single" w:sz="4" w:space="0" w:color="auto"/>
              <w:left w:val="single" w:sz="4" w:space="0" w:color="auto"/>
              <w:bottom w:val="single" w:sz="4" w:space="0" w:color="auto"/>
              <w:right w:val="single" w:sz="4" w:space="0" w:color="auto"/>
            </w:tcBorders>
            <w:vAlign w:val="center"/>
          </w:tcPr>
          <w:p w14:paraId="1FCAF7E6" w14:textId="3B7591E2" w:rsidR="7426076C" w:rsidRDefault="7426076C" w:rsidP="7426076C">
            <w:pPr>
              <w:spacing w:line="276" w:lineRule="auto"/>
              <w:jc w:val="left"/>
              <w:rPr>
                <w:rFonts w:asciiTheme="majorHAnsi" w:eastAsiaTheme="majorEastAsia" w:hAnsiTheme="majorHAnsi" w:cstheme="majorBidi"/>
                <w:color w:val="000000" w:themeColor="text1"/>
              </w:rPr>
            </w:pPr>
            <w:r w:rsidRPr="7426076C">
              <w:rPr>
                <w:rFonts w:asciiTheme="majorHAnsi" w:eastAsiaTheme="majorEastAsia" w:hAnsiTheme="majorHAnsi" w:cstheme="majorBidi"/>
                <w:color w:val="000000" w:themeColor="text1"/>
              </w:rPr>
              <w:t>3.</w:t>
            </w:r>
            <w:r w:rsidR="79D75FBA" w:rsidRPr="174F7CB3">
              <w:rPr>
                <w:rFonts w:asciiTheme="majorHAnsi" w:eastAsiaTheme="majorEastAsia" w:hAnsiTheme="majorHAnsi" w:cstheme="majorBidi"/>
                <w:color w:val="000000" w:themeColor="text1"/>
              </w:rPr>
              <w:t xml:space="preserve">ciklus – </w:t>
            </w:r>
            <w:r w:rsidRPr="7426076C">
              <w:rPr>
                <w:rFonts w:asciiTheme="majorHAnsi" w:eastAsiaTheme="majorEastAsia" w:hAnsiTheme="majorHAnsi" w:cstheme="majorBidi"/>
                <w:color w:val="000000" w:themeColor="text1"/>
              </w:rPr>
              <w:t xml:space="preserve"> 8.a razred </w:t>
            </w:r>
            <w:r w:rsidR="79D75FBA" w:rsidRPr="174F7CB3">
              <w:rPr>
                <w:rFonts w:asciiTheme="majorHAnsi" w:eastAsiaTheme="majorEastAsia" w:hAnsiTheme="majorHAnsi" w:cstheme="majorBidi"/>
                <w:color w:val="000000" w:themeColor="text1"/>
              </w:rPr>
              <w:t xml:space="preserve"> </w:t>
            </w:r>
          </w:p>
        </w:tc>
      </w:tr>
      <w:tr w:rsidR="7426076C" w14:paraId="04562F01" w14:textId="77777777" w:rsidTr="7426076C">
        <w:trPr>
          <w:trHeight w:val="1005"/>
        </w:trPr>
        <w:tc>
          <w:tcPr>
            <w:tcW w:w="2838" w:type="dxa"/>
            <w:tcBorders>
              <w:top w:val="single" w:sz="4" w:space="0" w:color="auto"/>
              <w:left w:val="single" w:sz="4" w:space="0" w:color="auto"/>
              <w:bottom w:val="single" w:sz="4" w:space="0" w:color="auto"/>
              <w:right w:val="single" w:sz="4" w:space="0" w:color="auto"/>
            </w:tcBorders>
            <w:vAlign w:val="center"/>
          </w:tcPr>
          <w:p w14:paraId="141E34AA" w14:textId="77777777" w:rsidR="7426076C" w:rsidRDefault="7426076C" w:rsidP="7426076C">
            <w:pPr>
              <w:spacing w:line="276" w:lineRule="auto"/>
              <w:jc w:val="left"/>
              <w:rPr>
                <w:b/>
                <w:bCs/>
                <w:sz w:val="20"/>
                <w:szCs w:val="20"/>
              </w:rPr>
            </w:pPr>
            <w:r w:rsidRPr="7426076C">
              <w:rPr>
                <w:b/>
                <w:bCs/>
                <w:sz w:val="20"/>
                <w:szCs w:val="20"/>
              </w:rPr>
              <w:t>c) NAČIN UČENJA (što rade učenici)</w:t>
            </w:r>
          </w:p>
        </w:tc>
        <w:tc>
          <w:tcPr>
            <w:tcW w:w="7536" w:type="dxa"/>
            <w:tcBorders>
              <w:top w:val="single" w:sz="4" w:space="0" w:color="auto"/>
              <w:left w:val="single" w:sz="4" w:space="0" w:color="auto"/>
              <w:bottom w:val="single" w:sz="4" w:space="0" w:color="auto"/>
              <w:right w:val="single" w:sz="4" w:space="0" w:color="auto"/>
            </w:tcBorders>
            <w:vAlign w:val="center"/>
          </w:tcPr>
          <w:p w14:paraId="50AA70DC" w14:textId="44C6B77E" w:rsidR="7426076C" w:rsidRDefault="7426076C" w:rsidP="7426076C">
            <w:pPr>
              <w:spacing w:line="240" w:lineRule="auto"/>
              <w:rPr>
                <w:rFonts w:asciiTheme="majorHAnsi" w:eastAsiaTheme="majorEastAsia" w:hAnsiTheme="majorHAnsi" w:cstheme="majorBidi"/>
              </w:rPr>
            </w:pPr>
            <w:r w:rsidRPr="7426076C">
              <w:rPr>
                <w:rFonts w:asciiTheme="majorHAnsi" w:eastAsiaTheme="majorEastAsia" w:hAnsiTheme="majorHAnsi" w:cstheme="majorBidi"/>
                <w:color w:val="000000" w:themeColor="text1"/>
              </w:rPr>
              <w:t xml:space="preserve">Individualni rad, rad u paru te rad u skupini na različitim primjerenim zadatcima prema godišnjem planu i programu rada: aktivno učenje, praktični rad, igranje interaktivnih igrica, oluja ideja, rasprava, glazbeno izražavanje, igra, improvizacija, ples, istraživanje, izrada plakata i prezentacija, dramska igra, pismeno izražavanje, vođeni razgovor, izrada kolaža, likovno izražavanje, sudjelovanje u </w:t>
            </w:r>
            <w:r w:rsidR="43F90C11" w:rsidRPr="174F7CB3">
              <w:rPr>
                <w:rFonts w:asciiTheme="majorHAnsi" w:eastAsiaTheme="majorEastAsia" w:hAnsiTheme="majorHAnsi" w:cstheme="majorBidi"/>
                <w:color w:val="000000" w:themeColor="text1"/>
              </w:rPr>
              <w:t>ekološkim i</w:t>
            </w:r>
            <w:r w:rsidR="735B9211" w:rsidRPr="174F7CB3">
              <w:rPr>
                <w:rFonts w:asciiTheme="majorHAnsi" w:eastAsiaTheme="majorEastAsia" w:hAnsiTheme="majorHAnsi" w:cstheme="majorBidi"/>
                <w:color w:val="000000" w:themeColor="text1"/>
              </w:rPr>
              <w:t xml:space="preserve"> </w:t>
            </w:r>
            <w:r w:rsidRPr="7426076C">
              <w:rPr>
                <w:rFonts w:asciiTheme="majorHAnsi" w:eastAsiaTheme="majorEastAsia" w:hAnsiTheme="majorHAnsi" w:cstheme="majorBidi"/>
                <w:color w:val="000000" w:themeColor="text1"/>
              </w:rPr>
              <w:t>humanitarnim akcijama.</w:t>
            </w:r>
          </w:p>
        </w:tc>
      </w:tr>
      <w:tr w:rsidR="7426076C" w14:paraId="7ABEF630" w14:textId="77777777" w:rsidTr="7426076C">
        <w:trPr>
          <w:trHeight w:val="953"/>
        </w:trPr>
        <w:tc>
          <w:tcPr>
            <w:tcW w:w="2838" w:type="dxa"/>
            <w:tcBorders>
              <w:top w:val="single" w:sz="4" w:space="0" w:color="auto"/>
              <w:left w:val="single" w:sz="4" w:space="0" w:color="auto"/>
              <w:bottom w:val="single" w:sz="4" w:space="0" w:color="auto"/>
              <w:right w:val="single" w:sz="4" w:space="0" w:color="auto"/>
            </w:tcBorders>
            <w:vAlign w:val="center"/>
          </w:tcPr>
          <w:p w14:paraId="46080398" w14:textId="77777777" w:rsidR="7426076C" w:rsidRDefault="7426076C" w:rsidP="7426076C">
            <w:pPr>
              <w:spacing w:line="276" w:lineRule="auto"/>
              <w:jc w:val="left"/>
              <w:rPr>
                <w:b/>
                <w:bCs/>
                <w:sz w:val="20"/>
                <w:szCs w:val="20"/>
              </w:rPr>
            </w:pPr>
            <w:r w:rsidRPr="7426076C">
              <w:rPr>
                <w:b/>
                <w:bCs/>
                <w:sz w:val="20"/>
                <w:szCs w:val="20"/>
              </w:rPr>
              <w:t>d) METODE POUČAVANJA (što rade učitelji)</w:t>
            </w:r>
          </w:p>
        </w:tc>
        <w:tc>
          <w:tcPr>
            <w:tcW w:w="7536" w:type="dxa"/>
            <w:tcBorders>
              <w:top w:val="single" w:sz="4" w:space="0" w:color="auto"/>
              <w:left w:val="single" w:sz="4" w:space="0" w:color="auto"/>
              <w:bottom w:val="single" w:sz="4" w:space="0" w:color="auto"/>
              <w:right w:val="single" w:sz="4" w:space="0" w:color="auto"/>
            </w:tcBorders>
            <w:vAlign w:val="center"/>
          </w:tcPr>
          <w:p w14:paraId="692D01C7" w14:textId="102EE214" w:rsidR="7426076C" w:rsidRDefault="7426076C" w:rsidP="7426076C">
            <w:pPr>
              <w:spacing w:line="276" w:lineRule="auto"/>
              <w:rPr>
                <w:rFonts w:asciiTheme="majorHAnsi" w:eastAsiaTheme="majorEastAsia" w:hAnsiTheme="majorHAnsi" w:cstheme="majorBidi"/>
              </w:rPr>
            </w:pPr>
            <w:r w:rsidRPr="7426076C">
              <w:rPr>
                <w:rFonts w:asciiTheme="majorHAnsi" w:eastAsiaTheme="majorEastAsia" w:hAnsiTheme="majorHAnsi" w:cstheme="majorBidi"/>
                <w:color w:val="000000" w:themeColor="text1"/>
              </w:rPr>
              <w:t>Demonstracija, vođenje kroz rad i zadatke, usmeno izlaganje, priprema radnog materijala i informatičke opreme potrebne za rad, provedba humanitarnih akcija, sudjelovanje u natječajima.</w:t>
            </w:r>
          </w:p>
        </w:tc>
      </w:tr>
      <w:tr w:rsidR="7426076C" w14:paraId="7C403B46" w14:textId="77777777" w:rsidTr="00A175B8">
        <w:trPr>
          <w:trHeight w:val="392"/>
        </w:trPr>
        <w:tc>
          <w:tcPr>
            <w:tcW w:w="2838" w:type="dxa"/>
            <w:tcBorders>
              <w:top w:val="single" w:sz="4" w:space="0" w:color="auto"/>
              <w:left w:val="single" w:sz="4" w:space="0" w:color="auto"/>
              <w:bottom w:val="single" w:sz="4" w:space="0" w:color="auto"/>
              <w:right w:val="single" w:sz="4" w:space="0" w:color="auto"/>
            </w:tcBorders>
            <w:vAlign w:val="center"/>
          </w:tcPr>
          <w:p w14:paraId="33619E39" w14:textId="77777777" w:rsidR="7426076C" w:rsidRDefault="7426076C" w:rsidP="7426076C">
            <w:pPr>
              <w:spacing w:line="276" w:lineRule="auto"/>
              <w:jc w:val="left"/>
              <w:rPr>
                <w:b/>
                <w:bCs/>
                <w:sz w:val="20"/>
                <w:szCs w:val="20"/>
              </w:rPr>
            </w:pPr>
            <w:r w:rsidRPr="7426076C">
              <w:rPr>
                <w:b/>
                <w:bCs/>
                <w:sz w:val="20"/>
                <w:szCs w:val="20"/>
              </w:rPr>
              <w:t>e) TRAJANJE IZVEDBE</w:t>
            </w:r>
          </w:p>
        </w:tc>
        <w:tc>
          <w:tcPr>
            <w:tcW w:w="7536" w:type="dxa"/>
            <w:tcBorders>
              <w:top w:val="single" w:sz="4" w:space="0" w:color="auto"/>
              <w:left w:val="single" w:sz="4" w:space="0" w:color="auto"/>
              <w:bottom w:val="single" w:sz="4" w:space="0" w:color="auto"/>
              <w:right w:val="single" w:sz="4" w:space="0" w:color="auto"/>
            </w:tcBorders>
            <w:vAlign w:val="center"/>
          </w:tcPr>
          <w:p w14:paraId="328A4052" w14:textId="61EF749A" w:rsidR="7426076C" w:rsidRDefault="7426076C" w:rsidP="7426076C">
            <w:pPr>
              <w:spacing w:line="276" w:lineRule="auto"/>
              <w:jc w:val="left"/>
              <w:rPr>
                <w:rFonts w:asciiTheme="majorHAnsi" w:eastAsiaTheme="majorEastAsia" w:hAnsiTheme="majorHAnsi" w:cstheme="majorBidi"/>
              </w:rPr>
            </w:pPr>
            <w:r w:rsidRPr="7426076C">
              <w:rPr>
                <w:rFonts w:asciiTheme="majorHAnsi" w:eastAsiaTheme="majorEastAsia" w:hAnsiTheme="majorHAnsi" w:cstheme="majorBidi"/>
              </w:rPr>
              <w:t>Dva sata tjedno tijekom nastavne godine 2024. / 2025.</w:t>
            </w:r>
          </w:p>
        </w:tc>
      </w:tr>
      <w:tr w:rsidR="7426076C" w14:paraId="28AF47FE" w14:textId="77777777" w:rsidTr="00A175B8">
        <w:trPr>
          <w:trHeight w:val="554"/>
        </w:trPr>
        <w:tc>
          <w:tcPr>
            <w:tcW w:w="2838" w:type="dxa"/>
            <w:tcBorders>
              <w:top w:val="single" w:sz="4" w:space="0" w:color="auto"/>
              <w:left w:val="single" w:sz="4" w:space="0" w:color="auto"/>
              <w:bottom w:val="single" w:sz="4" w:space="0" w:color="auto"/>
              <w:right w:val="single" w:sz="4" w:space="0" w:color="auto"/>
            </w:tcBorders>
            <w:vAlign w:val="center"/>
          </w:tcPr>
          <w:p w14:paraId="4570A2C5" w14:textId="77777777" w:rsidR="7426076C" w:rsidRDefault="7426076C" w:rsidP="7426076C">
            <w:pPr>
              <w:spacing w:line="276" w:lineRule="auto"/>
              <w:jc w:val="left"/>
              <w:rPr>
                <w:b/>
                <w:bCs/>
                <w:sz w:val="20"/>
                <w:szCs w:val="20"/>
              </w:rPr>
            </w:pPr>
            <w:r w:rsidRPr="7426076C">
              <w:rPr>
                <w:b/>
                <w:bCs/>
                <w:sz w:val="20"/>
                <w:szCs w:val="20"/>
              </w:rPr>
              <w:t>5. POTREBNI RESURSI/TROŠKOVNIK</w:t>
            </w:r>
          </w:p>
        </w:tc>
        <w:tc>
          <w:tcPr>
            <w:tcW w:w="7536" w:type="dxa"/>
            <w:tcBorders>
              <w:top w:val="single" w:sz="4" w:space="0" w:color="auto"/>
              <w:left w:val="single" w:sz="4" w:space="0" w:color="auto"/>
              <w:bottom w:val="single" w:sz="4" w:space="0" w:color="auto"/>
              <w:right w:val="single" w:sz="4" w:space="0" w:color="auto"/>
            </w:tcBorders>
            <w:vAlign w:val="center"/>
          </w:tcPr>
          <w:p w14:paraId="475EEC12" w14:textId="77777777" w:rsidR="7426076C" w:rsidRDefault="7426076C" w:rsidP="7426076C">
            <w:pPr>
              <w:spacing w:line="240" w:lineRule="auto"/>
              <w:rPr>
                <w:rFonts w:asciiTheme="majorHAnsi" w:eastAsiaTheme="majorEastAsia" w:hAnsiTheme="majorHAnsi" w:cstheme="majorBidi"/>
              </w:rPr>
            </w:pPr>
            <w:r w:rsidRPr="7426076C">
              <w:rPr>
                <w:rFonts w:asciiTheme="majorHAnsi" w:eastAsiaTheme="majorEastAsia" w:hAnsiTheme="majorHAnsi" w:cstheme="majorBidi"/>
              </w:rPr>
              <w:t>Troškove pokrivaju materijalni izdatci Škole.</w:t>
            </w:r>
          </w:p>
        </w:tc>
      </w:tr>
      <w:tr w:rsidR="7426076C" w14:paraId="1365E4EC" w14:textId="77777777" w:rsidTr="7426076C">
        <w:trPr>
          <w:trHeight w:val="564"/>
        </w:trPr>
        <w:tc>
          <w:tcPr>
            <w:tcW w:w="2838" w:type="dxa"/>
            <w:tcBorders>
              <w:top w:val="single" w:sz="4" w:space="0" w:color="auto"/>
              <w:left w:val="single" w:sz="4" w:space="0" w:color="auto"/>
              <w:bottom w:val="single" w:sz="4" w:space="0" w:color="auto"/>
              <w:right w:val="single" w:sz="4" w:space="0" w:color="auto"/>
            </w:tcBorders>
            <w:vAlign w:val="center"/>
          </w:tcPr>
          <w:p w14:paraId="0FABE968" w14:textId="77777777" w:rsidR="7426076C" w:rsidRDefault="7426076C" w:rsidP="7426076C">
            <w:pPr>
              <w:spacing w:line="276" w:lineRule="auto"/>
              <w:jc w:val="left"/>
              <w:rPr>
                <w:b/>
                <w:bCs/>
                <w:sz w:val="20"/>
                <w:szCs w:val="20"/>
              </w:rPr>
            </w:pPr>
            <w:r w:rsidRPr="7426076C">
              <w:rPr>
                <w:b/>
                <w:bCs/>
                <w:sz w:val="20"/>
                <w:szCs w:val="20"/>
              </w:rPr>
              <w:t>6. NAČIN PRAĆENJA I PROVJERA ISHODA/POSTIGNUĆA:</w:t>
            </w:r>
          </w:p>
        </w:tc>
        <w:tc>
          <w:tcPr>
            <w:tcW w:w="7536" w:type="dxa"/>
            <w:tcBorders>
              <w:top w:val="single" w:sz="4" w:space="0" w:color="auto"/>
              <w:left w:val="single" w:sz="4" w:space="0" w:color="auto"/>
              <w:bottom w:val="single" w:sz="4" w:space="0" w:color="auto"/>
              <w:right w:val="single" w:sz="4" w:space="0" w:color="auto"/>
            </w:tcBorders>
            <w:vAlign w:val="center"/>
          </w:tcPr>
          <w:p w14:paraId="0D584522" w14:textId="3C921159" w:rsidR="7426076C" w:rsidRDefault="3197957B" w:rsidP="174F7CB3">
            <w:pPr>
              <w:spacing w:line="276" w:lineRule="auto"/>
            </w:pPr>
            <w:r w:rsidRPr="174F7CB3">
              <w:rPr>
                <w:rFonts w:eastAsia="Calibri Light"/>
                <w:szCs w:val="24"/>
              </w:rPr>
              <w:t xml:space="preserve">Odabir odgojno-obrazovnih očekivanja svih </w:t>
            </w:r>
            <w:proofErr w:type="spellStart"/>
            <w:r w:rsidRPr="174F7CB3">
              <w:rPr>
                <w:rFonts w:eastAsia="Calibri Light"/>
                <w:szCs w:val="24"/>
              </w:rPr>
              <w:t>međupredmetnih</w:t>
            </w:r>
            <w:proofErr w:type="spellEnd"/>
            <w:r w:rsidRPr="174F7CB3">
              <w:rPr>
                <w:rFonts w:eastAsia="Calibri Light"/>
                <w:szCs w:val="24"/>
              </w:rPr>
              <w:t xml:space="preserve"> tema počinje pitanjima:</w:t>
            </w:r>
          </w:p>
          <w:p w14:paraId="786CBCBF" w14:textId="2B1FCF04" w:rsidR="7426076C" w:rsidRDefault="3197957B" w:rsidP="174F7CB3">
            <w:pPr>
              <w:spacing w:line="276" w:lineRule="auto"/>
            </w:pPr>
            <w:r w:rsidRPr="174F7CB3">
              <w:rPr>
                <w:rFonts w:eastAsia="Calibri Light"/>
                <w:szCs w:val="24"/>
              </w:rPr>
              <w:t xml:space="preserve">         - Čime želim obogatiti učenikovo znanje?</w:t>
            </w:r>
          </w:p>
          <w:p w14:paraId="2431ABED" w14:textId="2F1AE056" w:rsidR="7426076C" w:rsidRDefault="3197957B" w:rsidP="174F7CB3">
            <w:pPr>
              <w:spacing w:line="276" w:lineRule="auto"/>
            </w:pPr>
            <w:r w:rsidRPr="174F7CB3">
              <w:rPr>
                <w:rFonts w:eastAsia="Calibri Light"/>
                <w:szCs w:val="24"/>
              </w:rPr>
              <w:t xml:space="preserve">         - Koje vrijednosti kod učenika razviti i osvijestiti?</w:t>
            </w:r>
          </w:p>
          <w:p w14:paraId="4F8D5AF8" w14:textId="5FAC6BE3" w:rsidR="7426076C" w:rsidRDefault="3197957B" w:rsidP="174F7CB3">
            <w:pPr>
              <w:spacing w:line="276" w:lineRule="auto"/>
            </w:pPr>
            <w:r w:rsidRPr="174F7CB3">
              <w:rPr>
                <w:rFonts w:eastAsia="Calibri Light"/>
                <w:szCs w:val="24"/>
              </w:rPr>
              <w:t xml:space="preserve">     - Na koji način želim usmjeriti učenikovo razmišljanje i djelovanje u pozitivnom smjeru?  </w:t>
            </w:r>
          </w:p>
          <w:p w14:paraId="7248C989" w14:textId="1FBDFCB4" w:rsidR="7426076C" w:rsidRDefault="7426076C" w:rsidP="174F7CB3">
            <w:pPr>
              <w:spacing w:line="276" w:lineRule="auto"/>
            </w:pPr>
            <w:r w:rsidRPr="174F7CB3">
              <w:rPr>
                <w:rFonts w:eastAsia="Calibri Light"/>
                <w:szCs w:val="24"/>
              </w:rPr>
              <w:t xml:space="preserve">Usvojenost sadržaja i provjera ishoda / postignuća provjerit će se anketom, izradom plakata, raspravama, </w:t>
            </w:r>
            <w:r w:rsidR="3197957B" w:rsidRPr="174F7CB3">
              <w:rPr>
                <w:rFonts w:eastAsia="Calibri Light"/>
                <w:szCs w:val="24"/>
              </w:rPr>
              <w:t xml:space="preserve">rješavanjem online igara, </w:t>
            </w:r>
            <w:r w:rsidRPr="174F7CB3">
              <w:rPr>
                <w:rFonts w:eastAsia="Calibri Light"/>
                <w:szCs w:val="24"/>
              </w:rPr>
              <w:t xml:space="preserve">sudjelovanjem u </w:t>
            </w:r>
            <w:r w:rsidR="3197957B" w:rsidRPr="174F7CB3">
              <w:rPr>
                <w:rFonts w:eastAsia="Calibri Light"/>
                <w:szCs w:val="24"/>
              </w:rPr>
              <w:t xml:space="preserve">ekološkim i  </w:t>
            </w:r>
            <w:r w:rsidRPr="174F7CB3">
              <w:rPr>
                <w:rFonts w:eastAsia="Calibri Light"/>
                <w:szCs w:val="24"/>
              </w:rPr>
              <w:t>humanitarnim akcijama te sudjelovanjem u primjerenim natječajima.</w:t>
            </w:r>
            <w:r w:rsidR="3197957B" w:rsidRPr="174F7CB3">
              <w:rPr>
                <w:rFonts w:eastAsia="Calibri Light"/>
                <w:szCs w:val="24"/>
              </w:rPr>
              <w:t xml:space="preserve"> </w:t>
            </w:r>
          </w:p>
          <w:p w14:paraId="68DED4A5" w14:textId="37F1231E" w:rsidR="7426076C" w:rsidRDefault="3197957B" w:rsidP="7426076C">
            <w:pPr>
              <w:spacing w:line="276" w:lineRule="auto"/>
            </w:pPr>
            <w:r w:rsidRPr="174F7CB3">
              <w:rPr>
                <w:rFonts w:eastAsia="Calibri Light"/>
                <w:szCs w:val="24"/>
              </w:rPr>
              <w:t xml:space="preserve">Tijekom praćenja ostvarivanja </w:t>
            </w:r>
            <w:proofErr w:type="spellStart"/>
            <w:r w:rsidRPr="174F7CB3">
              <w:rPr>
                <w:rFonts w:eastAsia="Calibri Light"/>
                <w:szCs w:val="24"/>
              </w:rPr>
              <w:t>međupredmetnih</w:t>
            </w:r>
            <w:proofErr w:type="spellEnd"/>
            <w:r w:rsidRPr="174F7CB3">
              <w:rPr>
                <w:rFonts w:eastAsia="Calibri Light"/>
                <w:szCs w:val="24"/>
              </w:rPr>
              <w:t xml:space="preserve"> tema usmjeravamo se na poticanje razvoja kompetencija učenika u suglasju sa stvarnim životnim situacijama.</w:t>
            </w:r>
          </w:p>
        </w:tc>
      </w:tr>
      <w:tr w:rsidR="7426076C" w14:paraId="600F53B7" w14:textId="77777777" w:rsidTr="7426076C">
        <w:trPr>
          <w:trHeight w:val="523"/>
        </w:trPr>
        <w:tc>
          <w:tcPr>
            <w:tcW w:w="2838" w:type="dxa"/>
            <w:tcBorders>
              <w:top w:val="single" w:sz="4" w:space="0" w:color="auto"/>
              <w:left w:val="single" w:sz="4" w:space="0" w:color="auto"/>
              <w:bottom w:val="single" w:sz="4" w:space="0" w:color="auto"/>
              <w:right w:val="single" w:sz="4" w:space="0" w:color="auto"/>
            </w:tcBorders>
            <w:vAlign w:val="center"/>
          </w:tcPr>
          <w:p w14:paraId="55A4F2D2" w14:textId="77777777" w:rsidR="7426076C" w:rsidRDefault="7426076C" w:rsidP="7426076C">
            <w:pPr>
              <w:spacing w:line="276" w:lineRule="auto"/>
              <w:jc w:val="left"/>
              <w:rPr>
                <w:b/>
                <w:bCs/>
                <w:sz w:val="20"/>
                <w:szCs w:val="20"/>
              </w:rPr>
            </w:pPr>
            <w:r w:rsidRPr="7426076C">
              <w:rPr>
                <w:b/>
                <w:bCs/>
                <w:sz w:val="20"/>
                <w:szCs w:val="20"/>
              </w:rPr>
              <w:t>7. ODGOVORNE OSOBE</w:t>
            </w:r>
          </w:p>
        </w:tc>
        <w:tc>
          <w:tcPr>
            <w:tcW w:w="7536" w:type="dxa"/>
            <w:tcBorders>
              <w:top w:val="single" w:sz="4" w:space="0" w:color="auto"/>
              <w:left w:val="single" w:sz="4" w:space="0" w:color="auto"/>
              <w:bottom w:val="single" w:sz="4" w:space="0" w:color="auto"/>
              <w:right w:val="single" w:sz="4" w:space="0" w:color="auto"/>
            </w:tcBorders>
            <w:vAlign w:val="center"/>
          </w:tcPr>
          <w:p w14:paraId="260EE9B6" w14:textId="55B14378" w:rsidR="7426076C" w:rsidRDefault="7426076C" w:rsidP="7426076C">
            <w:pPr>
              <w:spacing w:line="276" w:lineRule="auto"/>
              <w:jc w:val="left"/>
            </w:pPr>
            <w:r>
              <w:t>Marijana Ćorić, vjeroučiteljica izvrstan savjetnik</w:t>
            </w:r>
          </w:p>
        </w:tc>
      </w:tr>
    </w:tbl>
    <w:p w14:paraId="72DA8773" w14:textId="60DED935" w:rsidR="7426076C" w:rsidRDefault="7426076C"/>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7301"/>
      </w:tblGrid>
      <w:tr w:rsidR="004148A8" w14:paraId="63E07258" w14:textId="77777777" w:rsidTr="7426076C">
        <w:trPr>
          <w:trHeight w:val="538"/>
        </w:trPr>
        <w:tc>
          <w:tcPr>
            <w:tcW w:w="3087" w:type="dxa"/>
            <w:tcBorders>
              <w:top w:val="single" w:sz="4" w:space="0" w:color="auto"/>
              <w:left w:val="single" w:sz="4" w:space="0" w:color="auto"/>
              <w:bottom w:val="single" w:sz="4" w:space="0" w:color="auto"/>
              <w:right w:val="single" w:sz="4" w:space="0" w:color="auto"/>
            </w:tcBorders>
            <w:vAlign w:val="center"/>
          </w:tcPr>
          <w:p w14:paraId="4E912974" w14:textId="77777777" w:rsidR="004148A8" w:rsidRDefault="004148A8">
            <w:pPr>
              <w:spacing w:line="276" w:lineRule="auto"/>
              <w:jc w:val="left"/>
              <w:rPr>
                <w:b/>
                <w:bCs/>
                <w:sz w:val="20"/>
                <w:szCs w:val="20"/>
              </w:rPr>
            </w:pPr>
            <w:r w:rsidRPr="654545BC">
              <w:rPr>
                <w:b/>
                <w:bCs/>
                <w:sz w:val="20"/>
                <w:szCs w:val="20"/>
              </w:rPr>
              <w:t>KURIKULUMSKO PODRUČJE</w:t>
            </w:r>
          </w:p>
        </w:tc>
        <w:tc>
          <w:tcPr>
            <w:tcW w:w="7301" w:type="dxa"/>
            <w:tcBorders>
              <w:top w:val="single" w:sz="4" w:space="0" w:color="auto"/>
              <w:left w:val="single" w:sz="4" w:space="0" w:color="auto"/>
              <w:bottom w:val="single" w:sz="4" w:space="0" w:color="auto"/>
              <w:right w:val="single" w:sz="4" w:space="0" w:color="auto"/>
            </w:tcBorders>
            <w:vAlign w:val="center"/>
          </w:tcPr>
          <w:p w14:paraId="31F01EF5" w14:textId="77777777" w:rsidR="004148A8" w:rsidRDefault="004148A8">
            <w:pPr>
              <w:spacing w:line="276" w:lineRule="auto"/>
              <w:jc w:val="left"/>
              <w:rPr>
                <w:b/>
                <w:bCs/>
              </w:rPr>
            </w:pPr>
            <w:r w:rsidRPr="654545BC">
              <w:rPr>
                <w:b/>
                <w:bCs/>
              </w:rPr>
              <w:t>JEZIČNO-KOMUNIKACIJSKO I UMJETNIČKO PODRUČJE</w:t>
            </w:r>
          </w:p>
        </w:tc>
      </w:tr>
      <w:tr w:rsidR="004148A8" w14:paraId="748D81A6" w14:textId="77777777" w:rsidTr="7426076C">
        <w:trPr>
          <w:trHeight w:val="403"/>
        </w:trPr>
        <w:tc>
          <w:tcPr>
            <w:tcW w:w="3087" w:type="dxa"/>
            <w:tcBorders>
              <w:top w:val="single" w:sz="4" w:space="0" w:color="auto"/>
              <w:left w:val="single" w:sz="4" w:space="0" w:color="auto"/>
              <w:bottom w:val="single" w:sz="4" w:space="0" w:color="auto"/>
              <w:right w:val="single" w:sz="4" w:space="0" w:color="auto"/>
            </w:tcBorders>
            <w:vAlign w:val="center"/>
          </w:tcPr>
          <w:p w14:paraId="348F95E7" w14:textId="77777777" w:rsidR="004148A8" w:rsidRDefault="004148A8">
            <w:pPr>
              <w:spacing w:line="276" w:lineRule="auto"/>
              <w:jc w:val="left"/>
              <w:rPr>
                <w:b/>
                <w:bCs/>
                <w:sz w:val="20"/>
                <w:szCs w:val="20"/>
              </w:rPr>
            </w:pPr>
            <w:r w:rsidRPr="654545BC">
              <w:rPr>
                <w:b/>
                <w:bCs/>
                <w:sz w:val="20"/>
                <w:szCs w:val="20"/>
              </w:rPr>
              <w:t>1. CIKLUSI (razredi)</w:t>
            </w:r>
          </w:p>
        </w:tc>
        <w:tc>
          <w:tcPr>
            <w:tcW w:w="7301" w:type="dxa"/>
            <w:tcBorders>
              <w:top w:val="single" w:sz="4" w:space="0" w:color="auto"/>
              <w:left w:val="single" w:sz="4" w:space="0" w:color="auto"/>
              <w:bottom w:val="single" w:sz="4" w:space="0" w:color="auto"/>
              <w:right w:val="single" w:sz="4" w:space="0" w:color="auto"/>
            </w:tcBorders>
            <w:vAlign w:val="center"/>
          </w:tcPr>
          <w:p w14:paraId="03768308" w14:textId="77777777" w:rsidR="004148A8" w:rsidRDefault="004148A8">
            <w:pPr>
              <w:spacing w:line="276" w:lineRule="auto"/>
              <w:jc w:val="left"/>
            </w:pPr>
            <w:r>
              <w:t>3. I 4. ciklus – od 5. do 8. razreda</w:t>
            </w:r>
          </w:p>
        </w:tc>
      </w:tr>
      <w:tr w:rsidR="004148A8" w14:paraId="52ABFA04" w14:textId="77777777" w:rsidTr="7426076C">
        <w:trPr>
          <w:trHeight w:val="1928"/>
        </w:trPr>
        <w:tc>
          <w:tcPr>
            <w:tcW w:w="3087" w:type="dxa"/>
            <w:tcBorders>
              <w:top w:val="single" w:sz="4" w:space="0" w:color="auto"/>
              <w:left w:val="single" w:sz="4" w:space="0" w:color="auto"/>
              <w:bottom w:val="single" w:sz="4" w:space="0" w:color="auto"/>
              <w:right w:val="single" w:sz="4" w:space="0" w:color="auto"/>
            </w:tcBorders>
            <w:vAlign w:val="center"/>
          </w:tcPr>
          <w:p w14:paraId="73B3C2E6" w14:textId="77777777" w:rsidR="004148A8" w:rsidRDefault="004148A8">
            <w:pPr>
              <w:spacing w:line="276" w:lineRule="auto"/>
              <w:jc w:val="left"/>
              <w:rPr>
                <w:b/>
                <w:bCs/>
                <w:sz w:val="20"/>
                <w:szCs w:val="20"/>
              </w:rPr>
            </w:pPr>
            <w:r w:rsidRPr="654545BC">
              <w:rPr>
                <w:b/>
                <w:bCs/>
                <w:sz w:val="20"/>
                <w:szCs w:val="20"/>
              </w:rPr>
              <w:t>2. CILJ I OBRAZLOŽENJE CILJA</w:t>
            </w:r>
          </w:p>
        </w:tc>
        <w:tc>
          <w:tcPr>
            <w:tcW w:w="7301" w:type="dxa"/>
            <w:tcBorders>
              <w:top w:val="single" w:sz="4" w:space="0" w:color="auto"/>
              <w:left w:val="single" w:sz="4" w:space="0" w:color="auto"/>
              <w:bottom w:val="single" w:sz="4" w:space="0" w:color="auto"/>
              <w:right w:val="single" w:sz="4" w:space="0" w:color="auto"/>
            </w:tcBorders>
            <w:vAlign w:val="center"/>
          </w:tcPr>
          <w:p w14:paraId="5248ECA9" w14:textId="77777777" w:rsidR="004148A8" w:rsidRDefault="004148A8">
            <w:pPr>
              <w:spacing w:line="276" w:lineRule="auto"/>
            </w:pPr>
            <w:r w:rsidRPr="654545BC">
              <w:rPr>
                <w:rFonts w:eastAsia="Times New Roman" w:cs="Calibri"/>
              </w:rPr>
              <w:t xml:space="preserve">Poticati, razvijati i njegovati zborsko pjevanje na engleskom jeziku kod učenika. Razvijati osjećaj za točnu intonaciju i ritam. Kreirati glazbenu  kulturu obuhvaćanjem tradicijske, umjetničke, popularne, duhovne  i jazz glazbe, na engleskom jeziku. Razvijati kod učenika suradnju, pozitivan stav, međusobnu toleranciju i ljubav prema zborskom pjevanju. Promicati glazbu putem javnih svečanosti (školske priredbe) u školi i mjestu. </w:t>
            </w:r>
            <w:r>
              <w:t>Biti samopouzdaniji u izražavanju na engleskom jeziku kao rezultat sudjelovanja u predstavama i na javnim nastupima pred publikom. Učinkovitije surađivati s drugim članovima skupine i pripremati se  za javne nastupe.</w:t>
            </w:r>
          </w:p>
        </w:tc>
      </w:tr>
      <w:tr w:rsidR="004148A8" w14:paraId="16C0E1D9" w14:textId="77777777" w:rsidTr="7426076C">
        <w:trPr>
          <w:trHeight w:val="958"/>
        </w:trPr>
        <w:tc>
          <w:tcPr>
            <w:tcW w:w="3087" w:type="dxa"/>
            <w:tcBorders>
              <w:top w:val="single" w:sz="4" w:space="0" w:color="auto"/>
              <w:left w:val="single" w:sz="4" w:space="0" w:color="auto"/>
              <w:bottom w:val="single" w:sz="4" w:space="0" w:color="auto"/>
              <w:right w:val="single" w:sz="4" w:space="0" w:color="auto"/>
            </w:tcBorders>
            <w:vAlign w:val="center"/>
          </w:tcPr>
          <w:p w14:paraId="2AA35780" w14:textId="77777777" w:rsidR="004148A8" w:rsidRDefault="004148A8">
            <w:pPr>
              <w:spacing w:line="276" w:lineRule="auto"/>
              <w:jc w:val="left"/>
              <w:rPr>
                <w:b/>
                <w:bCs/>
                <w:sz w:val="20"/>
                <w:szCs w:val="20"/>
              </w:rPr>
            </w:pPr>
            <w:r w:rsidRPr="654545BC">
              <w:rPr>
                <w:b/>
                <w:bCs/>
                <w:sz w:val="20"/>
                <w:szCs w:val="20"/>
              </w:rPr>
              <w:lastRenderedPageBreak/>
              <w:t>3. OČEKIVANI ISHODI/POSTIGNUĆA (učenik će moći):</w:t>
            </w:r>
          </w:p>
        </w:tc>
        <w:tc>
          <w:tcPr>
            <w:tcW w:w="7301" w:type="dxa"/>
            <w:tcBorders>
              <w:top w:val="single" w:sz="4" w:space="0" w:color="auto"/>
              <w:left w:val="single" w:sz="4" w:space="0" w:color="auto"/>
              <w:bottom w:val="single" w:sz="4" w:space="0" w:color="auto"/>
              <w:right w:val="single" w:sz="4" w:space="0" w:color="auto"/>
            </w:tcBorders>
            <w:vAlign w:val="center"/>
          </w:tcPr>
          <w:p w14:paraId="5760A07E" w14:textId="77777777" w:rsidR="004148A8" w:rsidRDefault="004148A8">
            <w:pPr>
              <w:spacing w:line="276" w:lineRule="auto"/>
              <w:jc w:val="left"/>
            </w:pPr>
            <w:r>
              <w:t>-izvoditi glazbu kroz zborsko pjevanje</w:t>
            </w:r>
          </w:p>
          <w:p w14:paraId="30F9D731" w14:textId="77777777" w:rsidR="004148A8" w:rsidRDefault="004148A8">
            <w:pPr>
              <w:spacing w:line="276" w:lineRule="auto"/>
              <w:jc w:val="left"/>
            </w:pPr>
            <w:r>
              <w:t>-razvijati točnu intonaciju i ritam</w:t>
            </w:r>
          </w:p>
          <w:p w14:paraId="7BC14F55" w14:textId="77777777" w:rsidR="004148A8" w:rsidRDefault="004148A8">
            <w:pPr>
              <w:spacing w:line="276" w:lineRule="auto"/>
              <w:jc w:val="left"/>
            </w:pPr>
            <w:r>
              <w:t>-izvoditi tradicijsku, umjetničku, popularnu, duhovnu i jazz glazbu na engleskom jeziku</w:t>
            </w:r>
          </w:p>
          <w:p w14:paraId="420D7C98" w14:textId="77777777" w:rsidR="004148A8" w:rsidRDefault="004148A8">
            <w:pPr>
              <w:spacing w:line="276" w:lineRule="auto"/>
              <w:jc w:val="left"/>
            </w:pPr>
            <w:r>
              <w:t>-razvijati ljubav prema zborskom pjevanju</w:t>
            </w:r>
          </w:p>
          <w:p w14:paraId="1A71B1DB" w14:textId="77777777" w:rsidR="004148A8" w:rsidRDefault="004148A8">
            <w:pPr>
              <w:spacing w:line="276" w:lineRule="auto"/>
              <w:jc w:val="left"/>
            </w:pPr>
            <w:r>
              <w:t xml:space="preserve">-razvijati dramski izraz na engleskom jeziku (monologe, dijaloge, kratke dramske izvedbe) </w:t>
            </w:r>
          </w:p>
        </w:tc>
      </w:tr>
      <w:tr w:rsidR="004148A8" w14:paraId="413BF4CF" w14:textId="77777777" w:rsidTr="7426076C">
        <w:trPr>
          <w:trHeight w:val="662"/>
        </w:trPr>
        <w:tc>
          <w:tcPr>
            <w:tcW w:w="3087" w:type="dxa"/>
            <w:tcBorders>
              <w:top w:val="single" w:sz="4" w:space="0" w:color="auto"/>
              <w:left w:val="single" w:sz="4" w:space="0" w:color="auto"/>
              <w:bottom w:val="single" w:sz="4" w:space="0" w:color="auto"/>
              <w:right w:val="single" w:sz="4" w:space="0" w:color="auto"/>
            </w:tcBorders>
            <w:vAlign w:val="center"/>
          </w:tcPr>
          <w:p w14:paraId="00A4F9A8" w14:textId="77777777" w:rsidR="004148A8" w:rsidRDefault="004148A8">
            <w:pPr>
              <w:spacing w:line="276" w:lineRule="auto"/>
              <w:jc w:val="left"/>
              <w:rPr>
                <w:b/>
                <w:bCs/>
                <w:sz w:val="20"/>
                <w:szCs w:val="20"/>
              </w:rPr>
            </w:pPr>
            <w:r w:rsidRPr="654545BC">
              <w:rPr>
                <w:b/>
                <w:bCs/>
                <w:sz w:val="20"/>
                <w:szCs w:val="20"/>
              </w:rPr>
              <w:t>4. NAČIN REALIZACIJE:</w:t>
            </w:r>
          </w:p>
          <w:p w14:paraId="540A61DF" w14:textId="77777777" w:rsidR="004148A8" w:rsidRDefault="004148A8">
            <w:pPr>
              <w:spacing w:line="276" w:lineRule="auto"/>
              <w:jc w:val="left"/>
              <w:rPr>
                <w:b/>
                <w:bCs/>
                <w:sz w:val="20"/>
                <w:szCs w:val="20"/>
              </w:rPr>
            </w:pPr>
            <w:r w:rsidRPr="654545BC">
              <w:rPr>
                <w:b/>
                <w:bCs/>
                <w:sz w:val="20"/>
                <w:szCs w:val="20"/>
              </w:rPr>
              <w:t>a) OBLIK</w:t>
            </w:r>
          </w:p>
        </w:tc>
        <w:tc>
          <w:tcPr>
            <w:tcW w:w="7301" w:type="dxa"/>
            <w:tcBorders>
              <w:top w:val="single" w:sz="4" w:space="0" w:color="auto"/>
              <w:left w:val="single" w:sz="4" w:space="0" w:color="auto"/>
              <w:bottom w:val="single" w:sz="4" w:space="0" w:color="auto"/>
              <w:right w:val="single" w:sz="4" w:space="0" w:color="auto"/>
            </w:tcBorders>
            <w:vAlign w:val="center"/>
          </w:tcPr>
          <w:p w14:paraId="2D597890" w14:textId="77777777" w:rsidR="004148A8" w:rsidRPr="0043537B" w:rsidRDefault="004148A8">
            <w:pPr>
              <w:spacing w:line="276" w:lineRule="auto"/>
              <w:jc w:val="center"/>
              <w:rPr>
                <w:b/>
                <w:bCs/>
              </w:rPr>
            </w:pPr>
            <w:r w:rsidRPr="0043537B">
              <w:rPr>
                <w:b/>
                <w:bCs/>
              </w:rPr>
              <w:t>IZVANNASTAVNA AKTIVNOST</w:t>
            </w:r>
          </w:p>
          <w:p w14:paraId="5C72F55E" w14:textId="77777777" w:rsidR="004148A8" w:rsidRDefault="004148A8">
            <w:pPr>
              <w:spacing w:line="276" w:lineRule="auto"/>
              <w:jc w:val="center"/>
              <w:rPr>
                <w:b/>
                <w:bCs/>
                <w:highlight w:val="yellow"/>
              </w:rPr>
            </w:pPr>
            <w:r w:rsidRPr="0043537B">
              <w:rPr>
                <w:b/>
                <w:bCs/>
              </w:rPr>
              <w:t>ENGLISH CLUB</w:t>
            </w:r>
          </w:p>
        </w:tc>
      </w:tr>
      <w:tr w:rsidR="004148A8" w14:paraId="155992E3" w14:textId="77777777" w:rsidTr="7426076C">
        <w:trPr>
          <w:trHeight w:val="535"/>
        </w:trPr>
        <w:tc>
          <w:tcPr>
            <w:tcW w:w="3087" w:type="dxa"/>
            <w:tcBorders>
              <w:top w:val="single" w:sz="4" w:space="0" w:color="auto"/>
              <w:left w:val="single" w:sz="4" w:space="0" w:color="auto"/>
              <w:bottom w:val="single" w:sz="4" w:space="0" w:color="auto"/>
              <w:right w:val="single" w:sz="4" w:space="0" w:color="auto"/>
            </w:tcBorders>
            <w:vAlign w:val="center"/>
          </w:tcPr>
          <w:p w14:paraId="342B84FD" w14:textId="77777777" w:rsidR="004148A8" w:rsidRDefault="004148A8">
            <w:pPr>
              <w:spacing w:line="276" w:lineRule="auto"/>
              <w:jc w:val="left"/>
              <w:rPr>
                <w:b/>
                <w:bCs/>
                <w:sz w:val="20"/>
                <w:szCs w:val="20"/>
              </w:rPr>
            </w:pPr>
            <w:r w:rsidRPr="654545BC">
              <w:rPr>
                <w:b/>
                <w:bCs/>
                <w:sz w:val="20"/>
                <w:szCs w:val="20"/>
              </w:rPr>
              <w:t>b) SUDIONICI</w:t>
            </w:r>
          </w:p>
        </w:tc>
        <w:tc>
          <w:tcPr>
            <w:tcW w:w="7301" w:type="dxa"/>
            <w:tcBorders>
              <w:top w:val="single" w:sz="4" w:space="0" w:color="auto"/>
              <w:left w:val="single" w:sz="4" w:space="0" w:color="auto"/>
              <w:bottom w:val="single" w:sz="4" w:space="0" w:color="auto"/>
              <w:right w:val="single" w:sz="4" w:space="0" w:color="auto"/>
            </w:tcBorders>
            <w:vAlign w:val="center"/>
          </w:tcPr>
          <w:p w14:paraId="0499A4F2" w14:textId="364564AB" w:rsidR="004148A8" w:rsidRDefault="29B61413">
            <w:pPr>
              <w:spacing w:line="276" w:lineRule="auto"/>
              <w:jc w:val="left"/>
            </w:pPr>
            <w:r>
              <w:t xml:space="preserve">Učenici 5. - 8. razreda, voditeljica </w:t>
            </w:r>
            <w:r w:rsidR="5FE06F74">
              <w:t xml:space="preserve">Valentina </w:t>
            </w:r>
            <w:proofErr w:type="spellStart"/>
            <w:r w:rsidR="5FE06F74">
              <w:t>Šifkorn</w:t>
            </w:r>
            <w:proofErr w:type="spellEnd"/>
          </w:p>
        </w:tc>
      </w:tr>
      <w:tr w:rsidR="004148A8" w14:paraId="446C04EB" w14:textId="77777777" w:rsidTr="7426076C">
        <w:trPr>
          <w:trHeight w:val="1011"/>
        </w:trPr>
        <w:tc>
          <w:tcPr>
            <w:tcW w:w="3087" w:type="dxa"/>
            <w:tcBorders>
              <w:top w:val="single" w:sz="4" w:space="0" w:color="auto"/>
              <w:left w:val="single" w:sz="4" w:space="0" w:color="auto"/>
              <w:bottom w:val="single" w:sz="4" w:space="0" w:color="auto"/>
              <w:right w:val="single" w:sz="4" w:space="0" w:color="auto"/>
            </w:tcBorders>
            <w:vAlign w:val="center"/>
          </w:tcPr>
          <w:p w14:paraId="2864C012" w14:textId="77777777" w:rsidR="004148A8" w:rsidRDefault="004148A8">
            <w:pPr>
              <w:spacing w:line="276" w:lineRule="auto"/>
              <w:jc w:val="left"/>
              <w:rPr>
                <w:b/>
                <w:bCs/>
                <w:sz w:val="20"/>
                <w:szCs w:val="20"/>
              </w:rPr>
            </w:pPr>
            <w:r w:rsidRPr="654545BC">
              <w:rPr>
                <w:b/>
                <w:bCs/>
                <w:sz w:val="20"/>
                <w:szCs w:val="20"/>
              </w:rPr>
              <w:t>c) NAČIN UČENJA (što rade učenici)</w:t>
            </w:r>
          </w:p>
        </w:tc>
        <w:tc>
          <w:tcPr>
            <w:tcW w:w="7301" w:type="dxa"/>
            <w:tcBorders>
              <w:top w:val="single" w:sz="4" w:space="0" w:color="auto"/>
              <w:left w:val="single" w:sz="4" w:space="0" w:color="auto"/>
              <w:bottom w:val="single" w:sz="4" w:space="0" w:color="auto"/>
              <w:right w:val="single" w:sz="4" w:space="0" w:color="auto"/>
            </w:tcBorders>
            <w:vAlign w:val="center"/>
          </w:tcPr>
          <w:p w14:paraId="3C292F75" w14:textId="77777777" w:rsidR="004148A8" w:rsidRDefault="004148A8">
            <w:pPr>
              <w:spacing w:line="276" w:lineRule="auto"/>
              <w:jc w:val="left"/>
            </w:pPr>
            <w:r>
              <w:t xml:space="preserve">-vježbaju pjevanje pravilnim disanjem i </w:t>
            </w:r>
            <w:proofErr w:type="spellStart"/>
            <w:r>
              <w:t>upjevavanjem</w:t>
            </w:r>
            <w:proofErr w:type="spellEnd"/>
          </w:p>
          <w:p w14:paraId="130E68D5" w14:textId="77777777" w:rsidR="004148A8" w:rsidRDefault="004148A8">
            <w:pPr>
              <w:spacing w:line="276" w:lineRule="auto"/>
              <w:jc w:val="left"/>
            </w:pPr>
            <w:r>
              <w:t xml:space="preserve">-vježbaju tekst na engleskom jeziku, melodiju i ritam skladbi </w:t>
            </w:r>
          </w:p>
          <w:p w14:paraId="2AD8783D" w14:textId="77777777" w:rsidR="004148A8" w:rsidRDefault="004148A8">
            <w:pPr>
              <w:spacing w:line="276" w:lineRule="auto"/>
              <w:jc w:val="left"/>
            </w:pPr>
            <w:r>
              <w:t>-izvode tradicijsku, popularnu, umjetničku, duhovnu ili jazz glazbu solistički ili skupnim muziciranjem na engleskom jeziku</w:t>
            </w:r>
          </w:p>
          <w:p w14:paraId="4D89933A" w14:textId="77777777" w:rsidR="004148A8" w:rsidRDefault="004148A8">
            <w:pPr>
              <w:spacing w:line="276" w:lineRule="auto"/>
              <w:jc w:val="left"/>
            </w:pPr>
            <w:r>
              <w:t>- izvode glazbu koristeći se suradničkim učenjem, tolerancijom i međusobnim poštovanjem</w:t>
            </w:r>
          </w:p>
          <w:p w14:paraId="31E1F475" w14:textId="77777777" w:rsidR="004148A8" w:rsidRDefault="004148A8">
            <w:pPr>
              <w:spacing w:line="276" w:lineRule="auto"/>
              <w:jc w:val="left"/>
            </w:pPr>
            <w:r>
              <w:t>- sudjeluju u školskim aktivnostima kao članovi ove skupine</w:t>
            </w:r>
          </w:p>
        </w:tc>
      </w:tr>
      <w:tr w:rsidR="004148A8" w14:paraId="2ECC5109" w14:textId="77777777" w:rsidTr="7426076C">
        <w:trPr>
          <w:trHeight w:val="958"/>
        </w:trPr>
        <w:tc>
          <w:tcPr>
            <w:tcW w:w="3087" w:type="dxa"/>
            <w:tcBorders>
              <w:top w:val="single" w:sz="4" w:space="0" w:color="auto"/>
              <w:left w:val="single" w:sz="4" w:space="0" w:color="auto"/>
              <w:bottom w:val="single" w:sz="4" w:space="0" w:color="auto"/>
              <w:right w:val="single" w:sz="4" w:space="0" w:color="auto"/>
            </w:tcBorders>
            <w:vAlign w:val="center"/>
          </w:tcPr>
          <w:p w14:paraId="7F059218" w14:textId="77777777" w:rsidR="004148A8" w:rsidRDefault="004148A8">
            <w:pPr>
              <w:spacing w:line="276" w:lineRule="auto"/>
              <w:jc w:val="left"/>
              <w:rPr>
                <w:b/>
                <w:bCs/>
                <w:sz w:val="20"/>
                <w:szCs w:val="20"/>
              </w:rPr>
            </w:pPr>
            <w:r w:rsidRPr="654545BC">
              <w:rPr>
                <w:b/>
                <w:bCs/>
                <w:sz w:val="20"/>
                <w:szCs w:val="20"/>
              </w:rPr>
              <w:t>d) METODE POUČAVANJA (što rade učitelji)</w:t>
            </w:r>
          </w:p>
        </w:tc>
        <w:tc>
          <w:tcPr>
            <w:tcW w:w="7301" w:type="dxa"/>
            <w:tcBorders>
              <w:top w:val="single" w:sz="4" w:space="0" w:color="auto"/>
              <w:left w:val="single" w:sz="4" w:space="0" w:color="auto"/>
              <w:bottom w:val="single" w:sz="4" w:space="0" w:color="auto"/>
              <w:right w:val="single" w:sz="4" w:space="0" w:color="auto"/>
            </w:tcBorders>
            <w:vAlign w:val="center"/>
          </w:tcPr>
          <w:p w14:paraId="13C2A40C" w14:textId="77777777" w:rsidR="004148A8" w:rsidRDefault="004148A8">
            <w:pPr>
              <w:spacing w:line="276" w:lineRule="auto"/>
              <w:jc w:val="left"/>
            </w:pPr>
            <w:r>
              <w:t xml:space="preserve">-poučava učenike pravilnom pjevanju: glas kao instrument, pravilno disanje i </w:t>
            </w:r>
            <w:proofErr w:type="spellStart"/>
            <w:r>
              <w:t>upjevavanje</w:t>
            </w:r>
            <w:proofErr w:type="spellEnd"/>
            <w:r>
              <w:t xml:space="preserve"> tehničkim vježbama za glas</w:t>
            </w:r>
          </w:p>
          <w:p w14:paraId="2D1C279E" w14:textId="77777777" w:rsidR="004148A8" w:rsidRDefault="004148A8">
            <w:pPr>
              <w:spacing w:line="276" w:lineRule="auto"/>
              <w:jc w:val="left"/>
            </w:pPr>
            <w:r>
              <w:t>-usmjerava učenike ka pravilnom vježbanju  točnim izgovorom teksta, jasnim ritmom i točnom intonacijom te lijepom izvođenju naučenih tekstova</w:t>
            </w:r>
          </w:p>
          <w:p w14:paraId="2C28A846" w14:textId="77777777" w:rsidR="004148A8" w:rsidRDefault="004148A8">
            <w:pPr>
              <w:spacing w:line="276" w:lineRule="auto"/>
              <w:jc w:val="left"/>
            </w:pPr>
            <w:r>
              <w:t>- potiče učenike na suradničko učenje, toleranciju i međusobno poštovanje</w:t>
            </w:r>
          </w:p>
        </w:tc>
      </w:tr>
      <w:tr w:rsidR="004148A8" w14:paraId="39D4797F" w14:textId="77777777" w:rsidTr="7426076C">
        <w:trPr>
          <w:trHeight w:val="368"/>
        </w:trPr>
        <w:tc>
          <w:tcPr>
            <w:tcW w:w="3087" w:type="dxa"/>
            <w:tcBorders>
              <w:top w:val="single" w:sz="4" w:space="0" w:color="auto"/>
              <w:left w:val="single" w:sz="4" w:space="0" w:color="auto"/>
              <w:bottom w:val="single" w:sz="4" w:space="0" w:color="auto"/>
              <w:right w:val="single" w:sz="4" w:space="0" w:color="auto"/>
            </w:tcBorders>
            <w:vAlign w:val="center"/>
          </w:tcPr>
          <w:p w14:paraId="6F4D844F" w14:textId="77777777" w:rsidR="004148A8" w:rsidRDefault="004148A8">
            <w:pPr>
              <w:spacing w:line="276" w:lineRule="auto"/>
              <w:jc w:val="left"/>
              <w:rPr>
                <w:b/>
                <w:bCs/>
                <w:sz w:val="20"/>
                <w:szCs w:val="20"/>
              </w:rPr>
            </w:pPr>
            <w:r w:rsidRPr="654545BC">
              <w:rPr>
                <w:b/>
                <w:bCs/>
                <w:sz w:val="20"/>
                <w:szCs w:val="20"/>
              </w:rPr>
              <w:t>e) TRAJANJE IZVEDBE</w:t>
            </w:r>
          </w:p>
        </w:tc>
        <w:tc>
          <w:tcPr>
            <w:tcW w:w="7301" w:type="dxa"/>
            <w:tcBorders>
              <w:top w:val="single" w:sz="4" w:space="0" w:color="auto"/>
              <w:left w:val="single" w:sz="4" w:space="0" w:color="auto"/>
              <w:bottom w:val="single" w:sz="4" w:space="0" w:color="auto"/>
              <w:right w:val="single" w:sz="4" w:space="0" w:color="auto"/>
            </w:tcBorders>
            <w:vAlign w:val="center"/>
          </w:tcPr>
          <w:p w14:paraId="0BD9B3D4" w14:textId="581F4CF3" w:rsidR="004148A8" w:rsidRDefault="29B61413">
            <w:pPr>
              <w:spacing w:line="276" w:lineRule="auto"/>
              <w:jc w:val="left"/>
            </w:pPr>
            <w:r>
              <w:t>Cijelu školsku godinu 2024.</w:t>
            </w:r>
            <w:r w:rsidR="601F8226">
              <w:t>/2025.</w:t>
            </w:r>
            <w:r>
              <w:t xml:space="preserve">   1 školski sat</w:t>
            </w:r>
          </w:p>
        </w:tc>
      </w:tr>
      <w:tr w:rsidR="004148A8" w14:paraId="6FEF18D6" w14:textId="77777777" w:rsidTr="7426076C">
        <w:trPr>
          <w:trHeight w:val="274"/>
        </w:trPr>
        <w:tc>
          <w:tcPr>
            <w:tcW w:w="3087" w:type="dxa"/>
            <w:tcBorders>
              <w:top w:val="single" w:sz="4" w:space="0" w:color="auto"/>
              <w:left w:val="single" w:sz="4" w:space="0" w:color="auto"/>
              <w:bottom w:val="single" w:sz="4" w:space="0" w:color="auto"/>
              <w:right w:val="single" w:sz="4" w:space="0" w:color="auto"/>
            </w:tcBorders>
            <w:vAlign w:val="center"/>
          </w:tcPr>
          <w:p w14:paraId="2745E0CB" w14:textId="77777777" w:rsidR="004148A8" w:rsidRDefault="004148A8">
            <w:pPr>
              <w:spacing w:line="276" w:lineRule="auto"/>
              <w:jc w:val="left"/>
              <w:rPr>
                <w:b/>
                <w:bCs/>
                <w:sz w:val="20"/>
                <w:szCs w:val="20"/>
              </w:rPr>
            </w:pPr>
            <w:r w:rsidRPr="654545BC">
              <w:rPr>
                <w:b/>
                <w:bCs/>
                <w:sz w:val="20"/>
                <w:szCs w:val="20"/>
              </w:rPr>
              <w:t>5. POTREBNI RESURSI/TROŠKOVNIK</w:t>
            </w:r>
          </w:p>
        </w:tc>
        <w:tc>
          <w:tcPr>
            <w:tcW w:w="7301" w:type="dxa"/>
            <w:tcBorders>
              <w:top w:val="single" w:sz="4" w:space="0" w:color="auto"/>
              <w:left w:val="single" w:sz="4" w:space="0" w:color="auto"/>
              <w:bottom w:val="single" w:sz="4" w:space="0" w:color="auto"/>
              <w:right w:val="single" w:sz="4" w:space="0" w:color="auto"/>
            </w:tcBorders>
            <w:vAlign w:val="center"/>
          </w:tcPr>
          <w:p w14:paraId="3ECD958D" w14:textId="77777777" w:rsidR="004148A8" w:rsidRDefault="004148A8">
            <w:pPr>
              <w:spacing w:line="276" w:lineRule="auto"/>
              <w:jc w:val="left"/>
            </w:pPr>
            <w:r>
              <w:t>0 kn</w:t>
            </w:r>
          </w:p>
        </w:tc>
      </w:tr>
      <w:tr w:rsidR="004148A8" w14:paraId="1216E4F0" w14:textId="77777777" w:rsidTr="7426076C">
        <w:trPr>
          <w:trHeight w:val="647"/>
        </w:trPr>
        <w:tc>
          <w:tcPr>
            <w:tcW w:w="3087" w:type="dxa"/>
            <w:tcBorders>
              <w:top w:val="single" w:sz="4" w:space="0" w:color="auto"/>
              <w:left w:val="single" w:sz="4" w:space="0" w:color="auto"/>
              <w:bottom w:val="single" w:sz="4" w:space="0" w:color="auto"/>
              <w:right w:val="single" w:sz="4" w:space="0" w:color="auto"/>
            </w:tcBorders>
            <w:vAlign w:val="center"/>
          </w:tcPr>
          <w:p w14:paraId="4298C90C" w14:textId="77777777" w:rsidR="004148A8" w:rsidRDefault="004148A8">
            <w:pPr>
              <w:spacing w:line="276" w:lineRule="auto"/>
              <w:jc w:val="left"/>
              <w:rPr>
                <w:b/>
                <w:bCs/>
                <w:sz w:val="20"/>
                <w:szCs w:val="20"/>
              </w:rPr>
            </w:pPr>
            <w:r w:rsidRPr="654545BC">
              <w:rPr>
                <w:b/>
                <w:bCs/>
                <w:sz w:val="20"/>
                <w:szCs w:val="20"/>
              </w:rPr>
              <w:t>6. NAČIN PRAĆENJA I PROVJERA ISHODA/POSTIGNUĆA:</w:t>
            </w:r>
          </w:p>
        </w:tc>
        <w:tc>
          <w:tcPr>
            <w:tcW w:w="7301" w:type="dxa"/>
            <w:tcBorders>
              <w:top w:val="single" w:sz="4" w:space="0" w:color="auto"/>
              <w:left w:val="single" w:sz="4" w:space="0" w:color="auto"/>
              <w:bottom w:val="single" w:sz="4" w:space="0" w:color="auto"/>
              <w:right w:val="single" w:sz="4" w:space="0" w:color="auto"/>
            </w:tcBorders>
            <w:vAlign w:val="center"/>
          </w:tcPr>
          <w:p w14:paraId="7A659C36" w14:textId="77777777" w:rsidR="004148A8" w:rsidRDefault="004148A8">
            <w:pPr>
              <w:spacing w:line="276" w:lineRule="auto"/>
              <w:jc w:val="left"/>
            </w:pPr>
            <w:r>
              <w:t>-opisnim praćenjem dolazaka učenika na izvannastavnu aktivnost</w:t>
            </w:r>
          </w:p>
          <w:p w14:paraId="2726AF11" w14:textId="77777777" w:rsidR="004148A8" w:rsidRDefault="004148A8">
            <w:pPr>
              <w:spacing w:line="276" w:lineRule="auto"/>
              <w:jc w:val="left"/>
            </w:pPr>
            <w:r>
              <w:t>-izvedbama na javnim svečanostima u školi i izvan nje, video snimkom</w:t>
            </w:r>
          </w:p>
        </w:tc>
      </w:tr>
      <w:tr w:rsidR="004148A8" w14:paraId="1D934257" w14:textId="77777777" w:rsidTr="7426076C">
        <w:trPr>
          <w:trHeight w:val="274"/>
        </w:trPr>
        <w:tc>
          <w:tcPr>
            <w:tcW w:w="3087" w:type="dxa"/>
            <w:tcBorders>
              <w:top w:val="single" w:sz="4" w:space="0" w:color="auto"/>
              <w:left w:val="single" w:sz="4" w:space="0" w:color="auto"/>
              <w:bottom w:val="single" w:sz="4" w:space="0" w:color="auto"/>
              <w:right w:val="single" w:sz="4" w:space="0" w:color="auto"/>
            </w:tcBorders>
            <w:vAlign w:val="center"/>
          </w:tcPr>
          <w:p w14:paraId="135982CA" w14:textId="77777777" w:rsidR="004148A8" w:rsidRDefault="004148A8">
            <w:pPr>
              <w:spacing w:line="276" w:lineRule="auto"/>
              <w:jc w:val="left"/>
              <w:rPr>
                <w:b/>
                <w:bCs/>
                <w:sz w:val="20"/>
                <w:szCs w:val="20"/>
              </w:rPr>
            </w:pPr>
            <w:r w:rsidRPr="654545BC">
              <w:rPr>
                <w:b/>
                <w:bCs/>
                <w:sz w:val="20"/>
                <w:szCs w:val="20"/>
              </w:rPr>
              <w:t>7. ODGOVORNE OSOBE</w:t>
            </w:r>
          </w:p>
        </w:tc>
        <w:tc>
          <w:tcPr>
            <w:tcW w:w="7301" w:type="dxa"/>
            <w:tcBorders>
              <w:top w:val="single" w:sz="4" w:space="0" w:color="auto"/>
              <w:left w:val="single" w:sz="4" w:space="0" w:color="auto"/>
              <w:bottom w:val="single" w:sz="4" w:space="0" w:color="auto"/>
              <w:right w:val="single" w:sz="4" w:space="0" w:color="auto"/>
            </w:tcBorders>
            <w:vAlign w:val="center"/>
          </w:tcPr>
          <w:p w14:paraId="6BFB2A50" w14:textId="77777777" w:rsidR="004148A8" w:rsidRDefault="004148A8">
            <w:pPr>
              <w:spacing w:line="276" w:lineRule="auto"/>
              <w:jc w:val="left"/>
            </w:pPr>
            <w:r>
              <w:t xml:space="preserve">Valentina </w:t>
            </w:r>
            <w:proofErr w:type="spellStart"/>
            <w:r>
              <w:t>Šifkorn</w:t>
            </w:r>
            <w:proofErr w:type="spellEnd"/>
            <w:r>
              <w:t>, učiteljica engleskog jezika</w:t>
            </w:r>
          </w:p>
        </w:tc>
      </w:tr>
    </w:tbl>
    <w:p w14:paraId="397CE294" w14:textId="77777777" w:rsidR="004B42B4" w:rsidRDefault="004B42B4" w:rsidP="004D6889"/>
    <w:p w14:paraId="3C34001D" w14:textId="77777777" w:rsidR="003E118A" w:rsidRDefault="003E118A" w:rsidP="004D6889"/>
    <w:p w14:paraId="262D2377" w14:textId="77777777" w:rsidR="003E118A" w:rsidRDefault="003E118A" w:rsidP="004D6889"/>
    <w:p w14:paraId="671E4FC5" w14:textId="77777777" w:rsidR="003E118A" w:rsidRDefault="003E118A" w:rsidP="004D6889"/>
    <w:p w14:paraId="0C6C2970" w14:textId="77777777" w:rsidR="003E118A" w:rsidRDefault="003E118A" w:rsidP="004D6889"/>
    <w:p w14:paraId="09454435" w14:textId="77777777" w:rsidR="003E118A" w:rsidRDefault="003E118A" w:rsidP="004D6889"/>
    <w:p w14:paraId="2840937D" w14:textId="77777777" w:rsidR="003E118A" w:rsidRDefault="003E118A" w:rsidP="004D6889"/>
    <w:p w14:paraId="155EA92C" w14:textId="77777777" w:rsidR="003E118A" w:rsidRDefault="003E118A" w:rsidP="004D6889"/>
    <w:p w14:paraId="119396F0" w14:textId="77777777" w:rsidR="003E118A" w:rsidRDefault="003E118A" w:rsidP="004D6889"/>
    <w:p w14:paraId="6010E60D" w14:textId="77777777" w:rsidR="003E118A" w:rsidRDefault="003E118A" w:rsidP="004D6889"/>
    <w:p w14:paraId="257DB9B9" w14:textId="77777777" w:rsidR="003E118A" w:rsidRDefault="003E118A" w:rsidP="004D6889"/>
    <w:p w14:paraId="460ECFDC" w14:textId="77777777" w:rsidR="003E118A" w:rsidRDefault="003E118A" w:rsidP="004D68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7436"/>
      </w:tblGrid>
      <w:tr w:rsidR="00E0562C" w:rsidRPr="00932173" w14:paraId="15C16317" w14:textId="77777777" w:rsidTr="03F7DD37">
        <w:trPr>
          <w:trHeight w:val="534"/>
        </w:trPr>
        <w:tc>
          <w:tcPr>
            <w:tcW w:w="3020" w:type="dxa"/>
            <w:tcBorders>
              <w:top w:val="single" w:sz="4" w:space="0" w:color="auto"/>
              <w:left w:val="single" w:sz="4" w:space="0" w:color="auto"/>
              <w:bottom w:val="single" w:sz="4" w:space="0" w:color="auto"/>
              <w:right w:val="single" w:sz="4" w:space="0" w:color="auto"/>
            </w:tcBorders>
            <w:vAlign w:val="center"/>
          </w:tcPr>
          <w:p w14:paraId="5C663361" w14:textId="77777777" w:rsidR="00E0562C" w:rsidRPr="00932173" w:rsidRDefault="00E0562C" w:rsidP="00165ABF">
            <w:pPr>
              <w:spacing w:line="276" w:lineRule="auto"/>
              <w:jc w:val="left"/>
              <w:rPr>
                <w:b/>
                <w:bCs/>
                <w:sz w:val="20"/>
                <w:szCs w:val="20"/>
              </w:rPr>
            </w:pPr>
            <w:r w:rsidRPr="00932173">
              <w:rPr>
                <w:b/>
                <w:bCs/>
                <w:sz w:val="20"/>
                <w:szCs w:val="20"/>
              </w:rPr>
              <w:lastRenderedPageBreak/>
              <w:t>KURIKULUMSKO PODRUČJE</w:t>
            </w:r>
          </w:p>
        </w:tc>
        <w:tc>
          <w:tcPr>
            <w:tcW w:w="7436" w:type="dxa"/>
            <w:tcBorders>
              <w:top w:val="single" w:sz="4" w:space="0" w:color="auto"/>
              <w:left w:val="single" w:sz="4" w:space="0" w:color="auto"/>
              <w:bottom w:val="single" w:sz="4" w:space="0" w:color="auto"/>
              <w:right w:val="single" w:sz="4" w:space="0" w:color="auto"/>
            </w:tcBorders>
            <w:vAlign w:val="center"/>
          </w:tcPr>
          <w:p w14:paraId="57CE05CD" w14:textId="51212C6E" w:rsidR="00E0562C" w:rsidRPr="00932173" w:rsidRDefault="5BB55E15" w:rsidP="00165ABF">
            <w:pPr>
              <w:spacing w:line="276" w:lineRule="auto"/>
              <w:jc w:val="left"/>
              <w:rPr>
                <w:b/>
                <w:bCs/>
              </w:rPr>
            </w:pPr>
            <w:r w:rsidRPr="2DA8E5FE">
              <w:rPr>
                <w:b/>
                <w:bCs/>
              </w:rPr>
              <w:t>JEZIČNO – KOMUNIKACIJSKO</w:t>
            </w:r>
            <w:r w:rsidR="69CF25FB" w:rsidRPr="2DA8E5FE">
              <w:rPr>
                <w:b/>
                <w:bCs/>
              </w:rPr>
              <w:t>, UMJETNIČKO</w:t>
            </w:r>
          </w:p>
        </w:tc>
      </w:tr>
      <w:tr w:rsidR="00E0562C" w:rsidRPr="00932173" w14:paraId="6995BB8D" w14:textId="77777777" w:rsidTr="03F7DD37">
        <w:trPr>
          <w:trHeight w:val="400"/>
        </w:trPr>
        <w:tc>
          <w:tcPr>
            <w:tcW w:w="3020" w:type="dxa"/>
            <w:tcBorders>
              <w:top w:val="single" w:sz="4" w:space="0" w:color="auto"/>
              <w:left w:val="single" w:sz="4" w:space="0" w:color="auto"/>
              <w:bottom w:val="single" w:sz="4" w:space="0" w:color="auto"/>
              <w:right w:val="single" w:sz="4" w:space="0" w:color="auto"/>
            </w:tcBorders>
            <w:vAlign w:val="center"/>
          </w:tcPr>
          <w:p w14:paraId="37032620" w14:textId="77777777" w:rsidR="00E0562C" w:rsidRPr="00932173" w:rsidRDefault="00E0562C" w:rsidP="00165ABF">
            <w:pPr>
              <w:spacing w:line="276" w:lineRule="auto"/>
              <w:jc w:val="left"/>
              <w:rPr>
                <w:b/>
                <w:bCs/>
                <w:sz w:val="20"/>
                <w:szCs w:val="20"/>
              </w:rPr>
            </w:pPr>
            <w:r w:rsidRPr="00932173">
              <w:rPr>
                <w:b/>
                <w:bCs/>
                <w:sz w:val="20"/>
                <w:szCs w:val="20"/>
              </w:rPr>
              <w:t>1. CIKLUSI (razredi)</w:t>
            </w:r>
          </w:p>
        </w:tc>
        <w:tc>
          <w:tcPr>
            <w:tcW w:w="7436" w:type="dxa"/>
            <w:tcBorders>
              <w:top w:val="single" w:sz="4" w:space="0" w:color="auto"/>
              <w:left w:val="single" w:sz="4" w:space="0" w:color="auto"/>
              <w:bottom w:val="single" w:sz="4" w:space="0" w:color="auto"/>
              <w:right w:val="single" w:sz="4" w:space="0" w:color="auto"/>
            </w:tcBorders>
            <w:vAlign w:val="center"/>
          </w:tcPr>
          <w:p w14:paraId="0EDA5905" w14:textId="71E43FA9" w:rsidR="00E0562C" w:rsidRPr="00932173" w:rsidRDefault="5BB55E15" w:rsidP="00165ABF">
            <w:pPr>
              <w:spacing w:line="276" w:lineRule="auto"/>
              <w:jc w:val="left"/>
            </w:pPr>
            <w:r>
              <w:t xml:space="preserve"> </w:t>
            </w:r>
            <w:r w:rsidR="4D422980">
              <w:t>1.</w:t>
            </w:r>
            <w:r>
              <w:t xml:space="preserve">2. i 3. CIKLUS </w:t>
            </w:r>
          </w:p>
        </w:tc>
      </w:tr>
      <w:tr w:rsidR="00E0562C" w:rsidRPr="00932173" w14:paraId="3634C816" w14:textId="77777777" w:rsidTr="004B42B4">
        <w:trPr>
          <w:trHeight w:val="3338"/>
        </w:trPr>
        <w:tc>
          <w:tcPr>
            <w:tcW w:w="3020" w:type="dxa"/>
            <w:tcBorders>
              <w:top w:val="single" w:sz="4" w:space="0" w:color="auto"/>
              <w:left w:val="single" w:sz="4" w:space="0" w:color="auto"/>
              <w:bottom w:val="single" w:sz="4" w:space="0" w:color="auto"/>
              <w:right w:val="single" w:sz="4" w:space="0" w:color="auto"/>
            </w:tcBorders>
            <w:vAlign w:val="center"/>
          </w:tcPr>
          <w:p w14:paraId="30490CE8" w14:textId="77777777" w:rsidR="00E0562C" w:rsidRPr="00932173" w:rsidRDefault="00E0562C" w:rsidP="00165ABF">
            <w:pPr>
              <w:spacing w:line="276" w:lineRule="auto"/>
              <w:jc w:val="left"/>
              <w:rPr>
                <w:b/>
                <w:bCs/>
                <w:sz w:val="20"/>
                <w:szCs w:val="20"/>
              </w:rPr>
            </w:pPr>
            <w:r w:rsidRPr="00932173">
              <w:rPr>
                <w:b/>
                <w:bCs/>
                <w:sz w:val="20"/>
                <w:szCs w:val="20"/>
              </w:rPr>
              <w:t>2. CILJ I OBRAZLOŽENJE CILJA</w:t>
            </w:r>
          </w:p>
        </w:tc>
        <w:tc>
          <w:tcPr>
            <w:tcW w:w="7436" w:type="dxa"/>
            <w:tcBorders>
              <w:top w:val="single" w:sz="4" w:space="0" w:color="auto"/>
              <w:left w:val="single" w:sz="4" w:space="0" w:color="auto"/>
              <w:bottom w:val="single" w:sz="4" w:space="0" w:color="auto"/>
              <w:right w:val="single" w:sz="4" w:space="0" w:color="auto"/>
            </w:tcBorders>
            <w:vAlign w:val="center"/>
          </w:tcPr>
          <w:p w14:paraId="3F189C93" w14:textId="3EF4B348" w:rsidR="00E0562C" w:rsidRPr="00932173" w:rsidRDefault="46C5E93E" w:rsidP="004B42B4">
            <w:pPr>
              <w:spacing w:line="240" w:lineRule="auto"/>
            </w:pPr>
            <w:r>
              <w:t>Razv</w:t>
            </w:r>
            <w:r w:rsidR="14F9462C">
              <w:t>ijanje</w:t>
            </w:r>
            <w:r>
              <w:t xml:space="preserve"> </w:t>
            </w:r>
            <w:r w:rsidR="16048A73">
              <w:t>sposobnosti i</w:t>
            </w:r>
            <w:r w:rsidR="45109DA2">
              <w:t>z</w:t>
            </w:r>
            <w:r>
              <w:t>ražavanja i komunikacijskih vještina, rad na poboljšanju govorničkih, glumačkih i recitatorskih vještina. Razv</w:t>
            </w:r>
            <w:r w:rsidR="4D44A96A">
              <w:t>ijanje</w:t>
            </w:r>
            <w:r>
              <w:t xml:space="preserve"> samopouzdanja kod učenika, izgradnja povjerenja u vlastite sposobnosti,</w:t>
            </w:r>
            <w:r w:rsidR="5562356B">
              <w:t xml:space="preserve"> spremnosti za individualna rad, ali i</w:t>
            </w:r>
            <w:r>
              <w:t xml:space="preserve"> </w:t>
            </w:r>
            <w:r w:rsidR="27F02E9D">
              <w:t>t</w:t>
            </w:r>
            <w:r>
              <w:t>imsk</w:t>
            </w:r>
            <w:r w:rsidR="4218643F">
              <w:t>i</w:t>
            </w:r>
            <w:r>
              <w:t xml:space="preserve"> rad</w:t>
            </w:r>
            <w:r w:rsidR="08A5FC96">
              <w:t>,</w:t>
            </w:r>
            <w:r>
              <w:t xml:space="preserve"> suradnj</w:t>
            </w:r>
            <w:r w:rsidR="186C0275">
              <w:t>a</w:t>
            </w:r>
            <w:r>
              <w:t xml:space="preserve"> s drugim članovima kako bi se postigao zajednički cilj</w:t>
            </w:r>
            <w:r w:rsidR="13E150C9">
              <w:t>.</w:t>
            </w:r>
          </w:p>
          <w:p w14:paraId="7A702042" w14:textId="697FC1B3" w:rsidR="00E0562C" w:rsidRPr="00932173" w:rsidRDefault="277FEBF3" w:rsidP="004B42B4">
            <w:pPr>
              <w:spacing w:line="240" w:lineRule="auto"/>
            </w:pPr>
            <w:r>
              <w:t>K</w:t>
            </w:r>
            <w:r w:rsidR="46C5E93E">
              <w:t>reativno izražavanje kroz glumu, recitaciju i interpretaciju teksta i razvijanj</w:t>
            </w:r>
            <w:r w:rsidR="42B079BA">
              <w:t>e</w:t>
            </w:r>
            <w:r w:rsidR="46C5E93E">
              <w:t xml:space="preserve"> senzibiliteta za umjetnost i kulturu</w:t>
            </w:r>
            <w:r w:rsidR="3A21DEA3">
              <w:t>.</w:t>
            </w:r>
          </w:p>
          <w:p w14:paraId="6F28C969" w14:textId="3088A931" w:rsidR="00E0562C" w:rsidRPr="00932173" w:rsidRDefault="6E884F41" w:rsidP="004B42B4">
            <w:pPr>
              <w:spacing w:line="240" w:lineRule="auto"/>
              <w:jc w:val="left"/>
            </w:pPr>
            <w:r>
              <w:t>P</w:t>
            </w:r>
            <w:r w:rsidR="1852A8AA">
              <w:t xml:space="preserve">riprema i izvedba </w:t>
            </w:r>
            <w:r w:rsidR="35AFBEB4">
              <w:t>igrokaza</w:t>
            </w:r>
            <w:r w:rsidR="1852A8AA">
              <w:t xml:space="preserve">, scenske igre, recitacije, sudjelovanje na natjecanjima </w:t>
            </w:r>
            <w:r w:rsidR="595D426F">
              <w:t xml:space="preserve">i </w:t>
            </w:r>
            <w:r w:rsidR="1852A8AA">
              <w:t>javnim nastupima</w:t>
            </w:r>
            <w:r w:rsidR="330F98B5">
              <w:t>.</w:t>
            </w:r>
          </w:p>
          <w:p w14:paraId="6743FC59" w14:textId="29DE39A4" w:rsidR="00E0562C" w:rsidRPr="00932173" w:rsidRDefault="46C5E93E" w:rsidP="004B42B4">
            <w:pPr>
              <w:spacing w:line="240" w:lineRule="auto"/>
            </w:pPr>
            <w:r>
              <w:t>Poticanje ljubavi prema umjetnosti i kazalištu, interesa za kazalište, književnost i izražavanje kroz umjetnost.</w:t>
            </w:r>
          </w:p>
        </w:tc>
      </w:tr>
      <w:tr w:rsidR="00E0562C" w:rsidRPr="00932173" w14:paraId="4CE118B3" w14:textId="77777777" w:rsidTr="03F7DD37">
        <w:trPr>
          <w:trHeight w:val="951"/>
        </w:trPr>
        <w:tc>
          <w:tcPr>
            <w:tcW w:w="3020" w:type="dxa"/>
            <w:tcBorders>
              <w:top w:val="single" w:sz="4" w:space="0" w:color="auto"/>
              <w:left w:val="single" w:sz="4" w:space="0" w:color="auto"/>
              <w:bottom w:val="single" w:sz="4" w:space="0" w:color="auto"/>
              <w:right w:val="single" w:sz="4" w:space="0" w:color="auto"/>
            </w:tcBorders>
            <w:vAlign w:val="center"/>
          </w:tcPr>
          <w:p w14:paraId="21ECC118" w14:textId="77777777" w:rsidR="00E0562C" w:rsidRPr="00932173" w:rsidRDefault="00E0562C" w:rsidP="00165ABF">
            <w:pPr>
              <w:spacing w:line="276" w:lineRule="auto"/>
              <w:jc w:val="left"/>
              <w:rPr>
                <w:b/>
                <w:bCs/>
                <w:sz w:val="20"/>
                <w:szCs w:val="20"/>
              </w:rPr>
            </w:pPr>
            <w:r w:rsidRPr="00932173">
              <w:rPr>
                <w:b/>
                <w:bCs/>
                <w:sz w:val="20"/>
                <w:szCs w:val="20"/>
              </w:rPr>
              <w:t>3. OČEKIVANI ISHODI/POSTIGNUĆA (učenik će moći):</w:t>
            </w:r>
          </w:p>
        </w:tc>
        <w:tc>
          <w:tcPr>
            <w:tcW w:w="7436" w:type="dxa"/>
            <w:tcBorders>
              <w:top w:val="single" w:sz="4" w:space="0" w:color="auto"/>
              <w:left w:val="single" w:sz="4" w:space="0" w:color="auto"/>
              <w:bottom w:val="single" w:sz="4" w:space="0" w:color="auto"/>
              <w:right w:val="single" w:sz="4" w:space="0" w:color="auto"/>
            </w:tcBorders>
            <w:vAlign w:val="center"/>
          </w:tcPr>
          <w:p w14:paraId="12B88C0A" w14:textId="6D9CFFB9" w:rsidR="00E0562C" w:rsidRPr="00932173" w:rsidRDefault="050EB873" w:rsidP="03F7DD37">
            <w:pPr>
              <w:spacing w:line="276" w:lineRule="auto"/>
            </w:pPr>
            <w:r>
              <w:t xml:space="preserve">Jasnije se izražavati, </w:t>
            </w:r>
            <w:r w:rsidR="62F7BE4E">
              <w:t xml:space="preserve">pravilno </w:t>
            </w:r>
            <w:r>
              <w:t>artikulirati</w:t>
            </w:r>
            <w:r w:rsidR="29347617">
              <w:t xml:space="preserve"> i</w:t>
            </w:r>
            <w:r w:rsidR="422E5441">
              <w:t xml:space="preserve"> inton</w:t>
            </w:r>
            <w:r w:rsidR="33C93629">
              <w:t xml:space="preserve">irati </w:t>
            </w:r>
            <w:r w:rsidR="422E5441">
              <w:t>govor</w:t>
            </w:r>
            <w:r w:rsidR="77061FB7">
              <w:t xml:space="preserve"> te </w:t>
            </w:r>
            <w:r w:rsidR="5AE389CB">
              <w:t>uspješn</w:t>
            </w:r>
            <w:r w:rsidR="26729ED2">
              <w:t>ije</w:t>
            </w:r>
            <w:r w:rsidR="5AE389CB">
              <w:t xml:space="preserve"> p</w:t>
            </w:r>
            <w:r>
              <w:t>reno</w:t>
            </w:r>
            <w:r w:rsidR="083E0829">
              <w:t>siti</w:t>
            </w:r>
            <w:r>
              <w:t xml:space="preserve"> poruke na publiku.</w:t>
            </w:r>
            <w:r w:rsidR="330780E4">
              <w:t xml:space="preserve"> B</w:t>
            </w:r>
            <w:r>
              <w:t>olje razum</w:t>
            </w:r>
            <w:r w:rsidR="0960E72A">
              <w:t>jeti</w:t>
            </w:r>
            <w:r w:rsidR="59AA2A89">
              <w:t xml:space="preserve"> </w:t>
            </w:r>
            <w:r>
              <w:t>glumačke tehnike, interpretacije likova, upravlja</w:t>
            </w:r>
            <w:r w:rsidR="4CFA617C">
              <w:t>ti</w:t>
            </w:r>
            <w:r>
              <w:t xml:space="preserve"> emocijama, kret</w:t>
            </w:r>
            <w:r w:rsidR="6ECA530F">
              <w:t>anjem</w:t>
            </w:r>
            <w:r>
              <w:t xml:space="preserve"> po sceni i rad</w:t>
            </w:r>
            <w:r w:rsidR="0CC3A7FF">
              <w:t>om</w:t>
            </w:r>
            <w:r>
              <w:t xml:space="preserve"> s rekvizitima. </w:t>
            </w:r>
            <w:r w:rsidR="7A8A6E16">
              <w:t>Biti</w:t>
            </w:r>
            <w:r>
              <w:t xml:space="preserve"> samopouzdan</w:t>
            </w:r>
            <w:r w:rsidR="78D2B171">
              <w:t>iji</w:t>
            </w:r>
            <w:r>
              <w:t xml:space="preserve"> </w:t>
            </w:r>
            <w:r w:rsidR="6F19E990">
              <w:t xml:space="preserve">kao rezultat </w:t>
            </w:r>
            <w:r>
              <w:t>sudjelovanj</w:t>
            </w:r>
            <w:r w:rsidR="38C3EEC1">
              <w:t>a</w:t>
            </w:r>
            <w:r>
              <w:t xml:space="preserve"> u predstavama i </w:t>
            </w:r>
            <w:r w:rsidR="2D13DFFC">
              <w:t>na j</w:t>
            </w:r>
            <w:r>
              <w:t xml:space="preserve">avnim nastupima pred publikom. </w:t>
            </w:r>
            <w:r w:rsidR="20D5CC21">
              <w:t>Uč</w:t>
            </w:r>
            <w:r>
              <w:t>inkovit</w:t>
            </w:r>
            <w:r w:rsidR="5FA68320">
              <w:t>ije surađivati</w:t>
            </w:r>
            <w:r>
              <w:t xml:space="preserve"> s drugim članovima skupine</w:t>
            </w:r>
            <w:r w:rsidR="16166A40">
              <w:t xml:space="preserve"> i</w:t>
            </w:r>
            <w:r>
              <w:t xml:space="preserve"> priprem</w:t>
            </w:r>
            <w:r w:rsidR="152EB0B9">
              <w:t xml:space="preserve">ati se </w:t>
            </w:r>
            <w:r>
              <w:t xml:space="preserve"> za javne nastupe. </w:t>
            </w:r>
            <w:r w:rsidR="215BE0E6">
              <w:t xml:space="preserve"> </w:t>
            </w:r>
            <w:r>
              <w:t>Postići određen</w:t>
            </w:r>
            <w:r w:rsidR="0DB97611">
              <w:t xml:space="preserve">u </w:t>
            </w:r>
            <w:r>
              <w:t>razin</w:t>
            </w:r>
            <w:r w:rsidR="46622FF2">
              <w:t xml:space="preserve">u </w:t>
            </w:r>
            <w:r>
              <w:t>izvedbenog uspjeha na natjecanjima i javnim događajima.</w:t>
            </w:r>
            <w:r w:rsidR="770C46E8">
              <w:t xml:space="preserve"> </w:t>
            </w:r>
            <w:r>
              <w:t>Raz</w:t>
            </w:r>
            <w:r w:rsidR="375861AD">
              <w:t>v</w:t>
            </w:r>
            <w:r w:rsidR="08ADE52A">
              <w:t xml:space="preserve">ijati </w:t>
            </w:r>
            <w:r>
              <w:t>ljubav prema umjetnosti i izražavanju</w:t>
            </w:r>
            <w:r w:rsidR="0F6E479B">
              <w:t>,</w:t>
            </w:r>
            <w:r>
              <w:t xml:space="preserve"> razvija</w:t>
            </w:r>
            <w:r w:rsidR="065E6399">
              <w:t>ti</w:t>
            </w:r>
            <w:r>
              <w:t xml:space="preserve"> svoju strast prema umjetnosti, književnosti i kazalištu te cijen</w:t>
            </w:r>
            <w:r w:rsidR="3D93A2F9">
              <w:t>iti</w:t>
            </w:r>
            <w:r>
              <w:t xml:space="preserve"> kulturnu vrijednost umjetničk</w:t>
            </w:r>
            <w:r w:rsidR="4FA0B5ED">
              <w:t>og izražavanja.</w:t>
            </w:r>
          </w:p>
        </w:tc>
      </w:tr>
      <w:tr w:rsidR="00E0562C" w:rsidRPr="00932173" w14:paraId="533F5FD7" w14:textId="77777777" w:rsidTr="03F7DD37">
        <w:trPr>
          <w:trHeight w:val="538"/>
        </w:trPr>
        <w:tc>
          <w:tcPr>
            <w:tcW w:w="3020" w:type="dxa"/>
            <w:tcBorders>
              <w:top w:val="single" w:sz="4" w:space="0" w:color="auto"/>
              <w:left w:val="single" w:sz="4" w:space="0" w:color="auto"/>
              <w:bottom w:val="single" w:sz="4" w:space="0" w:color="auto"/>
              <w:right w:val="single" w:sz="4" w:space="0" w:color="auto"/>
            </w:tcBorders>
            <w:vAlign w:val="center"/>
          </w:tcPr>
          <w:p w14:paraId="727D664A" w14:textId="77777777" w:rsidR="00E0562C" w:rsidRPr="00932173" w:rsidRDefault="00E0562C" w:rsidP="00165ABF">
            <w:pPr>
              <w:spacing w:line="276" w:lineRule="auto"/>
              <w:jc w:val="left"/>
              <w:rPr>
                <w:b/>
                <w:bCs/>
                <w:sz w:val="20"/>
                <w:szCs w:val="20"/>
              </w:rPr>
            </w:pPr>
            <w:r w:rsidRPr="00932173">
              <w:rPr>
                <w:b/>
                <w:bCs/>
                <w:sz w:val="20"/>
                <w:szCs w:val="20"/>
              </w:rPr>
              <w:t>4. NAČIN REALIZACIJE:</w:t>
            </w:r>
          </w:p>
          <w:p w14:paraId="4FCA07DD" w14:textId="77777777" w:rsidR="00E0562C" w:rsidRPr="00932173" w:rsidRDefault="00E0562C" w:rsidP="00165ABF">
            <w:pPr>
              <w:spacing w:line="276" w:lineRule="auto"/>
              <w:jc w:val="left"/>
              <w:rPr>
                <w:b/>
                <w:bCs/>
                <w:sz w:val="20"/>
                <w:szCs w:val="20"/>
              </w:rPr>
            </w:pPr>
            <w:r w:rsidRPr="00932173">
              <w:rPr>
                <w:b/>
                <w:bCs/>
                <w:sz w:val="20"/>
                <w:szCs w:val="20"/>
              </w:rPr>
              <w:t>a) OBLIK</w:t>
            </w:r>
          </w:p>
        </w:tc>
        <w:tc>
          <w:tcPr>
            <w:tcW w:w="7436" w:type="dxa"/>
            <w:tcBorders>
              <w:top w:val="single" w:sz="4" w:space="0" w:color="auto"/>
              <w:left w:val="single" w:sz="4" w:space="0" w:color="auto"/>
              <w:bottom w:val="single" w:sz="4" w:space="0" w:color="auto"/>
              <w:right w:val="single" w:sz="4" w:space="0" w:color="auto"/>
            </w:tcBorders>
            <w:vAlign w:val="center"/>
          </w:tcPr>
          <w:p w14:paraId="149C812E" w14:textId="77777777" w:rsidR="00E0562C" w:rsidRPr="00932173" w:rsidRDefault="00E0562C" w:rsidP="00165ABF">
            <w:pPr>
              <w:spacing w:line="276" w:lineRule="auto"/>
              <w:jc w:val="center"/>
              <w:rPr>
                <w:b/>
                <w:bCs/>
                <w:color w:val="000000" w:themeColor="text1"/>
              </w:rPr>
            </w:pPr>
            <w:r w:rsidRPr="00932173">
              <w:rPr>
                <w:b/>
                <w:bCs/>
                <w:color w:val="000000" w:themeColor="text1"/>
              </w:rPr>
              <w:t>IZVANNASTAVNA AKTIVNOST</w:t>
            </w:r>
          </w:p>
          <w:p w14:paraId="531477A9" w14:textId="52F2B94C" w:rsidR="00E0562C" w:rsidRPr="00932173" w:rsidRDefault="5BB55E15" w:rsidP="00165ABF">
            <w:pPr>
              <w:spacing w:line="276" w:lineRule="auto"/>
              <w:jc w:val="center"/>
              <w:rPr>
                <w:b/>
                <w:bCs/>
                <w:color w:val="000000" w:themeColor="text1"/>
              </w:rPr>
            </w:pPr>
            <w:r w:rsidRPr="00FC5F3D">
              <w:rPr>
                <w:b/>
                <w:bCs/>
                <w:color w:val="000000" w:themeColor="text1"/>
              </w:rPr>
              <w:t>DRAMSK</w:t>
            </w:r>
            <w:r w:rsidR="5399C5FA" w:rsidRPr="00FC5F3D">
              <w:rPr>
                <w:b/>
                <w:bCs/>
                <w:color w:val="000000" w:themeColor="text1"/>
              </w:rPr>
              <w:t>O-RECITATORSKA</w:t>
            </w:r>
            <w:r w:rsidRPr="00FC5F3D">
              <w:rPr>
                <w:b/>
                <w:bCs/>
                <w:color w:val="000000" w:themeColor="text1"/>
              </w:rPr>
              <w:t xml:space="preserve"> SKUPINA</w:t>
            </w:r>
          </w:p>
        </w:tc>
      </w:tr>
      <w:tr w:rsidR="00E0562C" w:rsidRPr="00932173" w14:paraId="47EA0E10" w14:textId="77777777" w:rsidTr="03F7DD37">
        <w:trPr>
          <w:trHeight w:val="576"/>
        </w:trPr>
        <w:tc>
          <w:tcPr>
            <w:tcW w:w="3020" w:type="dxa"/>
            <w:tcBorders>
              <w:top w:val="single" w:sz="4" w:space="0" w:color="auto"/>
              <w:left w:val="single" w:sz="4" w:space="0" w:color="auto"/>
              <w:bottom w:val="single" w:sz="4" w:space="0" w:color="auto"/>
              <w:right w:val="single" w:sz="4" w:space="0" w:color="auto"/>
            </w:tcBorders>
            <w:vAlign w:val="center"/>
          </w:tcPr>
          <w:p w14:paraId="414CA5F4" w14:textId="77777777" w:rsidR="00E0562C" w:rsidRPr="00932173" w:rsidRDefault="00E0562C" w:rsidP="00165ABF">
            <w:pPr>
              <w:spacing w:line="276" w:lineRule="auto"/>
              <w:jc w:val="left"/>
              <w:rPr>
                <w:b/>
                <w:bCs/>
                <w:sz w:val="20"/>
                <w:szCs w:val="20"/>
              </w:rPr>
            </w:pPr>
            <w:r w:rsidRPr="00932173">
              <w:rPr>
                <w:b/>
                <w:bCs/>
                <w:sz w:val="20"/>
                <w:szCs w:val="20"/>
              </w:rPr>
              <w:t>b) SUDIONICI</w:t>
            </w:r>
          </w:p>
        </w:tc>
        <w:tc>
          <w:tcPr>
            <w:tcW w:w="7436" w:type="dxa"/>
            <w:tcBorders>
              <w:top w:val="single" w:sz="4" w:space="0" w:color="auto"/>
              <w:left w:val="single" w:sz="4" w:space="0" w:color="auto"/>
              <w:bottom w:val="single" w:sz="4" w:space="0" w:color="auto"/>
              <w:right w:val="single" w:sz="4" w:space="0" w:color="auto"/>
            </w:tcBorders>
            <w:vAlign w:val="center"/>
          </w:tcPr>
          <w:p w14:paraId="34875C3B" w14:textId="01CF15E1" w:rsidR="00E0562C" w:rsidRPr="00932173" w:rsidRDefault="3AF039E5" w:rsidP="00165ABF">
            <w:pPr>
              <w:spacing w:line="276" w:lineRule="auto"/>
              <w:jc w:val="left"/>
            </w:pPr>
            <w:r>
              <w:t xml:space="preserve">Zainteresirani učenici od </w:t>
            </w:r>
            <w:r w:rsidR="0A629E06">
              <w:t>1</w:t>
            </w:r>
            <w:r>
              <w:t>. do 8</w:t>
            </w:r>
            <w:r w:rsidR="0E70CE68">
              <w:t>.</w:t>
            </w:r>
            <w:r>
              <w:t xml:space="preserve"> razreda</w:t>
            </w:r>
          </w:p>
        </w:tc>
      </w:tr>
      <w:tr w:rsidR="00E0562C" w:rsidRPr="00932173" w14:paraId="6FCCE4F4" w14:textId="77777777" w:rsidTr="03F7DD37">
        <w:trPr>
          <w:trHeight w:val="1003"/>
        </w:trPr>
        <w:tc>
          <w:tcPr>
            <w:tcW w:w="3020" w:type="dxa"/>
            <w:tcBorders>
              <w:top w:val="single" w:sz="4" w:space="0" w:color="auto"/>
              <w:left w:val="single" w:sz="4" w:space="0" w:color="auto"/>
              <w:bottom w:val="single" w:sz="4" w:space="0" w:color="auto"/>
              <w:right w:val="single" w:sz="4" w:space="0" w:color="auto"/>
            </w:tcBorders>
            <w:vAlign w:val="center"/>
          </w:tcPr>
          <w:p w14:paraId="792A525A" w14:textId="77777777" w:rsidR="00E0562C" w:rsidRPr="00932173" w:rsidRDefault="00E0562C" w:rsidP="00165ABF">
            <w:pPr>
              <w:spacing w:line="276" w:lineRule="auto"/>
              <w:jc w:val="left"/>
              <w:rPr>
                <w:b/>
                <w:bCs/>
                <w:sz w:val="20"/>
                <w:szCs w:val="20"/>
              </w:rPr>
            </w:pPr>
            <w:r w:rsidRPr="00932173">
              <w:rPr>
                <w:b/>
                <w:bCs/>
                <w:sz w:val="20"/>
                <w:szCs w:val="20"/>
              </w:rPr>
              <w:t>c) NAČIN UČENJA (što rade učenici)</w:t>
            </w:r>
          </w:p>
        </w:tc>
        <w:tc>
          <w:tcPr>
            <w:tcW w:w="7436" w:type="dxa"/>
            <w:tcBorders>
              <w:top w:val="single" w:sz="4" w:space="0" w:color="auto"/>
              <w:left w:val="single" w:sz="4" w:space="0" w:color="auto"/>
              <w:bottom w:val="single" w:sz="4" w:space="0" w:color="auto"/>
              <w:right w:val="single" w:sz="4" w:space="0" w:color="auto"/>
            </w:tcBorders>
            <w:vAlign w:val="center"/>
          </w:tcPr>
          <w:p w14:paraId="0CA76F3B" w14:textId="4BD8DC8E" w:rsidR="00E0562C" w:rsidRPr="00932173" w:rsidRDefault="08747ABC" w:rsidP="2DA8E5FE">
            <w:pPr>
              <w:spacing w:line="276" w:lineRule="auto"/>
              <w:jc w:val="left"/>
              <w:rPr>
                <w:color w:val="000000" w:themeColor="text1"/>
              </w:rPr>
            </w:pPr>
            <w:r w:rsidRPr="2DA8E5FE">
              <w:rPr>
                <w:color w:val="000000" w:themeColor="text1"/>
              </w:rPr>
              <w:t>Učenici sudjeluju u vježbama koje pomažu u opuštanju tijela i glasa što je ključno za prirodnu i uvjerljivu izvedbu, vježbama govora koje pomažu u razvoju artikulacije, jasnoće i intonacije u govoru. Aktivno sudjeluju u vježbama glume i rade na razvoju glumačkih vještina uključujući rad s emocijama, tjelesnom ekspresijom i interpretacijom likova, vježbama pokreta na pozornici</w:t>
            </w:r>
            <w:r w:rsidR="32309B0A" w:rsidRPr="2DA8E5FE">
              <w:rPr>
                <w:color w:val="000000" w:themeColor="text1"/>
              </w:rPr>
              <w:t xml:space="preserve">, </w:t>
            </w:r>
            <w:r w:rsidRPr="2DA8E5FE">
              <w:rPr>
                <w:color w:val="000000" w:themeColor="text1"/>
              </w:rPr>
              <w:t>uče kako koristiti prostor na sceni, kako se kretati u skladu s radnjom i kako koristiti rekvizi</w:t>
            </w:r>
            <w:r w:rsidR="0300DF24" w:rsidRPr="2DA8E5FE">
              <w:rPr>
                <w:color w:val="000000" w:themeColor="text1"/>
              </w:rPr>
              <w:t>te te</w:t>
            </w:r>
            <w:r w:rsidRPr="2DA8E5FE">
              <w:rPr>
                <w:color w:val="000000" w:themeColor="text1"/>
              </w:rPr>
              <w:t xml:space="preserve"> analiziraju tekst koji će izvoditi.</w:t>
            </w:r>
          </w:p>
          <w:p w14:paraId="67A63F07" w14:textId="3C2A6AA9" w:rsidR="00E0562C" w:rsidRPr="00932173" w:rsidRDefault="497A796E" w:rsidP="03F7DD37">
            <w:pPr>
              <w:spacing w:line="276" w:lineRule="auto"/>
            </w:pPr>
            <w:r w:rsidRPr="03F7DD37">
              <w:rPr>
                <w:color w:val="000000" w:themeColor="text1"/>
              </w:rPr>
              <w:t>Učenici sudjeluju i na vježbama za intonaciju i ritam koje pomažu učenicima u razumijevanju ritma teksta i kako ga koristiti za naglašavanje važnih dijelova, rade na razvijanj</w:t>
            </w:r>
            <w:r w:rsidR="5DE96898" w:rsidRPr="03F7DD37">
              <w:rPr>
                <w:color w:val="000000" w:themeColor="text1"/>
              </w:rPr>
              <w:t>u</w:t>
            </w:r>
            <w:r w:rsidRPr="03F7DD37">
              <w:rPr>
                <w:color w:val="000000" w:themeColor="text1"/>
              </w:rPr>
              <w:t xml:space="preserve"> empatije i razumijevanja likova, uče kako se staviti u kožu lika koji se izvodi, razumjeti njegove motivacije i emocije. Sudjeluju u kreativnim vježbama i igrama koje potiču maštovito razmišljanje i omogućuju</w:t>
            </w:r>
            <w:r w:rsidR="3630DD0B" w:rsidRPr="03F7DD37">
              <w:rPr>
                <w:color w:val="000000" w:themeColor="text1"/>
              </w:rPr>
              <w:t xml:space="preserve"> im </w:t>
            </w:r>
            <w:r w:rsidRPr="03F7DD37">
              <w:rPr>
                <w:color w:val="000000" w:themeColor="text1"/>
              </w:rPr>
              <w:t xml:space="preserve">da se igraju s idejama i izrazom. Sudjeluju u probama i pripremi izvedbi igrokaza i recitacija radeći na glumačkim i izvedbenim aspektima predstave te javnim nastupima, </w:t>
            </w:r>
            <w:r w:rsidR="4B27A222" w:rsidRPr="03F7DD37">
              <w:rPr>
                <w:color w:val="000000" w:themeColor="text1"/>
              </w:rPr>
              <w:t>i</w:t>
            </w:r>
            <w:r w:rsidRPr="03F7DD37">
              <w:rPr>
                <w:color w:val="000000" w:themeColor="text1"/>
              </w:rPr>
              <w:t xml:space="preserve">zvođenju pred publikom koje je </w:t>
            </w:r>
            <w:r w:rsidRPr="03F7DD37">
              <w:rPr>
                <w:color w:val="000000" w:themeColor="text1"/>
              </w:rPr>
              <w:lastRenderedPageBreak/>
              <w:t>ključan dio učenja u dramsko-recitatorskoj skupini jer pruža priliku za primjenu stečenih vještina u stvarnom okruženju</w:t>
            </w:r>
          </w:p>
        </w:tc>
      </w:tr>
      <w:tr w:rsidR="00E0562C" w:rsidRPr="00932173" w14:paraId="5400C4DF" w14:textId="77777777" w:rsidTr="03F7DD37">
        <w:trPr>
          <w:trHeight w:val="564"/>
        </w:trPr>
        <w:tc>
          <w:tcPr>
            <w:tcW w:w="3020" w:type="dxa"/>
            <w:tcBorders>
              <w:top w:val="single" w:sz="4" w:space="0" w:color="auto"/>
              <w:left w:val="single" w:sz="4" w:space="0" w:color="auto"/>
              <w:bottom w:val="single" w:sz="4" w:space="0" w:color="auto"/>
              <w:right w:val="single" w:sz="4" w:space="0" w:color="auto"/>
            </w:tcBorders>
            <w:vAlign w:val="center"/>
          </w:tcPr>
          <w:p w14:paraId="227856AF" w14:textId="77777777" w:rsidR="00E0562C" w:rsidRPr="00932173" w:rsidRDefault="00E0562C" w:rsidP="00165ABF">
            <w:pPr>
              <w:spacing w:line="276" w:lineRule="auto"/>
              <w:jc w:val="left"/>
              <w:rPr>
                <w:b/>
                <w:bCs/>
                <w:sz w:val="20"/>
                <w:szCs w:val="20"/>
              </w:rPr>
            </w:pPr>
            <w:r w:rsidRPr="00932173">
              <w:rPr>
                <w:b/>
                <w:bCs/>
                <w:sz w:val="20"/>
                <w:szCs w:val="20"/>
              </w:rPr>
              <w:lastRenderedPageBreak/>
              <w:t>d) METODE POUČAVANJA (što rade učitelji)</w:t>
            </w:r>
          </w:p>
        </w:tc>
        <w:tc>
          <w:tcPr>
            <w:tcW w:w="7436" w:type="dxa"/>
            <w:tcBorders>
              <w:top w:val="single" w:sz="4" w:space="0" w:color="auto"/>
              <w:left w:val="single" w:sz="4" w:space="0" w:color="auto"/>
              <w:bottom w:val="single" w:sz="4" w:space="0" w:color="auto"/>
              <w:right w:val="single" w:sz="4" w:space="0" w:color="auto"/>
            </w:tcBorders>
            <w:vAlign w:val="center"/>
          </w:tcPr>
          <w:p w14:paraId="7DA23CBB" w14:textId="2ACC793A" w:rsidR="00E0562C" w:rsidRPr="00932173" w:rsidRDefault="5DCDC11E" w:rsidP="03F7DD37">
            <w:pPr>
              <w:spacing w:line="276" w:lineRule="auto"/>
            </w:pPr>
            <w:r w:rsidRPr="03F7DD37">
              <w:rPr>
                <w:color w:val="000000" w:themeColor="text1"/>
              </w:rPr>
              <w:t>Planira i priprema nastavni program, razvija strukturu i sadržaj programa koji će obuhvatiti razne aspekte dramske umjetnosti, uključujući glumu, recitaciju, interpretaciju teksta i scenske vještine. Vodi vježbe i radionice koje su usmjerene na razvoj glumačkih, govorničkih i scenskih vještina. Pomaže učenicima u razumijevanju i interpretaciji teksta koji će izvoditi, podučava različite glumačke tehnike koje pomažu učenicima u prenošenju emocija, interpretaciji likova i komunikaciji s publikom,  potiče suradnju među članovima skupine, pomažući im u raspodjeli uloga, rješavanju problema i donošenju zajedničkih odluka, organizira i vod probe, koordinira tehničke aspekte predstave, poput kostima, scenografije i rekvizita, daje konstruktivne povratne informacije učenicima kako bi pomogao učenicima u prepoznavanju njihovih snaga i područja koje trebaju unaprijedi,  potiče učenike da istražuju nove ideje, pristupe i stilove izražavanja, pomaže učenicima u pripremi za izvedbe pred publikom, uključujući rad na scenskoj prisutnosti, intonaciji i samopouzdanju, potiče ljubavi prema umjetnosti i kazalištu organiziranjem posjete kazalištima, filmskim projekcijama, radionicama i drugim događajima koji podržavaju interes za umjetnost, pruža podršku i inspiraciju učenicima kako bi razvili svoje umjetničke talente i izražajne mogućnosti te stvara sigurno okruženje u kojem se učenici osjećaju slobodno izražavati i eksperimentirati s umjetničkim izrazom.</w:t>
            </w:r>
          </w:p>
        </w:tc>
      </w:tr>
      <w:tr w:rsidR="00E0562C" w:rsidRPr="00932173" w14:paraId="18CFAA5E" w14:textId="77777777" w:rsidTr="007A29C8">
        <w:trPr>
          <w:trHeight w:val="510"/>
        </w:trPr>
        <w:tc>
          <w:tcPr>
            <w:tcW w:w="3020" w:type="dxa"/>
            <w:tcBorders>
              <w:top w:val="single" w:sz="4" w:space="0" w:color="auto"/>
              <w:left w:val="single" w:sz="4" w:space="0" w:color="auto"/>
              <w:bottom w:val="single" w:sz="4" w:space="0" w:color="auto"/>
              <w:right w:val="single" w:sz="4" w:space="0" w:color="auto"/>
            </w:tcBorders>
            <w:vAlign w:val="center"/>
          </w:tcPr>
          <w:p w14:paraId="3C8D916E" w14:textId="77777777" w:rsidR="00E0562C" w:rsidRPr="00932173" w:rsidRDefault="00E0562C" w:rsidP="00165ABF">
            <w:pPr>
              <w:spacing w:line="276" w:lineRule="auto"/>
              <w:jc w:val="left"/>
              <w:rPr>
                <w:b/>
                <w:bCs/>
                <w:sz w:val="20"/>
                <w:szCs w:val="20"/>
              </w:rPr>
            </w:pPr>
            <w:r w:rsidRPr="00932173">
              <w:rPr>
                <w:b/>
                <w:bCs/>
                <w:sz w:val="20"/>
                <w:szCs w:val="20"/>
              </w:rPr>
              <w:t>e) TRAJANJE IZVEDBE</w:t>
            </w:r>
          </w:p>
        </w:tc>
        <w:tc>
          <w:tcPr>
            <w:tcW w:w="7436" w:type="dxa"/>
            <w:tcBorders>
              <w:top w:val="single" w:sz="4" w:space="0" w:color="auto"/>
              <w:left w:val="single" w:sz="4" w:space="0" w:color="auto"/>
              <w:bottom w:val="single" w:sz="4" w:space="0" w:color="auto"/>
              <w:right w:val="single" w:sz="4" w:space="0" w:color="auto"/>
            </w:tcBorders>
            <w:vAlign w:val="center"/>
          </w:tcPr>
          <w:p w14:paraId="7EAB8F9E" w14:textId="78CD8070" w:rsidR="00E0562C" w:rsidRPr="00932173" w:rsidRDefault="5BB55E15" w:rsidP="00165ABF">
            <w:pPr>
              <w:spacing w:line="276" w:lineRule="auto"/>
              <w:jc w:val="left"/>
            </w:pPr>
            <w:r>
              <w:t xml:space="preserve">Tijekom nastavne godine </w:t>
            </w:r>
            <w:r w:rsidR="652B4FC3">
              <w:t>202</w:t>
            </w:r>
            <w:r w:rsidR="443BEAF1">
              <w:t>4</w:t>
            </w:r>
            <w:r w:rsidR="1E7FEBF7">
              <w:t>./202</w:t>
            </w:r>
            <w:r w:rsidR="57A48789">
              <w:t>5</w:t>
            </w:r>
            <w:r w:rsidR="652B4FC3">
              <w:t>.</w:t>
            </w:r>
            <w:r w:rsidR="2A4C98DB">
              <w:t xml:space="preserve"> </w:t>
            </w:r>
          </w:p>
          <w:p w14:paraId="09FF0E2E" w14:textId="4B076CB2" w:rsidR="00E0562C" w:rsidRPr="00932173" w:rsidRDefault="2A4C98DB" w:rsidP="00165ABF">
            <w:pPr>
              <w:spacing w:line="276" w:lineRule="auto"/>
              <w:jc w:val="left"/>
            </w:pPr>
            <w:r>
              <w:t>2</w:t>
            </w:r>
            <w:r w:rsidR="5BB55E15">
              <w:t xml:space="preserve"> sat</w:t>
            </w:r>
            <w:r w:rsidR="230F5DEC">
              <w:t>a</w:t>
            </w:r>
            <w:r w:rsidR="5BB55E15">
              <w:t xml:space="preserve"> tjedno, </w:t>
            </w:r>
            <w:r w:rsidR="2D09D451">
              <w:t>70</w:t>
            </w:r>
            <w:r w:rsidR="5BB55E15">
              <w:t xml:space="preserve"> sati godišnje</w:t>
            </w:r>
          </w:p>
        </w:tc>
      </w:tr>
      <w:tr w:rsidR="00E0562C" w:rsidRPr="00932173" w14:paraId="3BAD2859" w14:textId="77777777" w:rsidTr="03F7DD37">
        <w:trPr>
          <w:trHeight w:val="564"/>
        </w:trPr>
        <w:tc>
          <w:tcPr>
            <w:tcW w:w="3020" w:type="dxa"/>
            <w:tcBorders>
              <w:top w:val="single" w:sz="4" w:space="0" w:color="auto"/>
              <w:left w:val="single" w:sz="4" w:space="0" w:color="auto"/>
              <w:bottom w:val="single" w:sz="4" w:space="0" w:color="auto"/>
              <w:right w:val="single" w:sz="4" w:space="0" w:color="auto"/>
            </w:tcBorders>
            <w:vAlign w:val="center"/>
          </w:tcPr>
          <w:p w14:paraId="71C79FB4" w14:textId="77777777" w:rsidR="00E0562C" w:rsidRPr="00932173" w:rsidRDefault="00E0562C" w:rsidP="00165ABF">
            <w:pPr>
              <w:spacing w:line="276" w:lineRule="auto"/>
              <w:jc w:val="left"/>
              <w:rPr>
                <w:b/>
                <w:bCs/>
                <w:sz w:val="20"/>
                <w:szCs w:val="20"/>
              </w:rPr>
            </w:pPr>
            <w:r w:rsidRPr="00932173">
              <w:rPr>
                <w:b/>
                <w:bCs/>
                <w:sz w:val="20"/>
                <w:szCs w:val="20"/>
              </w:rPr>
              <w:t>5. POTREBNI RESURSI/TROŠKOVNIK</w:t>
            </w:r>
          </w:p>
        </w:tc>
        <w:tc>
          <w:tcPr>
            <w:tcW w:w="7436" w:type="dxa"/>
            <w:tcBorders>
              <w:top w:val="single" w:sz="4" w:space="0" w:color="auto"/>
              <w:left w:val="single" w:sz="4" w:space="0" w:color="auto"/>
              <w:bottom w:val="single" w:sz="4" w:space="0" w:color="auto"/>
              <w:right w:val="single" w:sz="4" w:space="0" w:color="auto"/>
            </w:tcBorders>
            <w:vAlign w:val="center"/>
          </w:tcPr>
          <w:p w14:paraId="1246A824" w14:textId="1935D4EE" w:rsidR="00E0562C" w:rsidRPr="00932173" w:rsidRDefault="5BB55E15" w:rsidP="00165ABF">
            <w:pPr>
              <w:spacing w:line="276" w:lineRule="auto"/>
              <w:jc w:val="left"/>
            </w:pPr>
            <w:r>
              <w:t>Fotokopirni papir, kostimi, rekviziti i troškovi putovanja</w:t>
            </w:r>
            <w:r w:rsidR="25FC7828">
              <w:t>, troškovi ulaznica za posjet kazališnim predstavama, filmskim projekcijama i radionicama.</w:t>
            </w:r>
          </w:p>
        </w:tc>
      </w:tr>
      <w:tr w:rsidR="00E0562C" w:rsidRPr="00932173" w14:paraId="1608638A" w14:textId="77777777" w:rsidTr="03F7DD37">
        <w:trPr>
          <w:trHeight w:val="559"/>
        </w:trPr>
        <w:tc>
          <w:tcPr>
            <w:tcW w:w="3020" w:type="dxa"/>
            <w:tcBorders>
              <w:top w:val="single" w:sz="4" w:space="0" w:color="auto"/>
              <w:left w:val="single" w:sz="4" w:space="0" w:color="auto"/>
              <w:bottom w:val="single" w:sz="4" w:space="0" w:color="auto"/>
              <w:right w:val="single" w:sz="4" w:space="0" w:color="auto"/>
            </w:tcBorders>
            <w:vAlign w:val="center"/>
          </w:tcPr>
          <w:p w14:paraId="7CF1ABCE" w14:textId="77777777" w:rsidR="00E0562C" w:rsidRPr="00932173" w:rsidRDefault="00E0562C" w:rsidP="00165ABF">
            <w:pPr>
              <w:spacing w:line="276" w:lineRule="auto"/>
              <w:jc w:val="left"/>
              <w:rPr>
                <w:b/>
                <w:bCs/>
                <w:sz w:val="20"/>
                <w:szCs w:val="20"/>
              </w:rPr>
            </w:pPr>
            <w:r w:rsidRPr="00932173">
              <w:rPr>
                <w:b/>
                <w:bCs/>
                <w:sz w:val="20"/>
                <w:szCs w:val="20"/>
              </w:rPr>
              <w:t>6. NAČIN PRAĆENJA I PROVJERA ISHODA/POSTIGNUĆA:</w:t>
            </w:r>
          </w:p>
        </w:tc>
        <w:tc>
          <w:tcPr>
            <w:tcW w:w="7436" w:type="dxa"/>
            <w:tcBorders>
              <w:top w:val="single" w:sz="4" w:space="0" w:color="auto"/>
              <w:left w:val="single" w:sz="4" w:space="0" w:color="auto"/>
              <w:bottom w:val="single" w:sz="4" w:space="0" w:color="auto"/>
              <w:right w:val="single" w:sz="4" w:space="0" w:color="auto"/>
            </w:tcBorders>
            <w:vAlign w:val="center"/>
          </w:tcPr>
          <w:p w14:paraId="5E58F6FE" w14:textId="33C61268" w:rsidR="00E0562C" w:rsidRPr="00932173" w:rsidRDefault="5BB55E15" w:rsidP="00165ABF">
            <w:pPr>
              <w:spacing w:line="276" w:lineRule="auto"/>
              <w:jc w:val="left"/>
            </w:pPr>
            <w:r w:rsidRPr="2DA8E5FE">
              <w:rPr>
                <w:color w:val="000000" w:themeColor="text1"/>
              </w:rPr>
              <w:t xml:space="preserve">Opisno praćenje napredovanja učenika te nastupi na svečanostima u školi, mjestu, </w:t>
            </w:r>
            <w:proofErr w:type="spellStart"/>
            <w:r w:rsidRPr="2DA8E5FE">
              <w:rPr>
                <w:color w:val="000000" w:themeColor="text1"/>
              </w:rPr>
              <w:t>LiDraNu</w:t>
            </w:r>
            <w:proofErr w:type="spellEnd"/>
            <w:r w:rsidRPr="2DA8E5FE">
              <w:rPr>
                <w:color w:val="000000" w:themeColor="text1"/>
              </w:rPr>
              <w:t>.</w:t>
            </w:r>
          </w:p>
        </w:tc>
      </w:tr>
      <w:tr w:rsidR="00E0562C" w14:paraId="3FAEF661" w14:textId="77777777" w:rsidTr="03F7DD37">
        <w:trPr>
          <w:trHeight w:val="552"/>
        </w:trPr>
        <w:tc>
          <w:tcPr>
            <w:tcW w:w="3020" w:type="dxa"/>
            <w:tcBorders>
              <w:top w:val="single" w:sz="4" w:space="0" w:color="auto"/>
              <w:left w:val="single" w:sz="4" w:space="0" w:color="auto"/>
              <w:bottom w:val="single" w:sz="4" w:space="0" w:color="auto"/>
              <w:right w:val="single" w:sz="4" w:space="0" w:color="auto"/>
            </w:tcBorders>
            <w:vAlign w:val="center"/>
          </w:tcPr>
          <w:p w14:paraId="5ADF62DF" w14:textId="77777777" w:rsidR="00E0562C" w:rsidRPr="00932173" w:rsidRDefault="00E0562C" w:rsidP="00165ABF">
            <w:pPr>
              <w:spacing w:line="276" w:lineRule="auto"/>
              <w:jc w:val="left"/>
              <w:rPr>
                <w:b/>
                <w:bCs/>
                <w:sz w:val="20"/>
                <w:szCs w:val="20"/>
              </w:rPr>
            </w:pPr>
            <w:r w:rsidRPr="00932173">
              <w:rPr>
                <w:b/>
                <w:bCs/>
                <w:sz w:val="20"/>
                <w:szCs w:val="20"/>
              </w:rPr>
              <w:t>7. ODGOVORNE OSOBE</w:t>
            </w:r>
          </w:p>
        </w:tc>
        <w:tc>
          <w:tcPr>
            <w:tcW w:w="7436" w:type="dxa"/>
            <w:tcBorders>
              <w:top w:val="single" w:sz="4" w:space="0" w:color="auto"/>
              <w:left w:val="single" w:sz="4" w:space="0" w:color="auto"/>
              <w:bottom w:val="single" w:sz="4" w:space="0" w:color="auto"/>
              <w:right w:val="single" w:sz="4" w:space="0" w:color="auto"/>
            </w:tcBorders>
            <w:vAlign w:val="center"/>
          </w:tcPr>
          <w:p w14:paraId="46E0F8A0" w14:textId="78267024" w:rsidR="00E0562C" w:rsidRDefault="52D96028" w:rsidP="00165ABF">
            <w:pPr>
              <w:spacing w:line="276" w:lineRule="auto"/>
              <w:jc w:val="left"/>
            </w:pPr>
            <w:r>
              <w:t xml:space="preserve">Dijana Bagarić </w:t>
            </w:r>
            <w:proofErr w:type="spellStart"/>
            <w:r>
              <w:t>Mišura</w:t>
            </w:r>
            <w:proofErr w:type="spellEnd"/>
            <w:r w:rsidR="5BB55E15">
              <w:t xml:space="preserve">, </w:t>
            </w:r>
            <w:r w:rsidR="3DEBF7B2">
              <w:t>stručna suradnica školska knjižničarka</w:t>
            </w:r>
          </w:p>
        </w:tc>
      </w:tr>
    </w:tbl>
    <w:p w14:paraId="6C431349" w14:textId="77034ADE" w:rsidR="00E0562C" w:rsidRDefault="00E0562C" w:rsidP="004D68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7436"/>
      </w:tblGrid>
      <w:tr w:rsidR="00387E18" w:rsidRPr="00932173" w14:paraId="1F01E7DE" w14:textId="77777777" w:rsidTr="2C2280C5">
        <w:trPr>
          <w:trHeight w:val="534"/>
        </w:trPr>
        <w:tc>
          <w:tcPr>
            <w:tcW w:w="3020" w:type="dxa"/>
            <w:tcBorders>
              <w:top w:val="single" w:sz="4" w:space="0" w:color="auto"/>
              <w:left w:val="single" w:sz="4" w:space="0" w:color="auto"/>
              <w:bottom w:val="single" w:sz="4" w:space="0" w:color="auto"/>
              <w:right w:val="single" w:sz="4" w:space="0" w:color="auto"/>
            </w:tcBorders>
            <w:vAlign w:val="center"/>
          </w:tcPr>
          <w:p w14:paraId="1902EB77" w14:textId="77777777" w:rsidR="00387E18" w:rsidRPr="00932173" w:rsidRDefault="00387E18" w:rsidP="00B06B16">
            <w:pPr>
              <w:spacing w:line="276" w:lineRule="auto"/>
              <w:jc w:val="left"/>
              <w:rPr>
                <w:b/>
                <w:bCs/>
                <w:sz w:val="20"/>
                <w:szCs w:val="20"/>
              </w:rPr>
            </w:pPr>
            <w:r w:rsidRPr="00932173">
              <w:rPr>
                <w:b/>
                <w:bCs/>
                <w:sz w:val="20"/>
                <w:szCs w:val="20"/>
              </w:rPr>
              <w:t>KURIKULUMSKO PODRUČJE</w:t>
            </w:r>
          </w:p>
        </w:tc>
        <w:tc>
          <w:tcPr>
            <w:tcW w:w="7436" w:type="dxa"/>
            <w:tcBorders>
              <w:top w:val="single" w:sz="4" w:space="0" w:color="auto"/>
              <w:left w:val="single" w:sz="4" w:space="0" w:color="auto"/>
              <w:bottom w:val="single" w:sz="4" w:space="0" w:color="auto"/>
              <w:right w:val="single" w:sz="4" w:space="0" w:color="auto"/>
            </w:tcBorders>
            <w:vAlign w:val="center"/>
          </w:tcPr>
          <w:p w14:paraId="200FF39F" w14:textId="5C154F94" w:rsidR="00387E18" w:rsidRPr="00932173" w:rsidRDefault="00387E18" w:rsidP="00B06B16">
            <w:pPr>
              <w:spacing w:line="276" w:lineRule="auto"/>
              <w:jc w:val="left"/>
              <w:rPr>
                <w:b/>
                <w:bCs/>
              </w:rPr>
            </w:pPr>
            <w:r w:rsidRPr="2DA8E5FE">
              <w:rPr>
                <w:b/>
                <w:bCs/>
              </w:rPr>
              <w:t>UMJETNIČKO</w:t>
            </w:r>
          </w:p>
        </w:tc>
      </w:tr>
      <w:tr w:rsidR="00387E18" w:rsidRPr="00932173" w14:paraId="1A901024" w14:textId="77777777" w:rsidTr="2C2280C5">
        <w:trPr>
          <w:trHeight w:val="400"/>
        </w:trPr>
        <w:tc>
          <w:tcPr>
            <w:tcW w:w="3020" w:type="dxa"/>
            <w:tcBorders>
              <w:top w:val="single" w:sz="4" w:space="0" w:color="auto"/>
              <w:left w:val="single" w:sz="4" w:space="0" w:color="auto"/>
              <w:bottom w:val="single" w:sz="4" w:space="0" w:color="auto"/>
              <w:right w:val="single" w:sz="4" w:space="0" w:color="auto"/>
            </w:tcBorders>
            <w:vAlign w:val="center"/>
          </w:tcPr>
          <w:p w14:paraId="2728DF9B" w14:textId="77777777" w:rsidR="00387E18" w:rsidRPr="00932173" w:rsidRDefault="00387E18" w:rsidP="00B06B16">
            <w:pPr>
              <w:spacing w:line="276" w:lineRule="auto"/>
              <w:jc w:val="left"/>
              <w:rPr>
                <w:b/>
                <w:bCs/>
                <w:sz w:val="20"/>
                <w:szCs w:val="20"/>
              </w:rPr>
            </w:pPr>
            <w:r w:rsidRPr="00932173">
              <w:rPr>
                <w:b/>
                <w:bCs/>
                <w:sz w:val="20"/>
                <w:szCs w:val="20"/>
              </w:rPr>
              <w:t>1. CIKLUSI (razredi)</w:t>
            </w:r>
          </w:p>
        </w:tc>
        <w:tc>
          <w:tcPr>
            <w:tcW w:w="7436" w:type="dxa"/>
            <w:tcBorders>
              <w:top w:val="single" w:sz="4" w:space="0" w:color="auto"/>
              <w:left w:val="single" w:sz="4" w:space="0" w:color="auto"/>
              <w:bottom w:val="single" w:sz="4" w:space="0" w:color="auto"/>
              <w:right w:val="single" w:sz="4" w:space="0" w:color="auto"/>
            </w:tcBorders>
            <w:vAlign w:val="center"/>
          </w:tcPr>
          <w:p w14:paraId="6616FA60" w14:textId="1FA22248" w:rsidR="00387E18" w:rsidRPr="00932173" w:rsidRDefault="00387E18" w:rsidP="00B06B16">
            <w:pPr>
              <w:spacing w:line="276" w:lineRule="auto"/>
              <w:jc w:val="left"/>
            </w:pPr>
            <w:r>
              <w:t>2. i 3. CIKLUS</w:t>
            </w:r>
            <w:r w:rsidR="00BC13EF">
              <w:t xml:space="preserve"> (5.-8. razred)</w:t>
            </w:r>
            <w:r>
              <w:t xml:space="preserve"> </w:t>
            </w:r>
          </w:p>
        </w:tc>
      </w:tr>
      <w:tr w:rsidR="00387E18" w:rsidRPr="00932173" w14:paraId="6B766B0D" w14:textId="77777777" w:rsidTr="2C2280C5">
        <w:trPr>
          <w:trHeight w:val="1720"/>
        </w:trPr>
        <w:tc>
          <w:tcPr>
            <w:tcW w:w="3020" w:type="dxa"/>
            <w:tcBorders>
              <w:top w:val="single" w:sz="4" w:space="0" w:color="auto"/>
              <w:left w:val="single" w:sz="4" w:space="0" w:color="auto"/>
              <w:bottom w:val="single" w:sz="4" w:space="0" w:color="auto"/>
              <w:right w:val="single" w:sz="4" w:space="0" w:color="auto"/>
            </w:tcBorders>
            <w:vAlign w:val="center"/>
          </w:tcPr>
          <w:p w14:paraId="23C7F1B2" w14:textId="77777777" w:rsidR="00387E18" w:rsidRPr="00932173" w:rsidRDefault="00387E18" w:rsidP="00B06B16">
            <w:pPr>
              <w:spacing w:line="276" w:lineRule="auto"/>
              <w:jc w:val="left"/>
              <w:rPr>
                <w:b/>
                <w:bCs/>
                <w:sz w:val="20"/>
                <w:szCs w:val="20"/>
              </w:rPr>
            </w:pPr>
            <w:r w:rsidRPr="00932173">
              <w:rPr>
                <w:b/>
                <w:bCs/>
                <w:sz w:val="20"/>
                <w:szCs w:val="20"/>
              </w:rPr>
              <w:t>2. CILJ I OBRAZLOŽENJE CILJA</w:t>
            </w:r>
          </w:p>
        </w:tc>
        <w:tc>
          <w:tcPr>
            <w:tcW w:w="7436" w:type="dxa"/>
            <w:tcBorders>
              <w:top w:val="single" w:sz="4" w:space="0" w:color="auto"/>
              <w:left w:val="single" w:sz="4" w:space="0" w:color="auto"/>
              <w:bottom w:val="single" w:sz="4" w:space="0" w:color="auto"/>
              <w:right w:val="single" w:sz="4" w:space="0" w:color="auto"/>
            </w:tcBorders>
            <w:vAlign w:val="center"/>
          </w:tcPr>
          <w:p w14:paraId="1680EFA6" w14:textId="24E7B4D6" w:rsidR="00387E18" w:rsidRPr="00932173" w:rsidRDefault="00BC13EF" w:rsidP="00B06B16">
            <w:pPr>
              <w:spacing w:line="240" w:lineRule="auto"/>
            </w:pPr>
            <w:r w:rsidRPr="00BC13EF">
              <w:t>Poticati, razvijati i njegovati ples kod učenika. Razvijati osjećaj za ritam. Razvijati suradnju, pozitivan stav, međusobnu toleranciju i ljubav prema plesu u skupini. Uvježbati darovite učenike u samostalnom izvođenju plesnih struktura. Promicati pokret i glazbu putem javnih svečanosti (školske priredbe).</w:t>
            </w:r>
          </w:p>
        </w:tc>
      </w:tr>
      <w:tr w:rsidR="00387E18" w:rsidRPr="00932173" w14:paraId="42A238EF" w14:textId="77777777" w:rsidTr="007A29C8">
        <w:trPr>
          <w:trHeight w:val="648"/>
        </w:trPr>
        <w:tc>
          <w:tcPr>
            <w:tcW w:w="3020" w:type="dxa"/>
            <w:tcBorders>
              <w:top w:val="single" w:sz="4" w:space="0" w:color="auto"/>
              <w:left w:val="single" w:sz="4" w:space="0" w:color="auto"/>
              <w:bottom w:val="single" w:sz="4" w:space="0" w:color="auto"/>
              <w:right w:val="single" w:sz="4" w:space="0" w:color="auto"/>
            </w:tcBorders>
            <w:vAlign w:val="center"/>
          </w:tcPr>
          <w:p w14:paraId="38F5B0F5" w14:textId="77777777" w:rsidR="00387E18" w:rsidRPr="00932173" w:rsidRDefault="00387E18" w:rsidP="00B06B16">
            <w:pPr>
              <w:spacing w:line="276" w:lineRule="auto"/>
              <w:jc w:val="left"/>
              <w:rPr>
                <w:b/>
                <w:bCs/>
                <w:sz w:val="20"/>
                <w:szCs w:val="20"/>
              </w:rPr>
            </w:pPr>
            <w:r w:rsidRPr="00932173">
              <w:rPr>
                <w:b/>
                <w:bCs/>
                <w:sz w:val="20"/>
                <w:szCs w:val="20"/>
              </w:rPr>
              <w:lastRenderedPageBreak/>
              <w:t>3. OČEKIVANI ISHODI/POSTIGNUĆA (učenik će moći):</w:t>
            </w:r>
          </w:p>
        </w:tc>
        <w:tc>
          <w:tcPr>
            <w:tcW w:w="7436" w:type="dxa"/>
            <w:tcBorders>
              <w:top w:val="single" w:sz="4" w:space="0" w:color="auto"/>
              <w:left w:val="single" w:sz="4" w:space="0" w:color="auto"/>
              <w:bottom w:val="single" w:sz="4" w:space="0" w:color="auto"/>
              <w:right w:val="single" w:sz="4" w:space="0" w:color="auto"/>
            </w:tcBorders>
            <w:vAlign w:val="center"/>
          </w:tcPr>
          <w:p w14:paraId="44927BBF" w14:textId="34AE3440" w:rsidR="00387E18" w:rsidRPr="00932173" w:rsidRDefault="00C062ED" w:rsidP="00B06B16">
            <w:pPr>
              <w:spacing w:line="276" w:lineRule="auto"/>
            </w:pPr>
            <w:r w:rsidRPr="00C062ED">
              <w:t>U dogovorenoj formaciji ili samostalno otplesati uvježbanu koreografiju, izražavati osjećaje pokretima tijela (plesom).</w:t>
            </w:r>
          </w:p>
        </w:tc>
      </w:tr>
      <w:tr w:rsidR="00387E18" w:rsidRPr="00932173" w14:paraId="458612D6" w14:textId="77777777" w:rsidTr="2C2280C5">
        <w:trPr>
          <w:trHeight w:val="538"/>
        </w:trPr>
        <w:tc>
          <w:tcPr>
            <w:tcW w:w="3020" w:type="dxa"/>
            <w:tcBorders>
              <w:top w:val="single" w:sz="4" w:space="0" w:color="auto"/>
              <w:left w:val="single" w:sz="4" w:space="0" w:color="auto"/>
              <w:bottom w:val="single" w:sz="4" w:space="0" w:color="auto"/>
              <w:right w:val="single" w:sz="4" w:space="0" w:color="auto"/>
            </w:tcBorders>
            <w:vAlign w:val="center"/>
          </w:tcPr>
          <w:p w14:paraId="646F0DE7" w14:textId="77777777" w:rsidR="00387E18" w:rsidRPr="00932173" w:rsidRDefault="00387E18" w:rsidP="00B06B16">
            <w:pPr>
              <w:spacing w:line="276" w:lineRule="auto"/>
              <w:jc w:val="left"/>
              <w:rPr>
                <w:b/>
                <w:bCs/>
                <w:sz w:val="20"/>
                <w:szCs w:val="20"/>
              </w:rPr>
            </w:pPr>
            <w:r w:rsidRPr="00932173">
              <w:rPr>
                <w:b/>
                <w:bCs/>
                <w:sz w:val="20"/>
                <w:szCs w:val="20"/>
              </w:rPr>
              <w:t>4. NAČIN REALIZACIJE:</w:t>
            </w:r>
          </w:p>
          <w:p w14:paraId="13753209" w14:textId="77777777" w:rsidR="00387E18" w:rsidRPr="00932173" w:rsidRDefault="00387E18" w:rsidP="00B06B16">
            <w:pPr>
              <w:spacing w:line="276" w:lineRule="auto"/>
              <w:jc w:val="left"/>
              <w:rPr>
                <w:b/>
                <w:bCs/>
                <w:sz w:val="20"/>
                <w:szCs w:val="20"/>
              </w:rPr>
            </w:pPr>
            <w:r w:rsidRPr="00932173">
              <w:rPr>
                <w:b/>
                <w:bCs/>
                <w:sz w:val="20"/>
                <w:szCs w:val="20"/>
              </w:rPr>
              <w:t>a) OBLIK</w:t>
            </w:r>
          </w:p>
        </w:tc>
        <w:tc>
          <w:tcPr>
            <w:tcW w:w="7436" w:type="dxa"/>
            <w:tcBorders>
              <w:top w:val="single" w:sz="4" w:space="0" w:color="auto"/>
              <w:left w:val="single" w:sz="4" w:space="0" w:color="auto"/>
              <w:bottom w:val="single" w:sz="4" w:space="0" w:color="auto"/>
              <w:right w:val="single" w:sz="4" w:space="0" w:color="auto"/>
            </w:tcBorders>
            <w:vAlign w:val="center"/>
          </w:tcPr>
          <w:p w14:paraId="120D31F4" w14:textId="77777777" w:rsidR="00387E18" w:rsidRPr="00932173" w:rsidRDefault="00387E18" w:rsidP="00B06B16">
            <w:pPr>
              <w:spacing w:line="276" w:lineRule="auto"/>
              <w:jc w:val="center"/>
              <w:rPr>
                <w:b/>
                <w:bCs/>
                <w:color w:val="000000" w:themeColor="text1"/>
              </w:rPr>
            </w:pPr>
            <w:r w:rsidRPr="00932173">
              <w:rPr>
                <w:b/>
                <w:bCs/>
                <w:color w:val="000000" w:themeColor="text1"/>
              </w:rPr>
              <w:t>IZVANNASTAVNA AKTIVNOST</w:t>
            </w:r>
          </w:p>
          <w:p w14:paraId="1F421756" w14:textId="5D8A0668" w:rsidR="00387E18" w:rsidRPr="00932173" w:rsidRDefault="00C062ED" w:rsidP="00B06B16">
            <w:pPr>
              <w:spacing w:line="276" w:lineRule="auto"/>
              <w:jc w:val="center"/>
              <w:rPr>
                <w:b/>
                <w:bCs/>
                <w:color w:val="000000" w:themeColor="text1"/>
              </w:rPr>
            </w:pPr>
            <w:r w:rsidRPr="007A29C8">
              <w:rPr>
                <w:b/>
                <w:bCs/>
                <w:color w:val="000000" w:themeColor="text1"/>
              </w:rPr>
              <w:t>PLESNA</w:t>
            </w:r>
            <w:r w:rsidR="00387E18" w:rsidRPr="007A29C8">
              <w:rPr>
                <w:b/>
                <w:bCs/>
                <w:color w:val="000000" w:themeColor="text1"/>
              </w:rPr>
              <w:t xml:space="preserve"> SKUPINA</w:t>
            </w:r>
          </w:p>
        </w:tc>
      </w:tr>
      <w:tr w:rsidR="00387E18" w:rsidRPr="00932173" w14:paraId="630D2DD1" w14:textId="77777777" w:rsidTr="007A29C8">
        <w:trPr>
          <w:trHeight w:val="133"/>
        </w:trPr>
        <w:tc>
          <w:tcPr>
            <w:tcW w:w="3020" w:type="dxa"/>
            <w:tcBorders>
              <w:top w:val="single" w:sz="4" w:space="0" w:color="auto"/>
              <w:left w:val="single" w:sz="4" w:space="0" w:color="auto"/>
              <w:bottom w:val="single" w:sz="4" w:space="0" w:color="auto"/>
              <w:right w:val="single" w:sz="4" w:space="0" w:color="auto"/>
            </w:tcBorders>
            <w:vAlign w:val="center"/>
          </w:tcPr>
          <w:p w14:paraId="438D785B" w14:textId="77777777" w:rsidR="00387E18" w:rsidRPr="00932173" w:rsidRDefault="00387E18" w:rsidP="00B06B16">
            <w:pPr>
              <w:spacing w:line="276" w:lineRule="auto"/>
              <w:jc w:val="left"/>
              <w:rPr>
                <w:b/>
                <w:bCs/>
                <w:sz w:val="20"/>
                <w:szCs w:val="20"/>
              </w:rPr>
            </w:pPr>
            <w:r w:rsidRPr="00932173">
              <w:rPr>
                <w:b/>
                <w:bCs/>
                <w:sz w:val="20"/>
                <w:szCs w:val="20"/>
              </w:rPr>
              <w:t>b) SUDIONICI</w:t>
            </w:r>
          </w:p>
        </w:tc>
        <w:tc>
          <w:tcPr>
            <w:tcW w:w="7436" w:type="dxa"/>
            <w:tcBorders>
              <w:top w:val="single" w:sz="4" w:space="0" w:color="auto"/>
              <w:left w:val="single" w:sz="4" w:space="0" w:color="auto"/>
              <w:bottom w:val="single" w:sz="4" w:space="0" w:color="auto"/>
              <w:right w:val="single" w:sz="4" w:space="0" w:color="auto"/>
            </w:tcBorders>
            <w:vAlign w:val="center"/>
          </w:tcPr>
          <w:p w14:paraId="254F0205" w14:textId="7E275549" w:rsidR="00387E18" w:rsidRPr="00932173" w:rsidRDefault="00387E18" w:rsidP="00B06B16">
            <w:pPr>
              <w:spacing w:line="276" w:lineRule="auto"/>
              <w:jc w:val="left"/>
            </w:pPr>
            <w:r>
              <w:t xml:space="preserve">Zainteresirani učenici od </w:t>
            </w:r>
            <w:r w:rsidR="00C062ED">
              <w:t>5</w:t>
            </w:r>
            <w:r>
              <w:t>. do 8. razreda</w:t>
            </w:r>
          </w:p>
        </w:tc>
      </w:tr>
      <w:tr w:rsidR="00387E18" w:rsidRPr="00932173" w14:paraId="50955983" w14:textId="77777777" w:rsidTr="2C2280C5">
        <w:trPr>
          <w:trHeight w:val="586"/>
        </w:trPr>
        <w:tc>
          <w:tcPr>
            <w:tcW w:w="3020" w:type="dxa"/>
            <w:tcBorders>
              <w:top w:val="single" w:sz="4" w:space="0" w:color="auto"/>
              <w:left w:val="single" w:sz="4" w:space="0" w:color="auto"/>
              <w:bottom w:val="single" w:sz="4" w:space="0" w:color="auto"/>
              <w:right w:val="single" w:sz="4" w:space="0" w:color="auto"/>
            </w:tcBorders>
            <w:vAlign w:val="center"/>
          </w:tcPr>
          <w:p w14:paraId="0BA38704" w14:textId="77777777" w:rsidR="00387E18" w:rsidRPr="00932173" w:rsidRDefault="00387E18" w:rsidP="00B06B16">
            <w:pPr>
              <w:spacing w:line="276" w:lineRule="auto"/>
              <w:jc w:val="left"/>
              <w:rPr>
                <w:b/>
                <w:bCs/>
                <w:sz w:val="20"/>
                <w:szCs w:val="20"/>
              </w:rPr>
            </w:pPr>
            <w:r w:rsidRPr="00932173">
              <w:rPr>
                <w:b/>
                <w:bCs/>
                <w:sz w:val="20"/>
                <w:szCs w:val="20"/>
              </w:rPr>
              <w:t>c) NAČIN UČENJA (što rade učenici)</w:t>
            </w:r>
          </w:p>
        </w:tc>
        <w:tc>
          <w:tcPr>
            <w:tcW w:w="7436" w:type="dxa"/>
            <w:tcBorders>
              <w:top w:val="single" w:sz="4" w:space="0" w:color="auto"/>
              <w:left w:val="single" w:sz="4" w:space="0" w:color="auto"/>
              <w:bottom w:val="single" w:sz="4" w:space="0" w:color="auto"/>
              <w:right w:val="single" w:sz="4" w:space="0" w:color="auto"/>
            </w:tcBorders>
            <w:vAlign w:val="center"/>
          </w:tcPr>
          <w:p w14:paraId="00B8E77D" w14:textId="4D3CDD45" w:rsidR="00387E18" w:rsidRPr="00932173" w:rsidRDefault="0055790F" w:rsidP="00B06B16">
            <w:pPr>
              <w:spacing w:line="276" w:lineRule="auto"/>
            </w:pPr>
            <w:r w:rsidRPr="0055790F">
              <w:rPr>
                <w:color w:val="000000" w:themeColor="text1"/>
              </w:rPr>
              <w:t>Uvježbati i prezentirati ples, uskladiti plesne pokrete kao skupina.</w:t>
            </w:r>
          </w:p>
        </w:tc>
      </w:tr>
      <w:tr w:rsidR="00387E18" w:rsidRPr="00932173" w14:paraId="42A4903C" w14:textId="77777777" w:rsidTr="2C2280C5">
        <w:trPr>
          <w:trHeight w:val="564"/>
        </w:trPr>
        <w:tc>
          <w:tcPr>
            <w:tcW w:w="3020" w:type="dxa"/>
            <w:tcBorders>
              <w:top w:val="single" w:sz="4" w:space="0" w:color="auto"/>
              <w:left w:val="single" w:sz="4" w:space="0" w:color="auto"/>
              <w:bottom w:val="single" w:sz="4" w:space="0" w:color="auto"/>
              <w:right w:val="single" w:sz="4" w:space="0" w:color="auto"/>
            </w:tcBorders>
            <w:vAlign w:val="center"/>
          </w:tcPr>
          <w:p w14:paraId="0C97CBCA" w14:textId="77777777" w:rsidR="00387E18" w:rsidRPr="00932173" w:rsidRDefault="00387E18" w:rsidP="00B06B16">
            <w:pPr>
              <w:spacing w:line="276" w:lineRule="auto"/>
              <w:jc w:val="left"/>
              <w:rPr>
                <w:b/>
                <w:bCs/>
                <w:sz w:val="20"/>
                <w:szCs w:val="20"/>
              </w:rPr>
            </w:pPr>
            <w:r w:rsidRPr="00932173">
              <w:rPr>
                <w:b/>
                <w:bCs/>
                <w:sz w:val="20"/>
                <w:szCs w:val="20"/>
              </w:rPr>
              <w:t>d) METODE POUČAVANJA (što rade učitelji)</w:t>
            </w:r>
          </w:p>
        </w:tc>
        <w:tc>
          <w:tcPr>
            <w:tcW w:w="7436" w:type="dxa"/>
            <w:tcBorders>
              <w:top w:val="single" w:sz="4" w:space="0" w:color="auto"/>
              <w:left w:val="single" w:sz="4" w:space="0" w:color="auto"/>
              <w:bottom w:val="single" w:sz="4" w:space="0" w:color="auto"/>
              <w:right w:val="single" w:sz="4" w:space="0" w:color="auto"/>
            </w:tcBorders>
            <w:vAlign w:val="center"/>
          </w:tcPr>
          <w:p w14:paraId="3671B11E" w14:textId="2CD4A628" w:rsidR="00387E18" w:rsidRPr="00932173" w:rsidRDefault="006164BA" w:rsidP="00B06B16">
            <w:pPr>
              <w:spacing w:line="276" w:lineRule="auto"/>
            </w:pPr>
            <w:r w:rsidRPr="006164BA">
              <w:rPr>
                <w:color w:val="000000" w:themeColor="text1"/>
              </w:rPr>
              <w:t>Pripremanje pribora i materijala za rad, organizacija aktivnosti, davanje smjernica i uputa za rad.</w:t>
            </w:r>
          </w:p>
        </w:tc>
      </w:tr>
      <w:tr w:rsidR="00387E18" w:rsidRPr="00932173" w14:paraId="273D362C" w14:textId="77777777" w:rsidTr="2C2280C5">
        <w:trPr>
          <w:trHeight w:val="732"/>
        </w:trPr>
        <w:tc>
          <w:tcPr>
            <w:tcW w:w="3020" w:type="dxa"/>
            <w:tcBorders>
              <w:top w:val="single" w:sz="4" w:space="0" w:color="auto"/>
              <w:left w:val="single" w:sz="4" w:space="0" w:color="auto"/>
              <w:bottom w:val="single" w:sz="4" w:space="0" w:color="auto"/>
              <w:right w:val="single" w:sz="4" w:space="0" w:color="auto"/>
            </w:tcBorders>
            <w:vAlign w:val="center"/>
          </w:tcPr>
          <w:p w14:paraId="3E3E1A73" w14:textId="77777777" w:rsidR="00387E18" w:rsidRPr="00932173" w:rsidRDefault="00387E18" w:rsidP="00B06B16">
            <w:pPr>
              <w:spacing w:line="276" w:lineRule="auto"/>
              <w:jc w:val="left"/>
              <w:rPr>
                <w:b/>
                <w:bCs/>
                <w:sz w:val="20"/>
                <w:szCs w:val="20"/>
              </w:rPr>
            </w:pPr>
            <w:r w:rsidRPr="00932173">
              <w:rPr>
                <w:b/>
                <w:bCs/>
                <w:sz w:val="20"/>
                <w:szCs w:val="20"/>
              </w:rPr>
              <w:t>e) TRAJANJE IZVEDBE</w:t>
            </w:r>
          </w:p>
        </w:tc>
        <w:tc>
          <w:tcPr>
            <w:tcW w:w="7436" w:type="dxa"/>
            <w:tcBorders>
              <w:top w:val="single" w:sz="4" w:space="0" w:color="auto"/>
              <w:left w:val="single" w:sz="4" w:space="0" w:color="auto"/>
              <w:bottom w:val="single" w:sz="4" w:space="0" w:color="auto"/>
              <w:right w:val="single" w:sz="4" w:space="0" w:color="auto"/>
            </w:tcBorders>
            <w:vAlign w:val="center"/>
          </w:tcPr>
          <w:p w14:paraId="0919361A" w14:textId="45059C52" w:rsidR="00387E18" w:rsidRPr="00932173" w:rsidRDefault="00316B98" w:rsidP="00B06B16">
            <w:pPr>
              <w:spacing w:line="276" w:lineRule="auto"/>
              <w:jc w:val="left"/>
            </w:pPr>
            <w:r>
              <w:t>Tijekom nastavne godine 202</w:t>
            </w:r>
            <w:r w:rsidR="2493A192">
              <w:t>4</w:t>
            </w:r>
            <w:r>
              <w:t>. / 202</w:t>
            </w:r>
            <w:r w:rsidR="00392DFD">
              <w:t>5</w:t>
            </w:r>
            <w:r>
              <w:t xml:space="preserve">. </w:t>
            </w:r>
            <w:r w:rsidR="442DF2F0">
              <w:t>2</w:t>
            </w:r>
            <w:r>
              <w:t xml:space="preserve"> sat</w:t>
            </w:r>
            <w:r w:rsidR="26A656D6">
              <w:t>a</w:t>
            </w:r>
            <w:r>
              <w:t xml:space="preserve"> tjedno (</w:t>
            </w:r>
            <w:r w:rsidR="007AF88E">
              <w:t xml:space="preserve"> od 1. 9. 2024. do 31. 10. 2024. </w:t>
            </w:r>
            <w:r>
              <w:t>).</w:t>
            </w:r>
          </w:p>
        </w:tc>
      </w:tr>
      <w:tr w:rsidR="00387E18" w:rsidRPr="00932173" w14:paraId="20D08C42" w14:textId="77777777" w:rsidTr="2C2280C5">
        <w:trPr>
          <w:trHeight w:val="564"/>
        </w:trPr>
        <w:tc>
          <w:tcPr>
            <w:tcW w:w="3020" w:type="dxa"/>
            <w:tcBorders>
              <w:top w:val="single" w:sz="4" w:space="0" w:color="auto"/>
              <w:left w:val="single" w:sz="4" w:space="0" w:color="auto"/>
              <w:bottom w:val="single" w:sz="4" w:space="0" w:color="auto"/>
              <w:right w:val="single" w:sz="4" w:space="0" w:color="auto"/>
            </w:tcBorders>
            <w:vAlign w:val="center"/>
          </w:tcPr>
          <w:p w14:paraId="72540EB2" w14:textId="77777777" w:rsidR="00387E18" w:rsidRPr="00932173" w:rsidRDefault="00387E18" w:rsidP="00B06B16">
            <w:pPr>
              <w:spacing w:line="276" w:lineRule="auto"/>
              <w:jc w:val="left"/>
              <w:rPr>
                <w:b/>
                <w:bCs/>
                <w:sz w:val="20"/>
                <w:szCs w:val="20"/>
              </w:rPr>
            </w:pPr>
            <w:r w:rsidRPr="00932173">
              <w:rPr>
                <w:b/>
                <w:bCs/>
                <w:sz w:val="20"/>
                <w:szCs w:val="20"/>
              </w:rPr>
              <w:t>5. POTREBNI RESURSI/TROŠKOVNIK</w:t>
            </w:r>
          </w:p>
        </w:tc>
        <w:tc>
          <w:tcPr>
            <w:tcW w:w="7436" w:type="dxa"/>
            <w:tcBorders>
              <w:top w:val="single" w:sz="4" w:space="0" w:color="auto"/>
              <w:left w:val="single" w:sz="4" w:space="0" w:color="auto"/>
              <w:bottom w:val="single" w:sz="4" w:space="0" w:color="auto"/>
              <w:right w:val="single" w:sz="4" w:space="0" w:color="auto"/>
            </w:tcBorders>
            <w:vAlign w:val="center"/>
          </w:tcPr>
          <w:p w14:paraId="1DC4C544" w14:textId="2BCAB337" w:rsidR="00387E18" w:rsidRPr="00932173" w:rsidRDefault="00316B98" w:rsidP="00B06B16">
            <w:pPr>
              <w:spacing w:line="276" w:lineRule="auto"/>
              <w:jc w:val="left"/>
            </w:pPr>
            <w:r w:rsidRPr="00316B98">
              <w:t>Nema predviđenih troškova</w:t>
            </w:r>
          </w:p>
        </w:tc>
      </w:tr>
      <w:tr w:rsidR="00387E18" w:rsidRPr="00932173" w14:paraId="0A85F407" w14:textId="77777777" w:rsidTr="2C2280C5">
        <w:trPr>
          <w:trHeight w:val="559"/>
        </w:trPr>
        <w:tc>
          <w:tcPr>
            <w:tcW w:w="3020" w:type="dxa"/>
            <w:tcBorders>
              <w:top w:val="single" w:sz="4" w:space="0" w:color="auto"/>
              <w:left w:val="single" w:sz="4" w:space="0" w:color="auto"/>
              <w:bottom w:val="single" w:sz="4" w:space="0" w:color="auto"/>
              <w:right w:val="single" w:sz="4" w:space="0" w:color="auto"/>
            </w:tcBorders>
            <w:vAlign w:val="center"/>
          </w:tcPr>
          <w:p w14:paraId="7BA18F8C" w14:textId="77777777" w:rsidR="00387E18" w:rsidRPr="00932173" w:rsidRDefault="00387E18" w:rsidP="00B06B16">
            <w:pPr>
              <w:spacing w:line="276" w:lineRule="auto"/>
              <w:jc w:val="left"/>
              <w:rPr>
                <w:b/>
                <w:bCs/>
                <w:sz w:val="20"/>
                <w:szCs w:val="20"/>
              </w:rPr>
            </w:pPr>
            <w:r w:rsidRPr="00932173">
              <w:rPr>
                <w:b/>
                <w:bCs/>
                <w:sz w:val="20"/>
                <w:szCs w:val="20"/>
              </w:rPr>
              <w:t>6. NAČIN PRAĆENJA I PROVJERA ISHODA/POSTIGNUĆA:</w:t>
            </w:r>
          </w:p>
        </w:tc>
        <w:tc>
          <w:tcPr>
            <w:tcW w:w="7436" w:type="dxa"/>
            <w:tcBorders>
              <w:top w:val="single" w:sz="4" w:space="0" w:color="auto"/>
              <w:left w:val="single" w:sz="4" w:space="0" w:color="auto"/>
              <w:bottom w:val="single" w:sz="4" w:space="0" w:color="auto"/>
              <w:right w:val="single" w:sz="4" w:space="0" w:color="auto"/>
            </w:tcBorders>
            <w:vAlign w:val="center"/>
          </w:tcPr>
          <w:p w14:paraId="000CEA52" w14:textId="5E516A4A" w:rsidR="00387E18" w:rsidRPr="00932173" w:rsidRDefault="00491C34" w:rsidP="00B06B16">
            <w:pPr>
              <w:spacing w:line="276" w:lineRule="auto"/>
              <w:jc w:val="left"/>
            </w:pPr>
            <w:r w:rsidRPr="00491C34">
              <w:rPr>
                <w:color w:val="000000" w:themeColor="text1"/>
              </w:rPr>
              <w:t>Kontinuirano, opisno praćenje učeničke aktivnosti.</w:t>
            </w:r>
          </w:p>
        </w:tc>
      </w:tr>
      <w:tr w:rsidR="00387E18" w14:paraId="629939EC" w14:textId="77777777" w:rsidTr="007A29C8">
        <w:trPr>
          <w:trHeight w:val="200"/>
        </w:trPr>
        <w:tc>
          <w:tcPr>
            <w:tcW w:w="3020" w:type="dxa"/>
            <w:tcBorders>
              <w:top w:val="single" w:sz="4" w:space="0" w:color="auto"/>
              <w:left w:val="single" w:sz="4" w:space="0" w:color="auto"/>
              <w:bottom w:val="single" w:sz="4" w:space="0" w:color="auto"/>
              <w:right w:val="single" w:sz="4" w:space="0" w:color="auto"/>
            </w:tcBorders>
            <w:vAlign w:val="center"/>
          </w:tcPr>
          <w:p w14:paraId="4FEF78C6" w14:textId="77777777" w:rsidR="00387E18" w:rsidRPr="00932173" w:rsidRDefault="00387E18" w:rsidP="00B06B16">
            <w:pPr>
              <w:spacing w:line="276" w:lineRule="auto"/>
              <w:jc w:val="left"/>
              <w:rPr>
                <w:b/>
                <w:bCs/>
                <w:sz w:val="20"/>
                <w:szCs w:val="20"/>
              </w:rPr>
            </w:pPr>
            <w:r w:rsidRPr="00932173">
              <w:rPr>
                <w:b/>
                <w:bCs/>
                <w:sz w:val="20"/>
                <w:szCs w:val="20"/>
              </w:rPr>
              <w:t>7. ODGOVORNE OSOBE</w:t>
            </w:r>
          </w:p>
        </w:tc>
        <w:tc>
          <w:tcPr>
            <w:tcW w:w="7436" w:type="dxa"/>
            <w:tcBorders>
              <w:top w:val="single" w:sz="4" w:space="0" w:color="auto"/>
              <w:left w:val="single" w:sz="4" w:space="0" w:color="auto"/>
              <w:bottom w:val="single" w:sz="4" w:space="0" w:color="auto"/>
              <w:right w:val="single" w:sz="4" w:space="0" w:color="auto"/>
            </w:tcBorders>
            <w:vAlign w:val="center"/>
          </w:tcPr>
          <w:p w14:paraId="30F92F52" w14:textId="79C02E12" w:rsidR="00387E18" w:rsidRDefault="00491C34" w:rsidP="00B06B16">
            <w:pPr>
              <w:spacing w:line="276" w:lineRule="auto"/>
              <w:jc w:val="left"/>
            </w:pPr>
            <w:r>
              <w:t xml:space="preserve">Učiteljica Jelena </w:t>
            </w:r>
            <w:proofErr w:type="spellStart"/>
            <w:r>
              <w:t>Presek</w:t>
            </w:r>
            <w:proofErr w:type="spellEnd"/>
            <w:r>
              <w:t xml:space="preserve"> Kovač</w:t>
            </w:r>
          </w:p>
        </w:tc>
      </w:tr>
    </w:tbl>
    <w:p w14:paraId="449889EE" w14:textId="77777777" w:rsidR="007A29C8" w:rsidRDefault="007A29C8" w:rsidP="004D68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7436"/>
      </w:tblGrid>
      <w:tr w:rsidR="2DA8E5FE" w14:paraId="514AD3CD" w14:textId="77777777" w:rsidTr="108A7135">
        <w:trPr>
          <w:trHeight w:val="534"/>
        </w:trPr>
        <w:tc>
          <w:tcPr>
            <w:tcW w:w="3020" w:type="dxa"/>
            <w:tcBorders>
              <w:top w:val="single" w:sz="4" w:space="0" w:color="auto"/>
              <w:left w:val="single" w:sz="4" w:space="0" w:color="auto"/>
              <w:bottom w:val="single" w:sz="4" w:space="0" w:color="auto"/>
              <w:right w:val="single" w:sz="4" w:space="0" w:color="auto"/>
            </w:tcBorders>
            <w:vAlign w:val="center"/>
          </w:tcPr>
          <w:p w14:paraId="6E61C14F" w14:textId="77777777" w:rsidR="2DA8E5FE" w:rsidRDefault="2DA8E5FE" w:rsidP="2DA8E5FE">
            <w:pPr>
              <w:spacing w:line="276" w:lineRule="auto"/>
              <w:jc w:val="left"/>
              <w:rPr>
                <w:b/>
                <w:bCs/>
                <w:sz w:val="20"/>
                <w:szCs w:val="20"/>
              </w:rPr>
            </w:pPr>
            <w:r w:rsidRPr="2DA8E5FE">
              <w:rPr>
                <w:b/>
                <w:bCs/>
                <w:sz w:val="20"/>
                <w:szCs w:val="20"/>
              </w:rPr>
              <w:t>KURIKULUMSKO PODRUČJE</w:t>
            </w:r>
          </w:p>
        </w:tc>
        <w:tc>
          <w:tcPr>
            <w:tcW w:w="7436" w:type="dxa"/>
            <w:tcBorders>
              <w:top w:val="single" w:sz="4" w:space="0" w:color="auto"/>
              <w:left w:val="single" w:sz="4" w:space="0" w:color="auto"/>
              <w:bottom w:val="single" w:sz="4" w:space="0" w:color="auto"/>
              <w:right w:val="single" w:sz="4" w:space="0" w:color="auto"/>
            </w:tcBorders>
            <w:vAlign w:val="center"/>
          </w:tcPr>
          <w:p w14:paraId="765F4E46" w14:textId="0246F7A1" w:rsidR="2DA8E5FE" w:rsidRDefault="2DA8E5FE" w:rsidP="2DA8E5FE">
            <w:pPr>
              <w:spacing w:line="276" w:lineRule="auto"/>
              <w:jc w:val="left"/>
              <w:rPr>
                <w:b/>
                <w:bCs/>
              </w:rPr>
            </w:pPr>
            <w:r w:rsidRPr="2DA8E5FE">
              <w:rPr>
                <w:b/>
                <w:bCs/>
              </w:rPr>
              <w:t>JEZIČNO – KOMUNIKACIJSKO</w:t>
            </w:r>
            <w:r w:rsidR="2D608286" w:rsidRPr="2DA8E5FE">
              <w:rPr>
                <w:b/>
                <w:bCs/>
              </w:rPr>
              <w:t>, UMJETNIČKO</w:t>
            </w:r>
          </w:p>
        </w:tc>
      </w:tr>
      <w:tr w:rsidR="2DA8E5FE" w14:paraId="2EE40A36" w14:textId="77777777" w:rsidTr="108A7135">
        <w:trPr>
          <w:trHeight w:val="400"/>
        </w:trPr>
        <w:tc>
          <w:tcPr>
            <w:tcW w:w="3020" w:type="dxa"/>
            <w:tcBorders>
              <w:top w:val="single" w:sz="4" w:space="0" w:color="auto"/>
              <w:left w:val="single" w:sz="4" w:space="0" w:color="auto"/>
              <w:bottom w:val="single" w:sz="4" w:space="0" w:color="auto"/>
              <w:right w:val="single" w:sz="4" w:space="0" w:color="auto"/>
            </w:tcBorders>
            <w:vAlign w:val="center"/>
          </w:tcPr>
          <w:p w14:paraId="738DB7C1" w14:textId="77777777" w:rsidR="2DA8E5FE" w:rsidRDefault="2DA8E5FE" w:rsidP="2DA8E5FE">
            <w:pPr>
              <w:spacing w:line="276" w:lineRule="auto"/>
              <w:jc w:val="left"/>
              <w:rPr>
                <w:b/>
                <w:bCs/>
                <w:sz w:val="20"/>
                <w:szCs w:val="20"/>
              </w:rPr>
            </w:pPr>
            <w:r w:rsidRPr="2DA8E5FE">
              <w:rPr>
                <w:b/>
                <w:bCs/>
                <w:sz w:val="20"/>
                <w:szCs w:val="20"/>
              </w:rPr>
              <w:t>1. CIKLUSI (razredi)</w:t>
            </w:r>
          </w:p>
        </w:tc>
        <w:tc>
          <w:tcPr>
            <w:tcW w:w="7436" w:type="dxa"/>
            <w:tcBorders>
              <w:top w:val="single" w:sz="4" w:space="0" w:color="auto"/>
              <w:left w:val="single" w:sz="4" w:space="0" w:color="auto"/>
              <w:bottom w:val="single" w:sz="4" w:space="0" w:color="auto"/>
              <w:right w:val="single" w:sz="4" w:space="0" w:color="auto"/>
            </w:tcBorders>
            <w:vAlign w:val="center"/>
          </w:tcPr>
          <w:p w14:paraId="290B30A0" w14:textId="71E43FA9" w:rsidR="2DA8E5FE" w:rsidRDefault="2DA8E5FE" w:rsidP="2DA8E5FE">
            <w:pPr>
              <w:spacing w:line="276" w:lineRule="auto"/>
              <w:jc w:val="left"/>
            </w:pPr>
            <w:r>
              <w:t xml:space="preserve"> 1.2. i 3. CIKLUS </w:t>
            </w:r>
          </w:p>
        </w:tc>
      </w:tr>
      <w:tr w:rsidR="2DA8E5FE" w14:paraId="3D174749" w14:textId="77777777" w:rsidTr="108A7135">
        <w:trPr>
          <w:trHeight w:val="3735"/>
        </w:trPr>
        <w:tc>
          <w:tcPr>
            <w:tcW w:w="3020" w:type="dxa"/>
            <w:tcBorders>
              <w:top w:val="single" w:sz="4" w:space="0" w:color="auto"/>
              <w:left w:val="single" w:sz="4" w:space="0" w:color="auto"/>
              <w:bottom w:val="single" w:sz="4" w:space="0" w:color="auto"/>
              <w:right w:val="single" w:sz="4" w:space="0" w:color="auto"/>
            </w:tcBorders>
            <w:vAlign w:val="center"/>
          </w:tcPr>
          <w:p w14:paraId="549480F9" w14:textId="77777777" w:rsidR="2DA8E5FE" w:rsidRDefault="2DA8E5FE" w:rsidP="2DA8E5FE">
            <w:pPr>
              <w:spacing w:line="276" w:lineRule="auto"/>
              <w:jc w:val="left"/>
              <w:rPr>
                <w:b/>
                <w:bCs/>
                <w:sz w:val="20"/>
                <w:szCs w:val="20"/>
              </w:rPr>
            </w:pPr>
            <w:r w:rsidRPr="2DA8E5FE">
              <w:rPr>
                <w:b/>
                <w:bCs/>
                <w:sz w:val="20"/>
                <w:szCs w:val="20"/>
              </w:rPr>
              <w:t>2. CILJ I OBRAZLOŽENJE CILJA</w:t>
            </w:r>
          </w:p>
        </w:tc>
        <w:tc>
          <w:tcPr>
            <w:tcW w:w="7436" w:type="dxa"/>
            <w:tcBorders>
              <w:top w:val="single" w:sz="4" w:space="0" w:color="auto"/>
              <w:left w:val="single" w:sz="4" w:space="0" w:color="auto"/>
              <w:bottom w:val="single" w:sz="4" w:space="0" w:color="auto"/>
              <w:right w:val="single" w:sz="4" w:space="0" w:color="auto"/>
            </w:tcBorders>
            <w:vAlign w:val="center"/>
          </w:tcPr>
          <w:p w14:paraId="41618827" w14:textId="5F6195C9" w:rsidR="474DB68B" w:rsidRDefault="18792A06" w:rsidP="03F7DD37">
            <w:pPr>
              <w:spacing w:line="276" w:lineRule="auto"/>
            </w:pPr>
            <w:r>
              <w:t>Cilj je grupe Mladi knjižničari upoznati učenike s putem</w:t>
            </w:r>
            <w:r w:rsidR="3C343386">
              <w:t xml:space="preserve"> </w:t>
            </w:r>
            <w:r>
              <w:t>publikacije od njezina ulaska u knjižnicu do prijelaza u ruke</w:t>
            </w:r>
            <w:r w:rsidR="20534A6C">
              <w:t xml:space="preserve"> </w:t>
            </w:r>
            <w:r>
              <w:t>korisnika te ih osposobiti kao posrednike u prenošenju</w:t>
            </w:r>
            <w:r w:rsidR="0CBB3E03">
              <w:t xml:space="preserve"> </w:t>
            </w:r>
            <w:r>
              <w:t>zabilježenog ljudskog znanja i iskustva kroz naviku čitanja i</w:t>
            </w:r>
            <w:r w:rsidR="62FD098E">
              <w:t xml:space="preserve"> </w:t>
            </w:r>
            <w:r>
              <w:t xml:space="preserve">knjižničnih usluga kako bi  stečeno znanje </w:t>
            </w:r>
            <w:r w:rsidR="3BAFB678">
              <w:t xml:space="preserve">i </w:t>
            </w:r>
            <w:r>
              <w:t>iskustvo njima osobno  bilo od koristi</w:t>
            </w:r>
            <w:r w:rsidR="739A7EE0">
              <w:t>,</w:t>
            </w:r>
            <w:r>
              <w:t xml:space="preserve"> ali i kako bi ih mogli</w:t>
            </w:r>
            <w:r w:rsidR="0867D3EF">
              <w:t xml:space="preserve"> </w:t>
            </w:r>
            <w:r>
              <w:t xml:space="preserve">prenijeti na kolege u školi. </w:t>
            </w:r>
            <w:r w:rsidR="3925DB8D">
              <w:t xml:space="preserve"> Cil</w:t>
            </w:r>
            <w:r w:rsidR="06C2EC97">
              <w:t xml:space="preserve">j </w:t>
            </w:r>
            <w:r w:rsidR="3925DB8D">
              <w:t>je i razvijati pozitivan stav prema knjigama i čitanju, te potaknuti članove skupine na redovito čitanje i istraživanje, razvijanje kritičkog razmišljanja, vještine analize, interpretacije i vrednovanja literature,</w:t>
            </w:r>
            <w:r w:rsidR="40DBABAB">
              <w:t xml:space="preserve"> učenje o kulturnoj baštini s naglaskom na glagoljicu, učenje o emocijama</w:t>
            </w:r>
            <w:r w:rsidR="24BA4461">
              <w:t xml:space="preserve"> i empatiji</w:t>
            </w:r>
            <w:r w:rsidR="40DBABAB">
              <w:t xml:space="preserve">, </w:t>
            </w:r>
            <w:r w:rsidR="3925DB8D">
              <w:t>poticanje kreativnosti, izražavanje vlastitih ideja, stvaranje vlastitih priča, razvijanje komunikacijskih vještina, poticanje timskog rada, razvijanje informacijske pismenosti, sudjelovanje u knjižničnim programima i događajima, razvijanje samostalnosti i samopouzdanja, razumijevanje važnosti knjižnica u zajednici</w:t>
            </w:r>
            <w:r w:rsidR="09E7EADE">
              <w:t xml:space="preserve"> i </w:t>
            </w:r>
            <w:r w:rsidR="3925DB8D">
              <w:t xml:space="preserve">poticanje društvene odgovornosti. </w:t>
            </w:r>
          </w:p>
        </w:tc>
      </w:tr>
      <w:tr w:rsidR="2DA8E5FE" w14:paraId="47C1B641" w14:textId="77777777" w:rsidTr="108A7135">
        <w:trPr>
          <w:trHeight w:val="951"/>
        </w:trPr>
        <w:tc>
          <w:tcPr>
            <w:tcW w:w="3020" w:type="dxa"/>
            <w:tcBorders>
              <w:top w:val="single" w:sz="4" w:space="0" w:color="auto"/>
              <w:left w:val="single" w:sz="4" w:space="0" w:color="auto"/>
              <w:bottom w:val="single" w:sz="4" w:space="0" w:color="auto"/>
              <w:right w:val="single" w:sz="4" w:space="0" w:color="auto"/>
            </w:tcBorders>
            <w:vAlign w:val="center"/>
          </w:tcPr>
          <w:p w14:paraId="2BF998F0" w14:textId="77777777" w:rsidR="2DA8E5FE" w:rsidRDefault="2DA8E5FE" w:rsidP="2DA8E5FE">
            <w:pPr>
              <w:spacing w:line="276" w:lineRule="auto"/>
              <w:jc w:val="left"/>
              <w:rPr>
                <w:b/>
                <w:bCs/>
                <w:sz w:val="20"/>
                <w:szCs w:val="20"/>
              </w:rPr>
            </w:pPr>
            <w:r w:rsidRPr="2DA8E5FE">
              <w:rPr>
                <w:b/>
                <w:bCs/>
                <w:sz w:val="20"/>
                <w:szCs w:val="20"/>
              </w:rPr>
              <w:t>3. OČEKIVANI ISHODI/POSTIGNUĆA (učenik će moći):</w:t>
            </w:r>
          </w:p>
        </w:tc>
        <w:tc>
          <w:tcPr>
            <w:tcW w:w="7436" w:type="dxa"/>
            <w:tcBorders>
              <w:top w:val="single" w:sz="4" w:space="0" w:color="auto"/>
              <w:left w:val="single" w:sz="4" w:space="0" w:color="auto"/>
              <w:bottom w:val="single" w:sz="4" w:space="0" w:color="auto"/>
              <w:right w:val="single" w:sz="4" w:space="0" w:color="auto"/>
            </w:tcBorders>
            <w:vAlign w:val="center"/>
          </w:tcPr>
          <w:p w14:paraId="144F3DAF" w14:textId="384EEC8D" w:rsidR="77706D3D" w:rsidRDefault="1ED7E01F" w:rsidP="03F7DD37">
            <w:pPr>
              <w:spacing w:line="276" w:lineRule="auto"/>
              <w:jc w:val="left"/>
            </w:pPr>
            <w:r>
              <w:t>Sudjelovati  u različitim projektima</w:t>
            </w:r>
            <w:r w:rsidR="5DCA93D7">
              <w:t xml:space="preserve"> i radionicama</w:t>
            </w:r>
            <w:r>
              <w:t>, obilježavanju</w:t>
            </w:r>
            <w:r w:rsidR="0ABA1A7F">
              <w:t xml:space="preserve"> </w:t>
            </w:r>
            <w:r>
              <w:t>značajnijih datuma tijekom cijele godine različitim</w:t>
            </w:r>
            <w:r w:rsidR="789681A1">
              <w:t xml:space="preserve"> </w:t>
            </w:r>
            <w:r>
              <w:t>aktivnostima, plakatima, igrama itd. Tijekom cijele godine pomagat će</w:t>
            </w:r>
            <w:r w:rsidR="7E2A52B7">
              <w:t xml:space="preserve"> </w:t>
            </w:r>
            <w:r>
              <w:t>svakodnevno u knjižnici tijekom posudbe i vraćanja knjiga,</w:t>
            </w:r>
            <w:r w:rsidR="204D74CF">
              <w:t xml:space="preserve"> </w:t>
            </w:r>
            <w:r>
              <w:t>sortiranja časopisa, vraćanja knjiga na police, održavanja</w:t>
            </w:r>
            <w:r w:rsidR="66881498">
              <w:t xml:space="preserve"> </w:t>
            </w:r>
            <w:r>
              <w:t>reda i discipline tijekom rada knjižnice za korisnike i svim</w:t>
            </w:r>
          </w:p>
          <w:p w14:paraId="6A83EE3D" w14:textId="23479ACC" w:rsidR="2DA8E5FE" w:rsidRDefault="1ED7E01F" w:rsidP="2DA8E5FE">
            <w:pPr>
              <w:spacing w:line="276" w:lineRule="auto"/>
              <w:jc w:val="left"/>
            </w:pPr>
            <w:r>
              <w:t>drugim aktivnostima</w:t>
            </w:r>
            <w:r w:rsidR="2F9354ED">
              <w:t xml:space="preserve"> tako da će se moći uspješno snalaziti u knjižnici i biti motivator drugim učenicima.</w:t>
            </w:r>
          </w:p>
        </w:tc>
      </w:tr>
      <w:tr w:rsidR="2DA8E5FE" w14:paraId="05BA02F1" w14:textId="77777777" w:rsidTr="108A7135">
        <w:trPr>
          <w:trHeight w:val="538"/>
        </w:trPr>
        <w:tc>
          <w:tcPr>
            <w:tcW w:w="3020" w:type="dxa"/>
            <w:tcBorders>
              <w:top w:val="single" w:sz="4" w:space="0" w:color="auto"/>
              <w:left w:val="single" w:sz="4" w:space="0" w:color="auto"/>
              <w:bottom w:val="single" w:sz="4" w:space="0" w:color="auto"/>
              <w:right w:val="single" w:sz="4" w:space="0" w:color="auto"/>
            </w:tcBorders>
            <w:vAlign w:val="center"/>
          </w:tcPr>
          <w:p w14:paraId="7B114D1E" w14:textId="77777777" w:rsidR="2DA8E5FE" w:rsidRDefault="2DA8E5FE" w:rsidP="2DA8E5FE">
            <w:pPr>
              <w:spacing w:line="276" w:lineRule="auto"/>
              <w:jc w:val="left"/>
              <w:rPr>
                <w:b/>
                <w:bCs/>
                <w:sz w:val="20"/>
                <w:szCs w:val="20"/>
              </w:rPr>
            </w:pPr>
            <w:r w:rsidRPr="2DA8E5FE">
              <w:rPr>
                <w:b/>
                <w:bCs/>
                <w:sz w:val="20"/>
                <w:szCs w:val="20"/>
              </w:rPr>
              <w:lastRenderedPageBreak/>
              <w:t>4. NAČIN REALIZACIJE:</w:t>
            </w:r>
          </w:p>
          <w:p w14:paraId="01FA7827" w14:textId="77777777" w:rsidR="2DA8E5FE" w:rsidRDefault="2DA8E5FE" w:rsidP="2DA8E5FE">
            <w:pPr>
              <w:spacing w:line="276" w:lineRule="auto"/>
              <w:jc w:val="left"/>
              <w:rPr>
                <w:b/>
                <w:bCs/>
                <w:sz w:val="20"/>
                <w:szCs w:val="20"/>
              </w:rPr>
            </w:pPr>
            <w:r w:rsidRPr="2DA8E5FE">
              <w:rPr>
                <w:b/>
                <w:bCs/>
                <w:sz w:val="20"/>
                <w:szCs w:val="20"/>
              </w:rPr>
              <w:t>a) OBLIK</w:t>
            </w:r>
          </w:p>
        </w:tc>
        <w:tc>
          <w:tcPr>
            <w:tcW w:w="7436" w:type="dxa"/>
            <w:tcBorders>
              <w:top w:val="single" w:sz="4" w:space="0" w:color="auto"/>
              <w:left w:val="single" w:sz="4" w:space="0" w:color="auto"/>
              <w:bottom w:val="single" w:sz="4" w:space="0" w:color="auto"/>
              <w:right w:val="single" w:sz="4" w:space="0" w:color="auto"/>
            </w:tcBorders>
            <w:vAlign w:val="center"/>
          </w:tcPr>
          <w:p w14:paraId="2892ECF8" w14:textId="77777777" w:rsidR="2DA8E5FE" w:rsidRDefault="2DA8E5FE" w:rsidP="2DA8E5FE">
            <w:pPr>
              <w:spacing w:line="276" w:lineRule="auto"/>
              <w:jc w:val="center"/>
              <w:rPr>
                <w:b/>
                <w:bCs/>
                <w:color w:val="000000" w:themeColor="text1"/>
              </w:rPr>
            </w:pPr>
            <w:r w:rsidRPr="2DA8E5FE">
              <w:rPr>
                <w:b/>
                <w:bCs/>
                <w:color w:val="000000" w:themeColor="text1"/>
              </w:rPr>
              <w:t>IZVANNASTAVNA AKTIVNOST</w:t>
            </w:r>
          </w:p>
          <w:p w14:paraId="10952534" w14:textId="06A4A2C0" w:rsidR="697270E0" w:rsidRDefault="697270E0" w:rsidP="2DA8E5FE">
            <w:pPr>
              <w:spacing w:line="276" w:lineRule="auto"/>
              <w:jc w:val="center"/>
              <w:rPr>
                <w:b/>
                <w:bCs/>
                <w:color w:val="000000" w:themeColor="text1"/>
              </w:rPr>
            </w:pPr>
            <w:r w:rsidRPr="00FC5F3D">
              <w:rPr>
                <w:b/>
                <w:bCs/>
                <w:color w:val="000000" w:themeColor="text1"/>
              </w:rPr>
              <w:t>MLADI KNJIŽNIČARI</w:t>
            </w:r>
          </w:p>
        </w:tc>
      </w:tr>
      <w:tr w:rsidR="2DA8E5FE" w14:paraId="0611E86E" w14:textId="77777777" w:rsidTr="108A7135">
        <w:trPr>
          <w:trHeight w:val="576"/>
        </w:trPr>
        <w:tc>
          <w:tcPr>
            <w:tcW w:w="3020" w:type="dxa"/>
            <w:tcBorders>
              <w:top w:val="single" w:sz="4" w:space="0" w:color="auto"/>
              <w:left w:val="single" w:sz="4" w:space="0" w:color="auto"/>
              <w:bottom w:val="single" w:sz="4" w:space="0" w:color="auto"/>
              <w:right w:val="single" w:sz="4" w:space="0" w:color="auto"/>
            </w:tcBorders>
            <w:vAlign w:val="center"/>
          </w:tcPr>
          <w:p w14:paraId="633EB43C" w14:textId="77777777" w:rsidR="2DA8E5FE" w:rsidRDefault="2DA8E5FE" w:rsidP="2DA8E5FE">
            <w:pPr>
              <w:spacing w:line="276" w:lineRule="auto"/>
              <w:jc w:val="left"/>
              <w:rPr>
                <w:b/>
                <w:bCs/>
                <w:sz w:val="20"/>
                <w:szCs w:val="20"/>
              </w:rPr>
            </w:pPr>
            <w:r w:rsidRPr="2DA8E5FE">
              <w:rPr>
                <w:b/>
                <w:bCs/>
                <w:sz w:val="20"/>
                <w:szCs w:val="20"/>
              </w:rPr>
              <w:t>b) SUDIONICI</w:t>
            </w:r>
          </w:p>
        </w:tc>
        <w:tc>
          <w:tcPr>
            <w:tcW w:w="7436" w:type="dxa"/>
            <w:tcBorders>
              <w:top w:val="single" w:sz="4" w:space="0" w:color="auto"/>
              <w:left w:val="single" w:sz="4" w:space="0" w:color="auto"/>
              <w:bottom w:val="single" w:sz="4" w:space="0" w:color="auto"/>
              <w:right w:val="single" w:sz="4" w:space="0" w:color="auto"/>
            </w:tcBorders>
            <w:vAlign w:val="center"/>
          </w:tcPr>
          <w:p w14:paraId="3A34D5AC" w14:textId="01CF15E1" w:rsidR="2DA8E5FE" w:rsidRDefault="2DA8E5FE" w:rsidP="2DA8E5FE">
            <w:pPr>
              <w:spacing w:line="276" w:lineRule="auto"/>
              <w:jc w:val="left"/>
            </w:pPr>
            <w:r>
              <w:t>Zainteresirani učenici od 1. do 8. razreda</w:t>
            </w:r>
          </w:p>
        </w:tc>
      </w:tr>
      <w:tr w:rsidR="2DA8E5FE" w14:paraId="6930FE5D" w14:textId="77777777" w:rsidTr="108A7135">
        <w:trPr>
          <w:trHeight w:val="1003"/>
        </w:trPr>
        <w:tc>
          <w:tcPr>
            <w:tcW w:w="3020" w:type="dxa"/>
            <w:tcBorders>
              <w:top w:val="single" w:sz="4" w:space="0" w:color="auto"/>
              <w:left w:val="single" w:sz="4" w:space="0" w:color="auto"/>
              <w:bottom w:val="single" w:sz="4" w:space="0" w:color="auto"/>
              <w:right w:val="single" w:sz="4" w:space="0" w:color="auto"/>
            </w:tcBorders>
            <w:vAlign w:val="center"/>
          </w:tcPr>
          <w:p w14:paraId="34C65E7B" w14:textId="77777777" w:rsidR="2DA8E5FE" w:rsidRDefault="2DA8E5FE" w:rsidP="2DA8E5FE">
            <w:pPr>
              <w:spacing w:line="276" w:lineRule="auto"/>
              <w:jc w:val="left"/>
              <w:rPr>
                <w:b/>
                <w:bCs/>
                <w:sz w:val="20"/>
                <w:szCs w:val="20"/>
              </w:rPr>
            </w:pPr>
            <w:r w:rsidRPr="2DA8E5FE">
              <w:rPr>
                <w:b/>
                <w:bCs/>
                <w:sz w:val="20"/>
                <w:szCs w:val="20"/>
              </w:rPr>
              <w:t>c) NAČIN UČENJA (što rade učenici)</w:t>
            </w:r>
          </w:p>
        </w:tc>
        <w:tc>
          <w:tcPr>
            <w:tcW w:w="7436" w:type="dxa"/>
            <w:tcBorders>
              <w:top w:val="single" w:sz="4" w:space="0" w:color="auto"/>
              <w:left w:val="single" w:sz="4" w:space="0" w:color="auto"/>
              <w:bottom w:val="single" w:sz="4" w:space="0" w:color="auto"/>
              <w:right w:val="single" w:sz="4" w:space="0" w:color="auto"/>
            </w:tcBorders>
            <w:vAlign w:val="center"/>
          </w:tcPr>
          <w:p w14:paraId="77087CB9" w14:textId="59C5DB14" w:rsidR="1E8A53D2" w:rsidRDefault="3CCF37E9" w:rsidP="2DA8E5FE">
            <w:pPr>
              <w:spacing w:line="276" w:lineRule="auto"/>
              <w:jc w:val="left"/>
              <w:rPr>
                <w:color w:val="000000" w:themeColor="text1"/>
              </w:rPr>
            </w:pPr>
            <w:r w:rsidRPr="03F7DD37">
              <w:rPr>
                <w:color w:val="000000" w:themeColor="text1"/>
              </w:rPr>
              <w:t>Učenici sudjeluju u organiziranom čitanju</w:t>
            </w:r>
            <w:r w:rsidR="255336BE" w:rsidRPr="03F7DD37">
              <w:rPr>
                <w:color w:val="000000" w:themeColor="text1"/>
              </w:rPr>
              <w:t xml:space="preserve"> knjiga</w:t>
            </w:r>
            <w:r w:rsidRPr="03F7DD37">
              <w:rPr>
                <w:color w:val="000000" w:themeColor="text1"/>
              </w:rPr>
              <w:t xml:space="preserve">, </w:t>
            </w:r>
            <w:r w:rsidR="2A2D7C3C" w:rsidRPr="03F7DD37">
              <w:rPr>
                <w:color w:val="000000" w:themeColor="text1"/>
              </w:rPr>
              <w:t xml:space="preserve">razgovoru o pročitanom i stvaranju kreativnih uradaka inspiriranih pročitanim, </w:t>
            </w:r>
            <w:r w:rsidRPr="03F7DD37">
              <w:rPr>
                <w:color w:val="000000" w:themeColor="text1"/>
              </w:rPr>
              <w:t>gledanju filmova, rješavanju zadataka i stvaranju kreativnih uradaka</w:t>
            </w:r>
            <w:r w:rsidR="1E2408CC" w:rsidRPr="03F7DD37">
              <w:rPr>
                <w:color w:val="000000" w:themeColor="text1"/>
              </w:rPr>
              <w:t xml:space="preserve"> kao što su prezentacije, posteri i sl.</w:t>
            </w:r>
            <w:r w:rsidRPr="03F7DD37">
              <w:rPr>
                <w:color w:val="000000" w:themeColor="text1"/>
              </w:rPr>
              <w:t xml:space="preserve"> Aktivno se uključuju u radionice organizirane u knjižnici, književne susrete i izložb</w:t>
            </w:r>
            <w:r w:rsidR="1D8CFB84" w:rsidRPr="03F7DD37">
              <w:rPr>
                <w:color w:val="000000" w:themeColor="text1"/>
              </w:rPr>
              <w:t>e. Održavaju red u čitaonici, sortiraju časopise, vraćaju knjige na police, izrađuju knjižne oznake, provode ankete istražujući čitateljske navike u školi</w:t>
            </w:r>
            <w:r w:rsidR="0D9F7C03" w:rsidRPr="03F7DD37">
              <w:rPr>
                <w:color w:val="000000" w:themeColor="text1"/>
              </w:rPr>
              <w:t xml:space="preserve"> i sl.</w:t>
            </w:r>
            <w:r w:rsidR="1D8CFB84" w:rsidRPr="03F7DD37">
              <w:rPr>
                <w:color w:val="000000" w:themeColor="text1"/>
              </w:rPr>
              <w:t>, uključu</w:t>
            </w:r>
            <w:r w:rsidR="2A884B24" w:rsidRPr="03F7DD37">
              <w:rPr>
                <w:color w:val="000000" w:themeColor="text1"/>
              </w:rPr>
              <w:t>ju</w:t>
            </w:r>
            <w:r w:rsidR="1D8CFB84" w:rsidRPr="03F7DD37">
              <w:rPr>
                <w:color w:val="000000" w:themeColor="text1"/>
              </w:rPr>
              <w:t xml:space="preserve"> se u </w:t>
            </w:r>
            <w:r w:rsidR="291244AC" w:rsidRPr="03F7DD37">
              <w:rPr>
                <w:color w:val="000000" w:themeColor="text1"/>
              </w:rPr>
              <w:t xml:space="preserve">različita natjecanja i sudjeluju u velikom godišnjem čišćenju i dezinficiranju knjiga. </w:t>
            </w:r>
          </w:p>
        </w:tc>
      </w:tr>
      <w:tr w:rsidR="2DA8E5FE" w14:paraId="323D7FE6" w14:textId="77777777" w:rsidTr="108A7135">
        <w:trPr>
          <w:trHeight w:val="564"/>
        </w:trPr>
        <w:tc>
          <w:tcPr>
            <w:tcW w:w="3020" w:type="dxa"/>
            <w:tcBorders>
              <w:top w:val="single" w:sz="4" w:space="0" w:color="auto"/>
              <w:left w:val="single" w:sz="4" w:space="0" w:color="auto"/>
              <w:bottom w:val="single" w:sz="4" w:space="0" w:color="auto"/>
              <w:right w:val="single" w:sz="4" w:space="0" w:color="auto"/>
            </w:tcBorders>
            <w:vAlign w:val="center"/>
          </w:tcPr>
          <w:p w14:paraId="363F765A" w14:textId="77777777" w:rsidR="2DA8E5FE" w:rsidRDefault="2DA8E5FE" w:rsidP="2DA8E5FE">
            <w:pPr>
              <w:spacing w:line="276" w:lineRule="auto"/>
              <w:jc w:val="left"/>
              <w:rPr>
                <w:b/>
                <w:bCs/>
                <w:sz w:val="20"/>
                <w:szCs w:val="20"/>
              </w:rPr>
            </w:pPr>
            <w:r w:rsidRPr="2DA8E5FE">
              <w:rPr>
                <w:b/>
                <w:bCs/>
                <w:sz w:val="20"/>
                <w:szCs w:val="20"/>
              </w:rPr>
              <w:t>d) METODE POUČAVANJA (što rade učitelji)</w:t>
            </w:r>
          </w:p>
        </w:tc>
        <w:tc>
          <w:tcPr>
            <w:tcW w:w="7436" w:type="dxa"/>
            <w:tcBorders>
              <w:top w:val="single" w:sz="4" w:space="0" w:color="auto"/>
              <w:left w:val="single" w:sz="4" w:space="0" w:color="auto"/>
              <w:bottom w:val="single" w:sz="4" w:space="0" w:color="auto"/>
              <w:right w:val="single" w:sz="4" w:space="0" w:color="auto"/>
            </w:tcBorders>
            <w:vAlign w:val="center"/>
          </w:tcPr>
          <w:p w14:paraId="356B85D6" w14:textId="213050F7" w:rsidR="5834698C" w:rsidRDefault="16A003C7" w:rsidP="2DA8E5FE">
            <w:pPr>
              <w:spacing w:line="276" w:lineRule="auto"/>
              <w:jc w:val="left"/>
              <w:rPr>
                <w:color w:val="000000" w:themeColor="text1"/>
              </w:rPr>
            </w:pPr>
            <w:r w:rsidRPr="03F7DD37">
              <w:rPr>
                <w:color w:val="000000" w:themeColor="text1"/>
              </w:rPr>
              <w:t>Vodi i savjetuje učenike, priprema materijale za čitateljske radionice, organizira književne susrete i kreativne radionice, motivira učenike na sudjelovanje</w:t>
            </w:r>
            <w:r w:rsidR="0FE1EAF2" w:rsidRPr="03F7DD37">
              <w:rPr>
                <w:color w:val="000000" w:themeColor="text1"/>
              </w:rPr>
              <w:t xml:space="preserve"> potičući njihov intelektualni, emocionalni i društveni razvoj kroz književnost i knjižničarstvo.</w:t>
            </w:r>
          </w:p>
        </w:tc>
      </w:tr>
      <w:tr w:rsidR="2DA8E5FE" w14:paraId="56214E7F" w14:textId="77777777" w:rsidTr="108A7135">
        <w:trPr>
          <w:trHeight w:val="951"/>
        </w:trPr>
        <w:tc>
          <w:tcPr>
            <w:tcW w:w="3020" w:type="dxa"/>
            <w:tcBorders>
              <w:top w:val="single" w:sz="4" w:space="0" w:color="auto"/>
              <w:left w:val="single" w:sz="4" w:space="0" w:color="auto"/>
              <w:bottom w:val="single" w:sz="4" w:space="0" w:color="auto"/>
              <w:right w:val="single" w:sz="4" w:space="0" w:color="auto"/>
            </w:tcBorders>
            <w:vAlign w:val="center"/>
          </w:tcPr>
          <w:p w14:paraId="76C7CBD1" w14:textId="77777777" w:rsidR="2DA8E5FE" w:rsidRDefault="2DA8E5FE" w:rsidP="2DA8E5FE">
            <w:pPr>
              <w:spacing w:line="276" w:lineRule="auto"/>
              <w:jc w:val="left"/>
              <w:rPr>
                <w:b/>
                <w:bCs/>
                <w:sz w:val="20"/>
                <w:szCs w:val="20"/>
              </w:rPr>
            </w:pPr>
            <w:r w:rsidRPr="2DA8E5FE">
              <w:rPr>
                <w:b/>
                <w:bCs/>
                <w:sz w:val="20"/>
                <w:szCs w:val="20"/>
              </w:rPr>
              <w:t>e) TRAJANJE IZVEDBE</w:t>
            </w:r>
          </w:p>
        </w:tc>
        <w:tc>
          <w:tcPr>
            <w:tcW w:w="7436" w:type="dxa"/>
            <w:tcBorders>
              <w:top w:val="single" w:sz="4" w:space="0" w:color="auto"/>
              <w:left w:val="single" w:sz="4" w:space="0" w:color="auto"/>
              <w:bottom w:val="single" w:sz="4" w:space="0" w:color="auto"/>
              <w:right w:val="single" w:sz="4" w:space="0" w:color="auto"/>
            </w:tcBorders>
            <w:vAlign w:val="center"/>
          </w:tcPr>
          <w:p w14:paraId="4ADCB4CD" w14:textId="5884F6F9" w:rsidR="2DA8E5FE" w:rsidRDefault="2DA8E5FE" w:rsidP="2DA8E5FE">
            <w:pPr>
              <w:spacing w:line="276" w:lineRule="auto"/>
              <w:jc w:val="left"/>
            </w:pPr>
            <w:r>
              <w:t>Tijekom nastavne godine 2024</w:t>
            </w:r>
            <w:r w:rsidR="404BD9F0">
              <w:t>./202</w:t>
            </w:r>
            <w:r w:rsidR="699EAAE8">
              <w:t>5</w:t>
            </w:r>
            <w:r>
              <w:t xml:space="preserve">. </w:t>
            </w:r>
          </w:p>
          <w:p w14:paraId="4676C1F2" w14:textId="02284599" w:rsidR="2DA8E5FE" w:rsidRDefault="2DA8E5FE" w:rsidP="2DA8E5FE">
            <w:pPr>
              <w:spacing w:line="276" w:lineRule="auto"/>
              <w:jc w:val="left"/>
            </w:pPr>
            <w:r>
              <w:t>2 sat tjedno, 70 sati godišnje</w:t>
            </w:r>
          </w:p>
        </w:tc>
      </w:tr>
      <w:tr w:rsidR="2DA8E5FE" w14:paraId="046B209C" w14:textId="77777777" w:rsidTr="108A7135">
        <w:trPr>
          <w:trHeight w:val="564"/>
        </w:trPr>
        <w:tc>
          <w:tcPr>
            <w:tcW w:w="3020" w:type="dxa"/>
            <w:tcBorders>
              <w:top w:val="single" w:sz="4" w:space="0" w:color="auto"/>
              <w:left w:val="single" w:sz="4" w:space="0" w:color="auto"/>
              <w:bottom w:val="single" w:sz="4" w:space="0" w:color="auto"/>
              <w:right w:val="single" w:sz="4" w:space="0" w:color="auto"/>
            </w:tcBorders>
            <w:vAlign w:val="center"/>
          </w:tcPr>
          <w:p w14:paraId="2F6E3F8F" w14:textId="77777777" w:rsidR="2DA8E5FE" w:rsidRDefault="2DA8E5FE" w:rsidP="2DA8E5FE">
            <w:pPr>
              <w:spacing w:line="276" w:lineRule="auto"/>
              <w:jc w:val="left"/>
              <w:rPr>
                <w:b/>
                <w:bCs/>
                <w:sz w:val="20"/>
                <w:szCs w:val="20"/>
              </w:rPr>
            </w:pPr>
            <w:r w:rsidRPr="2DA8E5FE">
              <w:rPr>
                <w:b/>
                <w:bCs/>
                <w:sz w:val="20"/>
                <w:szCs w:val="20"/>
              </w:rPr>
              <w:t>5. POTREBNI RESURSI/TROŠKOVNIK</w:t>
            </w:r>
          </w:p>
        </w:tc>
        <w:tc>
          <w:tcPr>
            <w:tcW w:w="7436" w:type="dxa"/>
            <w:tcBorders>
              <w:top w:val="single" w:sz="4" w:space="0" w:color="auto"/>
              <w:left w:val="single" w:sz="4" w:space="0" w:color="auto"/>
              <w:bottom w:val="single" w:sz="4" w:space="0" w:color="auto"/>
              <w:right w:val="single" w:sz="4" w:space="0" w:color="auto"/>
            </w:tcBorders>
            <w:vAlign w:val="center"/>
          </w:tcPr>
          <w:p w14:paraId="1A274641" w14:textId="27FD4756" w:rsidR="23224964" w:rsidRDefault="23224964" w:rsidP="2DA8E5FE">
            <w:pPr>
              <w:spacing w:line="276" w:lineRule="auto"/>
              <w:jc w:val="left"/>
            </w:pPr>
            <w:r>
              <w:t xml:space="preserve">Papir za izrađivanje postera, kolaž, nabava novih naslova i pretplata na portal Vrti svoj film, </w:t>
            </w:r>
            <w:r w:rsidR="445408ED">
              <w:t xml:space="preserve">nabava </w:t>
            </w:r>
            <w:r>
              <w:t>rukavic</w:t>
            </w:r>
            <w:r w:rsidR="6AF38089">
              <w:t>a</w:t>
            </w:r>
            <w:r>
              <w:t xml:space="preserve"> za čišćenje knjiga, krpic</w:t>
            </w:r>
            <w:r w:rsidR="212C2A86">
              <w:t xml:space="preserve">a </w:t>
            </w:r>
            <w:r>
              <w:t>i alkohol</w:t>
            </w:r>
            <w:r w:rsidR="5975C42A">
              <w:t>a, zakuska nakon radionica, nagrade učenicima.</w:t>
            </w:r>
          </w:p>
        </w:tc>
      </w:tr>
      <w:tr w:rsidR="2DA8E5FE" w14:paraId="5E4645AE" w14:textId="77777777" w:rsidTr="108A7135">
        <w:trPr>
          <w:trHeight w:val="559"/>
        </w:trPr>
        <w:tc>
          <w:tcPr>
            <w:tcW w:w="3020" w:type="dxa"/>
            <w:tcBorders>
              <w:top w:val="single" w:sz="4" w:space="0" w:color="auto"/>
              <w:left w:val="single" w:sz="4" w:space="0" w:color="auto"/>
              <w:bottom w:val="single" w:sz="4" w:space="0" w:color="auto"/>
              <w:right w:val="single" w:sz="4" w:space="0" w:color="auto"/>
            </w:tcBorders>
            <w:vAlign w:val="center"/>
          </w:tcPr>
          <w:p w14:paraId="4304A120" w14:textId="77777777" w:rsidR="2DA8E5FE" w:rsidRDefault="2DA8E5FE" w:rsidP="2DA8E5FE">
            <w:pPr>
              <w:spacing w:line="276" w:lineRule="auto"/>
              <w:jc w:val="left"/>
              <w:rPr>
                <w:b/>
                <w:bCs/>
                <w:sz w:val="20"/>
                <w:szCs w:val="20"/>
              </w:rPr>
            </w:pPr>
            <w:r w:rsidRPr="2DA8E5FE">
              <w:rPr>
                <w:b/>
                <w:bCs/>
                <w:sz w:val="20"/>
                <w:szCs w:val="20"/>
              </w:rPr>
              <w:t>6. NAČIN PRAĆENJA I PROVJERA ISHODA/POSTIGNUĆA:</w:t>
            </w:r>
          </w:p>
        </w:tc>
        <w:tc>
          <w:tcPr>
            <w:tcW w:w="7436" w:type="dxa"/>
            <w:tcBorders>
              <w:top w:val="single" w:sz="4" w:space="0" w:color="auto"/>
              <w:left w:val="single" w:sz="4" w:space="0" w:color="auto"/>
              <w:bottom w:val="single" w:sz="4" w:space="0" w:color="auto"/>
              <w:right w:val="single" w:sz="4" w:space="0" w:color="auto"/>
            </w:tcBorders>
            <w:vAlign w:val="center"/>
          </w:tcPr>
          <w:p w14:paraId="3868B6EB" w14:textId="219D28AE" w:rsidR="32279A98" w:rsidRDefault="32279A98" w:rsidP="2DA8E5FE">
            <w:pPr>
              <w:spacing w:line="276" w:lineRule="auto"/>
              <w:jc w:val="left"/>
              <w:rPr>
                <w:color w:val="000000" w:themeColor="text1"/>
              </w:rPr>
            </w:pPr>
            <w:r w:rsidRPr="108A7135">
              <w:rPr>
                <w:color w:val="000000" w:themeColor="text1"/>
              </w:rPr>
              <w:t>Usmena i pis</w:t>
            </w:r>
            <w:r w:rsidR="7C46772B" w:rsidRPr="108A7135">
              <w:rPr>
                <w:color w:val="000000" w:themeColor="text1"/>
              </w:rPr>
              <w:t>a</w:t>
            </w:r>
            <w:r w:rsidRPr="108A7135">
              <w:rPr>
                <w:color w:val="000000" w:themeColor="text1"/>
              </w:rPr>
              <w:t xml:space="preserve">na reakcija učenika, razgovor, izrada i prezentacija plakata, rezultati na natječajima  </w:t>
            </w:r>
          </w:p>
        </w:tc>
      </w:tr>
      <w:tr w:rsidR="2DA8E5FE" w14:paraId="60DA211C" w14:textId="77777777" w:rsidTr="108A7135">
        <w:trPr>
          <w:trHeight w:val="552"/>
        </w:trPr>
        <w:tc>
          <w:tcPr>
            <w:tcW w:w="3020" w:type="dxa"/>
            <w:tcBorders>
              <w:top w:val="single" w:sz="4" w:space="0" w:color="auto"/>
              <w:left w:val="single" w:sz="4" w:space="0" w:color="auto"/>
              <w:bottom w:val="single" w:sz="4" w:space="0" w:color="auto"/>
              <w:right w:val="single" w:sz="4" w:space="0" w:color="auto"/>
            </w:tcBorders>
            <w:vAlign w:val="center"/>
          </w:tcPr>
          <w:p w14:paraId="2E0372F7" w14:textId="77777777" w:rsidR="2DA8E5FE" w:rsidRDefault="2DA8E5FE" w:rsidP="2DA8E5FE">
            <w:pPr>
              <w:spacing w:line="276" w:lineRule="auto"/>
              <w:jc w:val="left"/>
              <w:rPr>
                <w:b/>
                <w:bCs/>
                <w:sz w:val="20"/>
                <w:szCs w:val="20"/>
              </w:rPr>
            </w:pPr>
            <w:r w:rsidRPr="2DA8E5FE">
              <w:rPr>
                <w:b/>
                <w:bCs/>
                <w:sz w:val="20"/>
                <w:szCs w:val="20"/>
              </w:rPr>
              <w:t>7. ODGOVORNE OSOBE</w:t>
            </w:r>
          </w:p>
        </w:tc>
        <w:tc>
          <w:tcPr>
            <w:tcW w:w="7436" w:type="dxa"/>
            <w:tcBorders>
              <w:top w:val="single" w:sz="4" w:space="0" w:color="auto"/>
              <w:left w:val="single" w:sz="4" w:space="0" w:color="auto"/>
              <w:bottom w:val="single" w:sz="4" w:space="0" w:color="auto"/>
              <w:right w:val="single" w:sz="4" w:space="0" w:color="auto"/>
            </w:tcBorders>
            <w:vAlign w:val="center"/>
          </w:tcPr>
          <w:p w14:paraId="375E47E7" w14:textId="78267024" w:rsidR="2DA8E5FE" w:rsidRDefault="2DA8E5FE" w:rsidP="2DA8E5FE">
            <w:pPr>
              <w:spacing w:line="276" w:lineRule="auto"/>
              <w:jc w:val="left"/>
            </w:pPr>
            <w:r>
              <w:t xml:space="preserve">Dijana Bagarić </w:t>
            </w:r>
            <w:proofErr w:type="spellStart"/>
            <w:r>
              <w:t>Mišura</w:t>
            </w:r>
            <w:proofErr w:type="spellEnd"/>
            <w:r>
              <w:t>, stručna suradnica školska knjižničarka</w:t>
            </w:r>
          </w:p>
        </w:tc>
      </w:tr>
    </w:tbl>
    <w:p w14:paraId="13AAEF7D" w14:textId="77777777" w:rsidR="00192641" w:rsidRDefault="00192641" w:rsidP="004D68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7365"/>
      </w:tblGrid>
      <w:tr w:rsidR="4D50686B" w14:paraId="68436549" w14:textId="77777777" w:rsidTr="2DA8E5FE">
        <w:trPr>
          <w:trHeight w:val="534"/>
        </w:trPr>
        <w:tc>
          <w:tcPr>
            <w:tcW w:w="2956" w:type="dxa"/>
            <w:tcBorders>
              <w:top w:val="single" w:sz="4" w:space="0" w:color="auto"/>
              <w:left w:val="single" w:sz="4" w:space="0" w:color="auto"/>
              <w:bottom w:val="single" w:sz="4" w:space="0" w:color="auto"/>
              <w:right w:val="single" w:sz="4" w:space="0" w:color="auto"/>
            </w:tcBorders>
            <w:vAlign w:val="center"/>
          </w:tcPr>
          <w:p w14:paraId="3CA7FBBD" w14:textId="77777777" w:rsidR="4D50686B" w:rsidRDefault="4D50686B" w:rsidP="4D50686B">
            <w:pPr>
              <w:spacing w:line="276" w:lineRule="auto"/>
              <w:jc w:val="left"/>
              <w:rPr>
                <w:b/>
                <w:bCs/>
                <w:sz w:val="20"/>
                <w:szCs w:val="20"/>
              </w:rPr>
            </w:pPr>
            <w:r w:rsidRPr="4D50686B">
              <w:rPr>
                <w:b/>
                <w:bCs/>
                <w:sz w:val="20"/>
                <w:szCs w:val="20"/>
              </w:rPr>
              <w:t>KURIKULUMSKO PODRUČJE</w:t>
            </w:r>
          </w:p>
        </w:tc>
        <w:tc>
          <w:tcPr>
            <w:tcW w:w="7365" w:type="dxa"/>
            <w:tcBorders>
              <w:top w:val="single" w:sz="4" w:space="0" w:color="auto"/>
              <w:left w:val="single" w:sz="4" w:space="0" w:color="auto"/>
              <w:bottom w:val="single" w:sz="4" w:space="0" w:color="auto"/>
              <w:right w:val="single" w:sz="4" w:space="0" w:color="auto"/>
            </w:tcBorders>
            <w:vAlign w:val="center"/>
          </w:tcPr>
          <w:p w14:paraId="5B30F0B7" w14:textId="67037FA5" w:rsidR="4D50686B" w:rsidRDefault="1EE7F65A" w:rsidP="4D50686B">
            <w:pPr>
              <w:spacing w:line="276" w:lineRule="auto"/>
              <w:jc w:val="left"/>
              <w:rPr>
                <w:b/>
                <w:bCs/>
              </w:rPr>
            </w:pPr>
            <w:r w:rsidRPr="2DA8E5FE">
              <w:rPr>
                <w:b/>
                <w:bCs/>
              </w:rPr>
              <w:t>JEZIČNO – KOMUNIKACIJSKO</w:t>
            </w:r>
          </w:p>
        </w:tc>
      </w:tr>
      <w:tr w:rsidR="4D50686B" w14:paraId="36AA29B4" w14:textId="77777777" w:rsidTr="2DA8E5FE">
        <w:trPr>
          <w:trHeight w:val="400"/>
        </w:trPr>
        <w:tc>
          <w:tcPr>
            <w:tcW w:w="2956" w:type="dxa"/>
            <w:tcBorders>
              <w:top w:val="single" w:sz="4" w:space="0" w:color="auto"/>
              <w:left w:val="single" w:sz="4" w:space="0" w:color="auto"/>
              <w:bottom w:val="single" w:sz="4" w:space="0" w:color="auto"/>
              <w:right w:val="single" w:sz="4" w:space="0" w:color="auto"/>
            </w:tcBorders>
            <w:vAlign w:val="center"/>
          </w:tcPr>
          <w:p w14:paraId="661F0CD0" w14:textId="77777777" w:rsidR="4D50686B" w:rsidRDefault="4D50686B" w:rsidP="4D50686B">
            <w:pPr>
              <w:spacing w:line="276" w:lineRule="auto"/>
              <w:jc w:val="left"/>
              <w:rPr>
                <w:b/>
                <w:bCs/>
                <w:sz w:val="20"/>
                <w:szCs w:val="20"/>
              </w:rPr>
            </w:pPr>
            <w:r w:rsidRPr="4D50686B">
              <w:rPr>
                <w:b/>
                <w:bCs/>
                <w:sz w:val="20"/>
                <w:szCs w:val="20"/>
              </w:rPr>
              <w:t>1. CIKLUSI (razredi)</w:t>
            </w:r>
          </w:p>
        </w:tc>
        <w:tc>
          <w:tcPr>
            <w:tcW w:w="7365" w:type="dxa"/>
            <w:tcBorders>
              <w:top w:val="single" w:sz="4" w:space="0" w:color="auto"/>
              <w:left w:val="single" w:sz="4" w:space="0" w:color="auto"/>
              <w:bottom w:val="single" w:sz="4" w:space="0" w:color="auto"/>
              <w:right w:val="single" w:sz="4" w:space="0" w:color="auto"/>
            </w:tcBorders>
            <w:vAlign w:val="center"/>
          </w:tcPr>
          <w:p w14:paraId="657856C6" w14:textId="427304BB" w:rsidR="4F61F278" w:rsidRDefault="4F61F278" w:rsidP="4D50686B">
            <w:pPr>
              <w:spacing w:line="276" w:lineRule="auto"/>
              <w:jc w:val="left"/>
              <w:rPr>
                <w:rFonts w:eastAsia="Calibri Light"/>
              </w:rPr>
            </w:pPr>
            <w:r w:rsidRPr="4D50686B">
              <w:rPr>
                <w:rFonts w:eastAsia="Calibri Light"/>
              </w:rPr>
              <w:t>2</w:t>
            </w:r>
            <w:r w:rsidR="4D50686B" w:rsidRPr="4D50686B">
              <w:rPr>
                <w:rFonts w:eastAsia="Calibri Light"/>
              </w:rPr>
              <w:t xml:space="preserve">. i </w:t>
            </w:r>
            <w:r w:rsidR="1E8618FD" w:rsidRPr="4D50686B">
              <w:rPr>
                <w:rFonts w:eastAsia="Calibri Light"/>
              </w:rPr>
              <w:t>3</w:t>
            </w:r>
            <w:r w:rsidR="4D50686B" w:rsidRPr="4D50686B">
              <w:rPr>
                <w:rFonts w:eastAsia="Calibri Light"/>
              </w:rPr>
              <w:t>. CIKLUS</w:t>
            </w:r>
          </w:p>
        </w:tc>
      </w:tr>
      <w:tr w:rsidR="4D50686B" w14:paraId="43251FA9" w14:textId="77777777" w:rsidTr="2DA8E5FE">
        <w:trPr>
          <w:trHeight w:val="465"/>
        </w:trPr>
        <w:tc>
          <w:tcPr>
            <w:tcW w:w="2956" w:type="dxa"/>
            <w:tcBorders>
              <w:top w:val="single" w:sz="4" w:space="0" w:color="auto"/>
              <w:left w:val="single" w:sz="4" w:space="0" w:color="auto"/>
              <w:bottom w:val="single" w:sz="4" w:space="0" w:color="auto"/>
              <w:right w:val="single" w:sz="4" w:space="0" w:color="auto"/>
            </w:tcBorders>
            <w:vAlign w:val="center"/>
          </w:tcPr>
          <w:p w14:paraId="25D050E1" w14:textId="77777777" w:rsidR="4D50686B" w:rsidRDefault="4D50686B" w:rsidP="4D50686B">
            <w:pPr>
              <w:spacing w:line="276" w:lineRule="auto"/>
              <w:jc w:val="left"/>
              <w:rPr>
                <w:b/>
                <w:bCs/>
                <w:sz w:val="20"/>
                <w:szCs w:val="20"/>
              </w:rPr>
            </w:pPr>
            <w:r w:rsidRPr="4D50686B">
              <w:rPr>
                <w:b/>
                <w:bCs/>
                <w:sz w:val="20"/>
                <w:szCs w:val="20"/>
              </w:rPr>
              <w:t>2. CILJ I OBRAZLOŽENJE CILJA</w:t>
            </w:r>
          </w:p>
        </w:tc>
        <w:tc>
          <w:tcPr>
            <w:tcW w:w="7365" w:type="dxa"/>
            <w:tcBorders>
              <w:top w:val="single" w:sz="4" w:space="0" w:color="auto"/>
              <w:left w:val="single" w:sz="4" w:space="0" w:color="auto"/>
              <w:bottom w:val="single" w:sz="4" w:space="0" w:color="auto"/>
              <w:right w:val="single" w:sz="4" w:space="0" w:color="auto"/>
            </w:tcBorders>
            <w:vAlign w:val="center"/>
          </w:tcPr>
          <w:p w14:paraId="5651C274" w14:textId="7B4724E9" w:rsidR="4D50686B" w:rsidRDefault="4D50686B" w:rsidP="4D50686B">
            <w:pPr>
              <w:spacing w:line="240" w:lineRule="auto"/>
            </w:pPr>
            <w:r>
              <w:t xml:space="preserve">Razvoj interesa </w:t>
            </w:r>
            <w:r w:rsidR="5370FABA">
              <w:t>za njemački jezik i kulturu.</w:t>
            </w:r>
          </w:p>
        </w:tc>
      </w:tr>
      <w:tr w:rsidR="4D50686B" w14:paraId="741258F6" w14:textId="77777777" w:rsidTr="2DA8E5FE">
        <w:trPr>
          <w:trHeight w:val="951"/>
        </w:trPr>
        <w:tc>
          <w:tcPr>
            <w:tcW w:w="2956" w:type="dxa"/>
            <w:tcBorders>
              <w:top w:val="single" w:sz="4" w:space="0" w:color="auto"/>
              <w:left w:val="single" w:sz="4" w:space="0" w:color="auto"/>
              <w:bottom w:val="single" w:sz="4" w:space="0" w:color="auto"/>
              <w:right w:val="single" w:sz="4" w:space="0" w:color="auto"/>
            </w:tcBorders>
            <w:vAlign w:val="center"/>
          </w:tcPr>
          <w:p w14:paraId="707BF1AC" w14:textId="77777777" w:rsidR="4D50686B" w:rsidRDefault="4D50686B" w:rsidP="4D50686B">
            <w:pPr>
              <w:spacing w:line="276" w:lineRule="auto"/>
              <w:jc w:val="left"/>
              <w:rPr>
                <w:b/>
                <w:bCs/>
                <w:sz w:val="20"/>
                <w:szCs w:val="20"/>
              </w:rPr>
            </w:pPr>
            <w:r w:rsidRPr="4D50686B">
              <w:rPr>
                <w:b/>
                <w:bCs/>
                <w:sz w:val="20"/>
                <w:szCs w:val="20"/>
              </w:rPr>
              <w:t>3. OČEKIVANI ISHODI/POSTIGNUĆA (učenik će moći):</w:t>
            </w:r>
          </w:p>
        </w:tc>
        <w:tc>
          <w:tcPr>
            <w:tcW w:w="7365" w:type="dxa"/>
            <w:tcBorders>
              <w:top w:val="single" w:sz="4" w:space="0" w:color="auto"/>
              <w:left w:val="single" w:sz="4" w:space="0" w:color="auto"/>
              <w:bottom w:val="single" w:sz="4" w:space="0" w:color="auto"/>
              <w:right w:val="single" w:sz="4" w:space="0" w:color="auto"/>
            </w:tcBorders>
            <w:vAlign w:val="center"/>
          </w:tcPr>
          <w:p w14:paraId="46DC97B6" w14:textId="0F18338D" w:rsidR="4D50686B" w:rsidRDefault="4D50686B" w:rsidP="4D50686B">
            <w:pPr>
              <w:spacing w:line="240" w:lineRule="auto"/>
            </w:pPr>
            <w:r>
              <w:t xml:space="preserve">- </w:t>
            </w:r>
            <w:r w:rsidR="20323692">
              <w:t>upoznati običaje i kulturu zemalja njemačkog govornog područja</w:t>
            </w:r>
            <w:r w:rsidR="79A244E8">
              <w:t>.</w:t>
            </w:r>
          </w:p>
        </w:tc>
      </w:tr>
      <w:tr w:rsidR="4D50686B" w14:paraId="0CBC5593" w14:textId="77777777" w:rsidTr="2DA8E5FE">
        <w:trPr>
          <w:trHeight w:val="538"/>
        </w:trPr>
        <w:tc>
          <w:tcPr>
            <w:tcW w:w="2956" w:type="dxa"/>
            <w:tcBorders>
              <w:top w:val="single" w:sz="4" w:space="0" w:color="auto"/>
              <w:left w:val="single" w:sz="4" w:space="0" w:color="auto"/>
              <w:bottom w:val="single" w:sz="4" w:space="0" w:color="auto"/>
              <w:right w:val="single" w:sz="4" w:space="0" w:color="auto"/>
            </w:tcBorders>
            <w:vAlign w:val="center"/>
          </w:tcPr>
          <w:p w14:paraId="31BF1734" w14:textId="77777777" w:rsidR="4D50686B" w:rsidRDefault="4D50686B" w:rsidP="4D50686B">
            <w:pPr>
              <w:spacing w:line="276" w:lineRule="auto"/>
              <w:jc w:val="left"/>
              <w:rPr>
                <w:b/>
                <w:bCs/>
                <w:sz w:val="20"/>
                <w:szCs w:val="20"/>
              </w:rPr>
            </w:pPr>
            <w:r w:rsidRPr="4D50686B">
              <w:rPr>
                <w:b/>
                <w:bCs/>
                <w:sz w:val="20"/>
                <w:szCs w:val="20"/>
              </w:rPr>
              <w:t>4. NAČIN REALIZACIJE:</w:t>
            </w:r>
          </w:p>
          <w:p w14:paraId="153BE692" w14:textId="77777777" w:rsidR="4D50686B" w:rsidRDefault="4D50686B" w:rsidP="4D50686B">
            <w:pPr>
              <w:spacing w:line="276" w:lineRule="auto"/>
              <w:jc w:val="left"/>
              <w:rPr>
                <w:b/>
                <w:bCs/>
                <w:sz w:val="20"/>
                <w:szCs w:val="20"/>
              </w:rPr>
            </w:pPr>
            <w:r w:rsidRPr="4D50686B">
              <w:rPr>
                <w:b/>
                <w:bCs/>
                <w:sz w:val="20"/>
                <w:szCs w:val="20"/>
              </w:rPr>
              <w:t>a) OBLIK</w:t>
            </w:r>
          </w:p>
        </w:tc>
        <w:tc>
          <w:tcPr>
            <w:tcW w:w="7365" w:type="dxa"/>
            <w:tcBorders>
              <w:top w:val="single" w:sz="4" w:space="0" w:color="auto"/>
              <w:left w:val="single" w:sz="4" w:space="0" w:color="auto"/>
              <w:bottom w:val="single" w:sz="4" w:space="0" w:color="auto"/>
              <w:right w:val="single" w:sz="4" w:space="0" w:color="auto"/>
            </w:tcBorders>
            <w:vAlign w:val="center"/>
          </w:tcPr>
          <w:p w14:paraId="3B8939D2" w14:textId="77777777" w:rsidR="4D50686B" w:rsidRDefault="4D50686B" w:rsidP="4D50686B">
            <w:pPr>
              <w:spacing w:line="276" w:lineRule="auto"/>
              <w:jc w:val="center"/>
              <w:rPr>
                <w:b/>
                <w:bCs/>
                <w:color w:val="000000" w:themeColor="text1"/>
              </w:rPr>
            </w:pPr>
            <w:r w:rsidRPr="4D50686B">
              <w:rPr>
                <w:b/>
                <w:bCs/>
                <w:color w:val="000000" w:themeColor="text1"/>
              </w:rPr>
              <w:t>IZVANNASTAVNA AKTIVNOST</w:t>
            </w:r>
          </w:p>
          <w:p w14:paraId="0B94F9B7" w14:textId="12775180" w:rsidR="3BA453A0" w:rsidRDefault="3BA453A0" w:rsidP="4D50686B">
            <w:pPr>
              <w:spacing w:line="276" w:lineRule="auto"/>
              <w:jc w:val="center"/>
              <w:rPr>
                <w:b/>
                <w:bCs/>
                <w:color w:val="000000" w:themeColor="text1"/>
              </w:rPr>
            </w:pPr>
            <w:r w:rsidRPr="00FC5F3D">
              <w:rPr>
                <w:b/>
                <w:bCs/>
              </w:rPr>
              <w:t>NJEMAČKA RADIONICA</w:t>
            </w:r>
          </w:p>
        </w:tc>
      </w:tr>
      <w:tr w:rsidR="4D50686B" w14:paraId="4C12FCB2" w14:textId="77777777" w:rsidTr="00B15E99">
        <w:trPr>
          <w:trHeight w:val="408"/>
        </w:trPr>
        <w:tc>
          <w:tcPr>
            <w:tcW w:w="2956" w:type="dxa"/>
            <w:tcBorders>
              <w:top w:val="single" w:sz="4" w:space="0" w:color="auto"/>
              <w:left w:val="single" w:sz="4" w:space="0" w:color="auto"/>
              <w:bottom w:val="single" w:sz="4" w:space="0" w:color="auto"/>
              <w:right w:val="single" w:sz="4" w:space="0" w:color="auto"/>
            </w:tcBorders>
            <w:vAlign w:val="center"/>
          </w:tcPr>
          <w:p w14:paraId="1853D2AF" w14:textId="77777777" w:rsidR="4D50686B" w:rsidRDefault="4D50686B" w:rsidP="4D50686B">
            <w:pPr>
              <w:spacing w:line="276" w:lineRule="auto"/>
              <w:jc w:val="left"/>
              <w:rPr>
                <w:b/>
                <w:bCs/>
                <w:sz w:val="20"/>
                <w:szCs w:val="20"/>
              </w:rPr>
            </w:pPr>
            <w:r w:rsidRPr="4D50686B">
              <w:rPr>
                <w:b/>
                <w:bCs/>
                <w:sz w:val="20"/>
                <w:szCs w:val="20"/>
              </w:rPr>
              <w:t>b) SUDIONICI</w:t>
            </w:r>
          </w:p>
        </w:tc>
        <w:tc>
          <w:tcPr>
            <w:tcW w:w="7365" w:type="dxa"/>
            <w:tcBorders>
              <w:top w:val="single" w:sz="4" w:space="0" w:color="auto"/>
              <w:left w:val="single" w:sz="4" w:space="0" w:color="auto"/>
              <w:bottom w:val="single" w:sz="4" w:space="0" w:color="auto"/>
              <w:right w:val="single" w:sz="4" w:space="0" w:color="auto"/>
            </w:tcBorders>
            <w:vAlign w:val="center"/>
          </w:tcPr>
          <w:p w14:paraId="3430EEF1" w14:textId="0397C225" w:rsidR="4D50686B" w:rsidRDefault="4D50686B" w:rsidP="4D50686B">
            <w:pPr>
              <w:spacing w:line="276" w:lineRule="auto"/>
              <w:jc w:val="left"/>
            </w:pPr>
            <w:r>
              <w:t xml:space="preserve">Zainteresirani učenici </w:t>
            </w:r>
            <w:r w:rsidR="35CBF25B">
              <w:t>5.-8.</w:t>
            </w:r>
            <w:r>
              <w:t xml:space="preserve"> razreda</w:t>
            </w:r>
          </w:p>
        </w:tc>
      </w:tr>
      <w:tr w:rsidR="4D50686B" w14:paraId="6226D398" w14:textId="77777777" w:rsidTr="2DA8E5FE">
        <w:trPr>
          <w:trHeight w:val="1003"/>
        </w:trPr>
        <w:tc>
          <w:tcPr>
            <w:tcW w:w="2956" w:type="dxa"/>
            <w:tcBorders>
              <w:top w:val="single" w:sz="4" w:space="0" w:color="auto"/>
              <w:left w:val="single" w:sz="4" w:space="0" w:color="auto"/>
              <w:bottom w:val="single" w:sz="4" w:space="0" w:color="auto"/>
              <w:right w:val="single" w:sz="4" w:space="0" w:color="auto"/>
            </w:tcBorders>
            <w:vAlign w:val="center"/>
          </w:tcPr>
          <w:p w14:paraId="767961D2" w14:textId="77777777" w:rsidR="4D50686B" w:rsidRDefault="4D50686B" w:rsidP="4D50686B">
            <w:pPr>
              <w:spacing w:line="276" w:lineRule="auto"/>
              <w:jc w:val="left"/>
              <w:rPr>
                <w:b/>
                <w:bCs/>
                <w:sz w:val="20"/>
                <w:szCs w:val="20"/>
              </w:rPr>
            </w:pPr>
            <w:r w:rsidRPr="4D50686B">
              <w:rPr>
                <w:b/>
                <w:bCs/>
                <w:sz w:val="20"/>
                <w:szCs w:val="20"/>
              </w:rPr>
              <w:t>c) NAČIN UČENJA (što rade učenici)</w:t>
            </w:r>
          </w:p>
        </w:tc>
        <w:tc>
          <w:tcPr>
            <w:tcW w:w="7365" w:type="dxa"/>
            <w:tcBorders>
              <w:top w:val="single" w:sz="4" w:space="0" w:color="auto"/>
              <w:left w:val="single" w:sz="4" w:space="0" w:color="auto"/>
              <w:bottom w:val="single" w:sz="4" w:space="0" w:color="auto"/>
              <w:right w:val="single" w:sz="4" w:space="0" w:color="auto"/>
            </w:tcBorders>
            <w:vAlign w:val="center"/>
          </w:tcPr>
          <w:p w14:paraId="4854720E" w14:textId="6E01C486" w:rsidR="4D50686B" w:rsidRDefault="4D50686B" w:rsidP="4D50686B">
            <w:pPr>
              <w:spacing w:line="240" w:lineRule="auto"/>
            </w:pPr>
            <w:r>
              <w:t>-</w:t>
            </w:r>
            <w:r w:rsidR="3E298E5C">
              <w:t>proučavaju bla</w:t>
            </w:r>
            <w:r w:rsidR="7BF7032A">
              <w:t>g</w:t>
            </w:r>
            <w:r w:rsidR="3E298E5C">
              <w:t>dane i običaje zemalja njemačkog govornog područja i uspoređuju ih sa običajima svoje zemlje, gledaju njemačke filmove, upoznaju se s njemačkim piscima</w:t>
            </w:r>
            <w:r w:rsidR="62034A68">
              <w:t>, čitaju njemačke bajke, rade plakate i strip na temu basni i bajki njemačkih pisaca.</w:t>
            </w:r>
          </w:p>
        </w:tc>
      </w:tr>
      <w:tr w:rsidR="4D50686B" w14:paraId="7E035398" w14:textId="77777777" w:rsidTr="2DA8E5FE">
        <w:trPr>
          <w:trHeight w:val="564"/>
        </w:trPr>
        <w:tc>
          <w:tcPr>
            <w:tcW w:w="2956" w:type="dxa"/>
            <w:tcBorders>
              <w:top w:val="single" w:sz="4" w:space="0" w:color="auto"/>
              <w:left w:val="single" w:sz="4" w:space="0" w:color="auto"/>
              <w:bottom w:val="single" w:sz="4" w:space="0" w:color="auto"/>
              <w:right w:val="single" w:sz="4" w:space="0" w:color="auto"/>
            </w:tcBorders>
            <w:vAlign w:val="center"/>
          </w:tcPr>
          <w:p w14:paraId="559FB7F5" w14:textId="77777777" w:rsidR="4D50686B" w:rsidRDefault="4D50686B" w:rsidP="4D50686B">
            <w:pPr>
              <w:spacing w:line="276" w:lineRule="auto"/>
              <w:jc w:val="left"/>
              <w:rPr>
                <w:b/>
                <w:bCs/>
                <w:sz w:val="20"/>
                <w:szCs w:val="20"/>
              </w:rPr>
            </w:pPr>
            <w:r w:rsidRPr="4D50686B">
              <w:rPr>
                <w:b/>
                <w:bCs/>
                <w:sz w:val="20"/>
                <w:szCs w:val="20"/>
              </w:rPr>
              <w:lastRenderedPageBreak/>
              <w:t>d) METODE POUČAVANJA (što rade učitelji)</w:t>
            </w:r>
          </w:p>
        </w:tc>
        <w:tc>
          <w:tcPr>
            <w:tcW w:w="7365" w:type="dxa"/>
            <w:tcBorders>
              <w:top w:val="single" w:sz="4" w:space="0" w:color="auto"/>
              <w:left w:val="single" w:sz="4" w:space="0" w:color="auto"/>
              <w:bottom w:val="single" w:sz="4" w:space="0" w:color="auto"/>
              <w:right w:val="single" w:sz="4" w:space="0" w:color="auto"/>
            </w:tcBorders>
            <w:vAlign w:val="center"/>
          </w:tcPr>
          <w:p w14:paraId="392ADFFA" w14:textId="5BAE4346" w:rsidR="4D50686B" w:rsidRDefault="4D50686B" w:rsidP="4D50686B">
            <w:pPr>
              <w:spacing w:line="276" w:lineRule="auto"/>
              <w:jc w:val="left"/>
            </w:pPr>
            <w:r>
              <w:t>Vodi aktivnosti kroz nastavnu godinu, priprema materijale i pribor  za rad,</w:t>
            </w:r>
            <w:r w:rsidRPr="4D50686B">
              <w:rPr>
                <w:rFonts w:eastAsia="Times New Roman"/>
                <w:color w:val="000000" w:themeColor="text1"/>
              </w:rPr>
              <w:t xml:space="preserve"> usmjerava učenike u radu, opisno prati napredak učenika te objavljuje izvješća o radu skupine na web stranici škole. </w:t>
            </w:r>
          </w:p>
        </w:tc>
      </w:tr>
      <w:tr w:rsidR="4D50686B" w14:paraId="3F7D7C9F" w14:textId="77777777" w:rsidTr="00810012">
        <w:trPr>
          <w:trHeight w:val="644"/>
        </w:trPr>
        <w:tc>
          <w:tcPr>
            <w:tcW w:w="2956" w:type="dxa"/>
            <w:tcBorders>
              <w:top w:val="single" w:sz="4" w:space="0" w:color="auto"/>
              <w:left w:val="single" w:sz="4" w:space="0" w:color="auto"/>
              <w:bottom w:val="single" w:sz="4" w:space="0" w:color="auto"/>
              <w:right w:val="single" w:sz="4" w:space="0" w:color="auto"/>
            </w:tcBorders>
            <w:vAlign w:val="center"/>
          </w:tcPr>
          <w:p w14:paraId="3429275E" w14:textId="77777777" w:rsidR="4D50686B" w:rsidRDefault="4D50686B" w:rsidP="4D50686B">
            <w:pPr>
              <w:spacing w:line="276" w:lineRule="auto"/>
              <w:jc w:val="left"/>
              <w:rPr>
                <w:b/>
                <w:bCs/>
                <w:sz w:val="20"/>
                <w:szCs w:val="20"/>
              </w:rPr>
            </w:pPr>
            <w:r w:rsidRPr="4D50686B">
              <w:rPr>
                <w:b/>
                <w:bCs/>
                <w:sz w:val="20"/>
                <w:szCs w:val="20"/>
              </w:rPr>
              <w:t>e) TRAJANJE IZVEDBE</w:t>
            </w:r>
          </w:p>
        </w:tc>
        <w:tc>
          <w:tcPr>
            <w:tcW w:w="7365" w:type="dxa"/>
            <w:tcBorders>
              <w:top w:val="single" w:sz="4" w:space="0" w:color="auto"/>
              <w:left w:val="single" w:sz="4" w:space="0" w:color="auto"/>
              <w:bottom w:val="single" w:sz="4" w:space="0" w:color="auto"/>
              <w:right w:val="single" w:sz="4" w:space="0" w:color="auto"/>
            </w:tcBorders>
            <w:vAlign w:val="center"/>
          </w:tcPr>
          <w:p w14:paraId="6EE4371F" w14:textId="44022D0A" w:rsidR="4D50686B" w:rsidRDefault="4F65B6B3" w:rsidP="4D50686B">
            <w:pPr>
              <w:spacing w:line="276" w:lineRule="auto"/>
              <w:jc w:val="left"/>
            </w:pPr>
            <w:r>
              <w:t>Tijekom nastavne godine 202</w:t>
            </w:r>
            <w:r w:rsidR="7AD69B6C">
              <w:t>4</w:t>
            </w:r>
            <w:r w:rsidR="3D999E2A">
              <w:t>./202</w:t>
            </w:r>
            <w:r w:rsidR="06DA79F7">
              <w:t>5</w:t>
            </w:r>
            <w:r w:rsidR="03EDC96C">
              <w:t>.</w:t>
            </w:r>
          </w:p>
          <w:p w14:paraId="356A02EB" w14:textId="6AB0CE34" w:rsidR="4D50686B" w:rsidRDefault="4D50686B" w:rsidP="4D50686B">
            <w:pPr>
              <w:spacing w:line="276" w:lineRule="auto"/>
              <w:jc w:val="left"/>
            </w:pPr>
            <w:r w:rsidRPr="4D50686B">
              <w:rPr>
                <w:rFonts w:eastAsia="Times New Roman"/>
              </w:rPr>
              <w:t>1 sat tjedno</w:t>
            </w:r>
            <w:r w:rsidR="75906CC6" w:rsidRPr="4D50686B">
              <w:rPr>
                <w:rFonts w:eastAsia="Times New Roman"/>
              </w:rPr>
              <w:t xml:space="preserve">, </w:t>
            </w:r>
            <w:r w:rsidRPr="4D50686B">
              <w:rPr>
                <w:rFonts w:eastAsia="Times New Roman"/>
              </w:rPr>
              <w:t>35 sati godišnje </w:t>
            </w:r>
          </w:p>
        </w:tc>
      </w:tr>
      <w:tr w:rsidR="4D50686B" w14:paraId="39B2AC45" w14:textId="77777777" w:rsidTr="00B15E99">
        <w:trPr>
          <w:trHeight w:val="486"/>
        </w:trPr>
        <w:tc>
          <w:tcPr>
            <w:tcW w:w="2956" w:type="dxa"/>
            <w:tcBorders>
              <w:top w:val="single" w:sz="4" w:space="0" w:color="auto"/>
              <w:left w:val="single" w:sz="4" w:space="0" w:color="auto"/>
              <w:bottom w:val="single" w:sz="4" w:space="0" w:color="auto"/>
              <w:right w:val="single" w:sz="4" w:space="0" w:color="auto"/>
            </w:tcBorders>
            <w:vAlign w:val="center"/>
          </w:tcPr>
          <w:p w14:paraId="615B5346" w14:textId="77777777" w:rsidR="4D50686B" w:rsidRDefault="4D50686B" w:rsidP="4D50686B">
            <w:pPr>
              <w:spacing w:line="276" w:lineRule="auto"/>
              <w:jc w:val="left"/>
              <w:rPr>
                <w:b/>
                <w:bCs/>
                <w:sz w:val="20"/>
                <w:szCs w:val="20"/>
              </w:rPr>
            </w:pPr>
            <w:r w:rsidRPr="4D50686B">
              <w:rPr>
                <w:b/>
                <w:bCs/>
                <w:sz w:val="20"/>
                <w:szCs w:val="20"/>
              </w:rPr>
              <w:t>5. POTREBNI RESURSI/TROŠKOVNIK</w:t>
            </w:r>
          </w:p>
        </w:tc>
        <w:tc>
          <w:tcPr>
            <w:tcW w:w="7365" w:type="dxa"/>
            <w:tcBorders>
              <w:top w:val="single" w:sz="4" w:space="0" w:color="auto"/>
              <w:left w:val="single" w:sz="4" w:space="0" w:color="auto"/>
              <w:bottom w:val="single" w:sz="4" w:space="0" w:color="auto"/>
              <w:right w:val="single" w:sz="4" w:space="0" w:color="auto"/>
            </w:tcBorders>
            <w:vAlign w:val="center"/>
          </w:tcPr>
          <w:p w14:paraId="1E941EAA" w14:textId="54E33171" w:rsidR="52257964" w:rsidRDefault="52257964" w:rsidP="4D50686B">
            <w:pPr>
              <w:spacing w:line="276" w:lineRule="auto"/>
              <w:jc w:val="left"/>
            </w:pPr>
            <w:r>
              <w:t>Nema troškova</w:t>
            </w:r>
          </w:p>
        </w:tc>
      </w:tr>
      <w:tr w:rsidR="4D50686B" w14:paraId="3906847D" w14:textId="77777777" w:rsidTr="2DA8E5FE">
        <w:trPr>
          <w:trHeight w:val="559"/>
        </w:trPr>
        <w:tc>
          <w:tcPr>
            <w:tcW w:w="2956" w:type="dxa"/>
            <w:tcBorders>
              <w:top w:val="single" w:sz="4" w:space="0" w:color="auto"/>
              <w:left w:val="single" w:sz="4" w:space="0" w:color="auto"/>
              <w:bottom w:val="single" w:sz="4" w:space="0" w:color="auto"/>
              <w:right w:val="single" w:sz="4" w:space="0" w:color="auto"/>
            </w:tcBorders>
            <w:vAlign w:val="center"/>
          </w:tcPr>
          <w:p w14:paraId="710ECEC1" w14:textId="77777777" w:rsidR="4D50686B" w:rsidRDefault="4D50686B" w:rsidP="4D50686B">
            <w:pPr>
              <w:spacing w:line="276" w:lineRule="auto"/>
              <w:jc w:val="left"/>
              <w:rPr>
                <w:b/>
                <w:bCs/>
                <w:sz w:val="20"/>
                <w:szCs w:val="20"/>
              </w:rPr>
            </w:pPr>
            <w:r w:rsidRPr="4D50686B">
              <w:rPr>
                <w:b/>
                <w:bCs/>
                <w:sz w:val="20"/>
                <w:szCs w:val="20"/>
              </w:rPr>
              <w:t>6. NAČIN PRAĆENJA I PROVJERA ISHODA/POSTIGNUĆA:</w:t>
            </w:r>
          </w:p>
        </w:tc>
        <w:tc>
          <w:tcPr>
            <w:tcW w:w="7365" w:type="dxa"/>
            <w:tcBorders>
              <w:top w:val="single" w:sz="4" w:space="0" w:color="auto"/>
              <w:left w:val="single" w:sz="4" w:space="0" w:color="auto"/>
              <w:bottom w:val="single" w:sz="4" w:space="0" w:color="auto"/>
              <w:right w:val="single" w:sz="4" w:space="0" w:color="auto"/>
            </w:tcBorders>
            <w:vAlign w:val="center"/>
          </w:tcPr>
          <w:p w14:paraId="016B5D0E" w14:textId="0F1F6A40" w:rsidR="4D50686B" w:rsidRDefault="4D50686B" w:rsidP="4D50686B">
            <w:pPr>
              <w:spacing w:line="276" w:lineRule="auto"/>
              <w:jc w:val="left"/>
            </w:pPr>
            <w:r w:rsidRPr="4D50686B">
              <w:rPr>
                <w:rFonts w:eastAsia="Times New Roman"/>
                <w:color w:val="000000" w:themeColor="text1"/>
              </w:rPr>
              <w:t>Pohvala, poticaj, usmjeravanje te opisno praćenje napredovanja učenika.</w:t>
            </w:r>
          </w:p>
        </w:tc>
      </w:tr>
      <w:tr w:rsidR="4D50686B" w14:paraId="24A7C6B3" w14:textId="77777777" w:rsidTr="00B15E99">
        <w:trPr>
          <w:trHeight w:val="375"/>
        </w:trPr>
        <w:tc>
          <w:tcPr>
            <w:tcW w:w="2956" w:type="dxa"/>
            <w:tcBorders>
              <w:top w:val="single" w:sz="4" w:space="0" w:color="auto"/>
              <w:left w:val="single" w:sz="4" w:space="0" w:color="auto"/>
              <w:bottom w:val="single" w:sz="4" w:space="0" w:color="auto"/>
              <w:right w:val="single" w:sz="4" w:space="0" w:color="auto"/>
            </w:tcBorders>
            <w:vAlign w:val="center"/>
          </w:tcPr>
          <w:p w14:paraId="03764724" w14:textId="77777777" w:rsidR="4D50686B" w:rsidRDefault="4D50686B" w:rsidP="4D50686B">
            <w:pPr>
              <w:spacing w:line="276" w:lineRule="auto"/>
              <w:jc w:val="left"/>
              <w:rPr>
                <w:b/>
                <w:bCs/>
                <w:sz w:val="20"/>
                <w:szCs w:val="20"/>
              </w:rPr>
            </w:pPr>
            <w:r w:rsidRPr="4D50686B">
              <w:rPr>
                <w:b/>
                <w:bCs/>
                <w:sz w:val="20"/>
                <w:szCs w:val="20"/>
              </w:rPr>
              <w:t>7. ODGOVORNE OSOBE</w:t>
            </w:r>
          </w:p>
        </w:tc>
        <w:tc>
          <w:tcPr>
            <w:tcW w:w="7365" w:type="dxa"/>
            <w:tcBorders>
              <w:top w:val="single" w:sz="4" w:space="0" w:color="auto"/>
              <w:left w:val="single" w:sz="4" w:space="0" w:color="auto"/>
              <w:bottom w:val="single" w:sz="4" w:space="0" w:color="auto"/>
              <w:right w:val="single" w:sz="4" w:space="0" w:color="auto"/>
            </w:tcBorders>
            <w:vAlign w:val="center"/>
          </w:tcPr>
          <w:p w14:paraId="63174CC8" w14:textId="18647E8C" w:rsidR="5175FB5D" w:rsidRDefault="5175FB5D" w:rsidP="4D50686B">
            <w:pPr>
              <w:spacing w:line="276" w:lineRule="auto"/>
              <w:jc w:val="left"/>
            </w:pPr>
            <w:r>
              <w:t xml:space="preserve">Irena </w:t>
            </w:r>
            <w:proofErr w:type="spellStart"/>
            <w:r>
              <w:t>Flajs</w:t>
            </w:r>
            <w:proofErr w:type="spellEnd"/>
            <w:r w:rsidR="4D50686B">
              <w:t xml:space="preserve">, učiteljica </w:t>
            </w:r>
            <w:r w:rsidR="770D7188">
              <w:t>njemačkog jezika</w:t>
            </w:r>
          </w:p>
        </w:tc>
      </w:tr>
    </w:tbl>
    <w:p w14:paraId="29F5218A" w14:textId="77777777" w:rsidR="00067CC7" w:rsidRDefault="00067CC7" w:rsidP="00BE4C6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453"/>
      </w:tblGrid>
      <w:tr w:rsidR="00067CC7" w:rsidRPr="00DC1266" w14:paraId="6C640BC7" w14:textId="77777777">
        <w:trPr>
          <w:trHeight w:val="534"/>
        </w:trPr>
        <w:tc>
          <w:tcPr>
            <w:tcW w:w="3032" w:type="dxa"/>
            <w:vAlign w:val="center"/>
          </w:tcPr>
          <w:p w14:paraId="33C4AD8D"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KURIKULUMSKO PODRUČJE</w:t>
            </w:r>
          </w:p>
        </w:tc>
        <w:tc>
          <w:tcPr>
            <w:tcW w:w="7453" w:type="dxa"/>
            <w:shd w:val="clear" w:color="auto" w:fill="auto"/>
            <w:vAlign w:val="center"/>
          </w:tcPr>
          <w:p w14:paraId="1B42CAA0" w14:textId="77777777" w:rsidR="00067CC7" w:rsidRPr="000F7E9B" w:rsidRDefault="00067CC7">
            <w:pPr>
              <w:spacing w:line="276" w:lineRule="auto"/>
              <w:rPr>
                <w:rFonts w:asciiTheme="majorHAnsi" w:hAnsiTheme="majorHAnsi" w:cstheme="majorHAnsi"/>
                <w:b/>
                <w:bCs/>
              </w:rPr>
            </w:pPr>
            <w:r w:rsidRPr="000F7E9B">
              <w:rPr>
                <w:rFonts w:asciiTheme="majorHAnsi" w:hAnsiTheme="majorHAnsi" w:cstheme="majorHAnsi"/>
                <w:b/>
                <w:bCs/>
              </w:rPr>
              <w:t xml:space="preserve">UMJETNIČKO PODRUČJE </w:t>
            </w:r>
          </w:p>
        </w:tc>
      </w:tr>
      <w:tr w:rsidR="00067CC7" w:rsidRPr="00DC1266" w14:paraId="0C0EBF24" w14:textId="77777777">
        <w:trPr>
          <w:trHeight w:val="400"/>
        </w:trPr>
        <w:tc>
          <w:tcPr>
            <w:tcW w:w="3032" w:type="dxa"/>
            <w:vAlign w:val="center"/>
          </w:tcPr>
          <w:p w14:paraId="5524BF36"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1. CIKLUSI (razredi)</w:t>
            </w:r>
          </w:p>
        </w:tc>
        <w:tc>
          <w:tcPr>
            <w:tcW w:w="7453" w:type="dxa"/>
            <w:shd w:val="clear" w:color="auto" w:fill="auto"/>
            <w:vAlign w:val="center"/>
          </w:tcPr>
          <w:p w14:paraId="7DC86670" w14:textId="77777777" w:rsidR="00067CC7" w:rsidRPr="00DC1266" w:rsidRDefault="00067CC7">
            <w:pPr>
              <w:spacing w:line="276" w:lineRule="auto"/>
              <w:rPr>
                <w:rFonts w:asciiTheme="majorHAnsi" w:hAnsiTheme="majorHAnsi" w:cstheme="majorHAnsi"/>
                <w:szCs w:val="24"/>
              </w:rPr>
            </w:pPr>
            <w:r w:rsidRPr="00DC1266">
              <w:rPr>
                <w:rFonts w:asciiTheme="majorHAnsi" w:hAnsiTheme="majorHAnsi" w:cstheme="majorHAnsi"/>
                <w:szCs w:val="24"/>
              </w:rPr>
              <w:t>2. i 3. ciklus (4.- 8. razred)</w:t>
            </w:r>
          </w:p>
        </w:tc>
      </w:tr>
      <w:tr w:rsidR="00067CC7" w:rsidRPr="00DC1266" w14:paraId="4BABED1E" w14:textId="77777777">
        <w:trPr>
          <w:trHeight w:val="699"/>
        </w:trPr>
        <w:tc>
          <w:tcPr>
            <w:tcW w:w="3032" w:type="dxa"/>
            <w:vAlign w:val="center"/>
          </w:tcPr>
          <w:p w14:paraId="2CC783A6"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2. CILJ I OBRAZLOŽENJE CILJA</w:t>
            </w:r>
          </w:p>
        </w:tc>
        <w:tc>
          <w:tcPr>
            <w:tcW w:w="7453" w:type="dxa"/>
            <w:shd w:val="clear" w:color="auto" w:fill="auto"/>
            <w:vAlign w:val="center"/>
          </w:tcPr>
          <w:p w14:paraId="7D123A4A"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Umjetničko izražavanje učenika glazbenom interpretacijom pjesama</w:t>
            </w:r>
          </w:p>
          <w:p w14:paraId="3F53118F"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Prepoznati, njegovati i istraživati kulturne i tradicijske običaje svoga kraja.</w:t>
            </w:r>
          </w:p>
          <w:p w14:paraId="70D56B58"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Sviranjem upoznati razne pjesme raznih krajeva RH, europske i svjetske glazbene virtuoze i njihova djela.</w:t>
            </w:r>
          </w:p>
          <w:p w14:paraId="46840B5A"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Samostalno svirati skladbe različitih karaktera i stilova.</w:t>
            </w:r>
          </w:p>
          <w:p w14:paraId="52B44340"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Prezentirati glazbeno stvaralaštvo kroz rad tamburaške skupine.</w:t>
            </w:r>
          </w:p>
          <w:p w14:paraId="6884D9FF"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Potrebno je produbiti interes uz što kvalitetniju i kreativniju izvedbu sviranjem, pjevanjem i pokretom.</w:t>
            </w:r>
          </w:p>
        </w:tc>
      </w:tr>
      <w:tr w:rsidR="00067CC7" w:rsidRPr="00DC1266" w14:paraId="34B620EA" w14:textId="77777777">
        <w:trPr>
          <w:trHeight w:val="416"/>
        </w:trPr>
        <w:tc>
          <w:tcPr>
            <w:tcW w:w="3032" w:type="dxa"/>
            <w:vAlign w:val="center"/>
          </w:tcPr>
          <w:p w14:paraId="1DB47DCE"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3. OČEKIVANI ISHODI/POSTIGNUĆA (učenik će moći):</w:t>
            </w:r>
          </w:p>
        </w:tc>
        <w:tc>
          <w:tcPr>
            <w:tcW w:w="7453" w:type="dxa"/>
            <w:shd w:val="clear" w:color="auto" w:fill="auto"/>
            <w:vAlign w:val="center"/>
          </w:tcPr>
          <w:p w14:paraId="304AFC83"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-sudjelovati kao član instrumentalne skupine na nastupima prilikom svečanosti u školi, mjestu i okolici</w:t>
            </w:r>
          </w:p>
          <w:p w14:paraId="47C5FBAA"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-razvijati pjevačke i sviračke sposobnosti učenika</w:t>
            </w:r>
          </w:p>
          <w:p w14:paraId="11548CF1"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-njegovati glazbenu izražajnost, točnost i radost muziciranja u skupini</w:t>
            </w:r>
          </w:p>
          <w:p w14:paraId="73AFA767"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-uvidjeti važnost svake dionice u instrumentalnom sastavu</w:t>
            </w:r>
          </w:p>
        </w:tc>
      </w:tr>
      <w:tr w:rsidR="00067CC7" w:rsidRPr="00DC1266" w14:paraId="24C029B7" w14:textId="77777777" w:rsidTr="000E3D9A">
        <w:trPr>
          <w:trHeight w:val="516"/>
        </w:trPr>
        <w:tc>
          <w:tcPr>
            <w:tcW w:w="3032" w:type="dxa"/>
            <w:vAlign w:val="center"/>
          </w:tcPr>
          <w:p w14:paraId="4A198CA5"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4. NAČIN REALIZACIJE:</w:t>
            </w:r>
          </w:p>
          <w:p w14:paraId="51357566"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a) OBLIK</w:t>
            </w:r>
          </w:p>
        </w:tc>
        <w:tc>
          <w:tcPr>
            <w:tcW w:w="7453" w:type="dxa"/>
            <w:shd w:val="clear" w:color="auto" w:fill="auto"/>
            <w:vAlign w:val="center"/>
          </w:tcPr>
          <w:p w14:paraId="0AE5B3A2" w14:textId="77777777" w:rsidR="00067CC7" w:rsidRPr="00DC1266" w:rsidRDefault="00067CC7">
            <w:pPr>
              <w:spacing w:line="276" w:lineRule="auto"/>
              <w:jc w:val="center"/>
              <w:rPr>
                <w:rFonts w:asciiTheme="majorHAnsi" w:hAnsiTheme="majorHAnsi" w:cstheme="majorHAnsi"/>
                <w:b/>
              </w:rPr>
            </w:pPr>
            <w:r w:rsidRPr="00DC1266">
              <w:rPr>
                <w:rFonts w:asciiTheme="majorHAnsi" w:hAnsiTheme="majorHAnsi" w:cstheme="majorHAnsi"/>
                <w:b/>
              </w:rPr>
              <w:t>IZVANNASTAVNA AKTIVNOST</w:t>
            </w:r>
          </w:p>
          <w:p w14:paraId="2928FEB5" w14:textId="77777777" w:rsidR="00067CC7" w:rsidRPr="00DC1266" w:rsidRDefault="00067CC7">
            <w:pPr>
              <w:spacing w:line="276" w:lineRule="auto"/>
              <w:jc w:val="center"/>
              <w:rPr>
                <w:rFonts w:asciiTheme="majorHAnsi" w:hAnsiTheme="majorHAnsi" w:cstheme="majorHAnsi"/>
                <w:b/>
              </w:rPr>
            </w:pPr>
            <w:r w:rsidRPr="00051638">
              <w:rPr>
                <w:rFonts w:asciiTheme="majorHAnsi" w:hAnsiTheme="majorHAnsi" w:cstheme="majorHAnsi"/>
                <w:b/>
              </w:rPr>
              <w:t>TAMBURAŠKA SKUPINA</w:t>
            </w:r>
          </w:p>
        </w:tc>
      </w:tr>
      <w:tr w:rsidR="00067CC7" w:rsidRPr="00DC1266" w14:paraId="06D9BE71" w14:textId="77777777" w:rsidTr="000E3D9A">
        <w:trPr>
          <w:trHeight w:val="398"/>
        </w:trPr>
        <w:tc>
          <w:tcPr>
            <w:tcW w:w="3032" w:type="dxa"/>
            <w:vAlign w:val="center"/>
          </w:tcPr>
          <w:p w14:paraId="7B0D21A7"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b) SUDIONICI</w:t>
            </w:r>
          </w:p>
        </w:tc>
        <w:tc>
          <w:tcPr>
            <w:tcW w:w="7453" w:type="dxa"/>
            <w:shd w:val="clear" w:color="auto" w:fill="auto"/>
            <w:vAlign w:val="center"/>
          </w:tcPr>
          <w:p w14:paraId="41D0EB25" w14:textId="1F113641" w:rsidR="00067CC7" w:rsidRPr="00DC1266" w:rsidRDefault="00067CC7">
            <w:pPr>
              <w:spacing w:line="276" w:lineRule="auto"/>
              <w:rPr>
                <w:rFonts w:asciiTheme="majorHAnsi" w:hAnsiTheme="majorHAnsi" w:cstheme="majorHAnsi"/>
                <w:szCs w:val="24"/>
              </w:rPr>
            </w:pPr>
            <w:r w:rsidRPr="00DC1266">
              <w:rPr>
                <w:rFonts w:asciiTheme="majorHAnsi" w:hAnsiTheme="majorHAnsi" w:cstheme="majorHAnsi"/>
                <w:szCs w:val="24"/>
              </w:rPr>
              <w:t xml:space="preserve">Učenici 4.- 8. razreda prema interesu, </w:t>
            </w:r>
            <w:r w:rsidR="000E3D9A">
              <w:rPr>
                <w:rFonts w:asciiTheme="majorHAnsi" w:hAnsiTheme="majorHAnsi" w:cstheme="majorHAnsi"/>
                <w:szCs w:val="24"/>
              </w:rPr>
              <w:t>vanjski suradnik</w:t>
            </w:r>
          </w:p>
        </w:tc>
      </w:tr>
      <w:tr w:rsidR="00067CC7" w:rsidRPr="00DC1266" w14:paraId="3E14E6B3" w14:textId="77777777">
        <w:trPr>
          <w:trHeight w:val="1003"/>
        </w:trPr>
        <w:tc>
          <w:tcPr>
            <w:tcW w:w="3032" w:type="dxa"/>
            <w:vAlign w:val="center"/>
          </w:tcPr>
          <w:p w14:paraId="6A6B99EA"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c) NAČIN UČENJA (što rade učenici)</w:t>
            </w:r>
          </w:p>
        </w:tc>
        <w:tc>
          <w:tcPr>
            <w:tcW w:w="7453" w:type="dxa"/>
            <w:shd w:val="clear" w:color="auto" w:fill="auto"/>
            <w:vAlign w:val="center"/>
          </w:tcPr>
          <w:p w14:paraId="3CFC8DEF"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-Pronalaze u suradnji sa učiteljem interesantne i umjetnički vrijedne skladbe za vokalno-instrumentalnu interpretaciju</w:t>
            </w:r>
          </w:p>
          <w:p w14:paraId="3FDDE131"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-sudjeluju u kreativnom izvođenju glazbenih djela pjevanjem i sviranjem</w:t>
            </w:r>
          </w:p>
        </w:tc>
      </w:tr>
      <w:tr w:rsidR="00067CC7" w:rsidRPr="00DC1266" w14:paraId="726005E3" w14:textId="77777777">
        <w:trPr>
          <w:trHeight w:val="611"/>
        </w:trPr>
        <w:tc>
          <w:tcPr>
            <w:tcW w:w="3032" w:type="dxa"/>
            <w:vAlign w:val="center"/>
          </w:tcPr>
          <w:p w14:paraId="42E328F5"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d) METODE POUČAVANJA (što rade učitelji)</w:t>
            </w:r>
          </w:p>
        </w:tc>
        <w:tc>
          <w:tcPr>
            <w:tcW w:w="7453" w:type="dxa"/>
            <w:shd w:val="clear" w:color="auto" w:fill="auto"/>
            <w:vAlign w:val="center"/>
          </w:tcPr>
          <w:p w14:paraId="1FA7273B"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-Pronalaze u suradnji sa učenicima interesantne i umjetnički vrijedne skladbe za vokalno-instrumentalnu interpretaciju</w:t>
            </w:r>
          </w:p>
          <w:p w14:paraId="6A98CF4F"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-pripremaju način izvođenja (obrada pjesme)</w:t>
            </w:r>
          </w:p>
          <w:p w14:paraId="0355F17B" w14:textId="77777777" w:rsidR="00067CC7" w:rsidRPr="00DC1266" w:rsidRDefault="00067CC7">
            <w:pPr>
              <w:spacing w:line="276" w:lineRule="auto"/>
              <w:rPr>
                <w:rFonts w:asciiTheme="majorHAnsi" w:hAnsiTheme="majorHAnsi" w:cstheme="majorHAnsi"/>
                <w:szCs w:val="24"/>
              </w:rPr>
            </w:pPr>
            <w:r w:rsidRPr="00DC1266">
              <w:rPr>
                <w:rFonts w:asciiTheme="majorHAnsi" w:hAnsiTheme="majorHAnsi" w:cstheme="majorHAnsi"/>
                <w:szCs w:val="24"/>
              </w:rPr>
              <w:t xml:space="preserve">-rad na pravilnom razvoju dječjih sviračkih sposobnosti raznim instrumentalnim vježbama na notnom ili </w:t>
            </w:r>
            <w:proofErr w:type="spellStart"/>
            <w:r w:rsidRPr="00DC1266">
              <w:rPr>
                <w:rFonts w:asciiTheme="majorHAnsi" w:hAnsiTheme="majorHAnsi" w:cstheme="majorHAnsi"/>
                <w:szCs w:val="24"/>
              </w:rPr>
              <w:t>tabulatornom</w:t>
            </w:r>
            <w:proofErr w:type="spellEnd"/>
            <w:r w:rsidRPr="00DC1266">
              <w:rPr>
                <w:rFonts w:asciiTheme="majorHAnsi" w:hAnsiTheme="majorHAnsi" w:cstheme="majorHAnsi"/>
                <w:szCs w:val="24"/>
              </w:rPr>
              <w:t xml:space="preserve"> materijalu</w:t>
            </w:r>
          </w:p>
          <w:p w14:paraId="131D9EC1"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-prilagođavaju izvedbu skladbi za razne prigode u školi i izvan nje</w:t>
            </w:r>
          </w:p>
        </w:tc>
      </w:tr>
      <w:tr w:rsidR="00067CC7" w:rsidRPr="00DC1266" w14:paraId="5317501A" w14:textId="77777777">
        <w:trPr>
          <w:trHeight w:val="484"/>
        </w:trPr>
        <w:tc>
          <w:tcPr>
            <w:tcW w:w="3032" w:type="dxa"/>
            <w:vAlign w:val="center"/>
          </w:tcPr>
          <w:p w14:paraId="68CEC302"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e) TRAJANJE IZVEDBE</w:t>
            </w:r>
          </w:p>
        </w:tc>
        <w:tc>
          <w:tcPr>
            <w:tcW w:w="7453" w:type="dxa"/>
            <w:shd w:val="clear" w:color="auto" w:fill="auto"/>
            <w:vAlign w:val="center"/>
          </w:tcPr>
          <w:p w14:paraId="5F1C1325" w14:textId="01E54B12" w:rsidR="00067CC7" w:rsidRPr="00DC1266" w:rsidRDefault="00067CC7">
            <w:pPr>
              <w:spacing w:line="276" w:lineRule="auto"/>
              <w:rPr>
                <w:rFonts w:asciiTheme="majorHAnsi" w:hAnsiTheme="majorHAnsi" w:cstheme="majorHAnsi"/>
                <w:szCs w:val="24"/>
              </w:rPr>
            </w:pPr>
            <w:r w:rsidRPr="00DC1266">
              <w:rPr>
                <w:rFonts w:asciiTheme="majorHAnsi" w:hAnsiTheme="majorHAnsi" w:cstheme="majorHAnsi"/>
                <w:szCs w:val="24"/>
              </w:rPr>
              <w:t>Tijekom nastavne godine 202</w:t>
            </w:r>
            <w:r w:rsidR="00051638">
              <w:rPr>
                <w:rFonts w:asciiTheme="majorHAnsi" w:hAnsiTheme="majorHAnsi" w:cstheme="majorHAnsi"/>
                <w:szCs w:val="24"/>
              </w:rPr>
              <w:t>4</w:t>
            </w:r>
            <w:r w:rsidRPr="00DC1266">
              <w:rPr>
                <w:rFonts w:asciiTheme="majorHAnsi" w:hAnsiTheme="majorHAnsi" w:cstheme="majorHAnsi"/>
                <w:szCs w:val="24"/>
              </w:rPr>
              <w:t>./2</w:t>
            </w:r>
            <w:r w:rsidR="00051638">
              <w:rPr>
                <w:rFonts w:asciiTheme="majorHAnsi" w:hAnsiTheme="majorHAnsi" w:cstheme="majorHAnsi"/>
                <w:szCs w:val="24"/>
              </w:rPr>
              <w:t>5</w:t>
            </w:r>
            <w:r w:rsidRPr="00DC1266">
              <w:rPr>
                <w:rFonts w:asciiTheme="majorHAnsi" w:hAnsiTheme="majorHAnsi" w:cstheme="majorHAnsi"/>
                <w:szCs w:val="24"/>
              </w:rPr>
              <w:t xml:space="preserve">. </w:t>
            </w:r>
            <w:r>
              <w:rPr>
                <w:rFonts w:asciiTheme="majorHAnsi" w:hAnsiTheme="majorHAnsi" w:cstheme="majorHAnsi"/>
                <w:szCs w:val="24"/>
              </w:rPr>
              <w:t>dva</w:t>
            </w:r>
            <w:r w:rsidRPr="00DC1266">
              <w:rPr>
                <w:rFonts w:asciiTheme="majorHAnsi" w:hAnsiTheme="majorHAnsi" w:cstheme="majorHAnsi"/>
                <w:szCs w:val="24"/>
              </w:rPr>
              <w:t xml:space="preserve"> sat</w:t>
            </w:r>
            <w:r>
              <w:rPr>
                <w:rFonts w:asciiTheme="majorHAnsi" w:hAnsiTheme="majorHAnsi" w:cstheme="majorHAnsi"/>
                <w:szCs w:val="24"/>
              </w:rPr>
              <w:t>a</w:t>
            </w:r>
            <w:r w:rsidRPr="00DC1266">
              <w:rPr>
                <w:rFonts w:asciiTheme="majorHAnsi" w:hAnsiTheme="majorHAnsi" w:cstheme="majorHAnsi"/>
                <w:szCs w:val="24"/>
              </w:rPr>
              <w:t xml:space="preserve"> tjedno, ukupno </w:t>
            </w:r>
            <w:r>
              <w:rPr>
                <w:rFonts w:asciiTheme="majorHAnsi" w:hAnsiTheme="majorHAnsi" w:cstheme="majorHAnsi"/>
                <w:szCs w:val="24"/>
              </w:rPr>
              <w:t>70</w:t>
            </w:r>
            <w:r w:rsidRPr="00DC1266">
              <w:rPr>
                <w:rFonts w:asciiTheme="majorHAnsi" w:hAnsiTheme="majorHAnsi" w:cstheme="majorHAnsi"/>
                <w:szCs w:val="24"/>
              </w:rPr>
              <w:t xml:space="preserve"> sati godišnje</w:t>
            </w:r>
          </w:p>
        </w:tc>
      </w:tr>
      <w:tr w:rsidR="00067CC7" w:rsidRPr="00DC1266" w14:paraId="10C5F35A" w14:textId="77777777" w:rsidTr="000E3D9A">
        <w:trPr>
          <w:trHeight w:val="516"/>
        </w:trPr>
        <w:tc>
          <w:tcPr>
            <w:tcW w:w="3032" w:type="dxa"/>
            <w:vAlign w:val="center"/>
          </w:tcPr>
          <w:p w14:paraId="4068D13C"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lastRenderedPageBreak/>
              <w:t>5. POTREBNI RESURSI/TROŠKOVNIK</w:t>
            </w:r>
          </w:p>
        </w:tc>
        <w:tc>
          <w:tcPr>
            <w:tcW w:w="7453" w:type="dxa"/>
            <w:shd w:val="clear" w:color="auto" w:fill="auto"/>
            <w:vAlign w:val="center"/>
          </w:tcPr>
          <w:p w14:paraId="102FB1D5"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Kabinet glazbene kulture i odgovarajući notni materijal, tambure i druga glazbala</w:t>
            </w:r>
          </w:p>
        </w:tc>
      </w:tr>
      <w:tr w:rsidR="00067CC7" w:rsidRPr="00DC1266" w14:paraId="3D9E4328" w14:textId="77777777">
        <w:trPr>
          <w:trHeight w:val="951"/>
        </w:trPr>
        <w:tc>
          <w:tcPr>
            <w:tcW w:w="3032" w:type="dxa"/>
            <w:vAlign w:val="center"/>
          </w:tcPr>
          <w:p w14:paraId="1515754D"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6. NAČIN PRAĆENJA I PROVJERA ISHODA/POSTIGNUĆA:</w:t>
            </w:r>
          </w:p>
        </w:tc>
        <w:tc>
          <w:tcPr>
            <w:tcW w:w="7453" w:type="dxa"/>
            <w:shd w:val="clear" w:color="auto" w:fill="auto"/>
            <w:vAlign w:val="center"/>
          </w:tcPr>
          <w:p w14:paraId="7341C7E3" w14:textId="77777777" w:rsidR="00067CC7" w:rsidRPr="00DC1266" w:rsidRDefault="00067CC7">
            <w:pPr>
              <w:spacing w:line="276" w:lineRule="auto"/>
              <w:rPr>
                <w:rFonts w:asciiTheme="majorHAnsi" w:hAnsiTheme="majorHAnsi" w:cstheme="majorHAnsi"/>
              </w:rPr>
            </w:pPr>
            <w:r w:rsidRPr="00DC1266">
              <w:rPr>
                <w:rFonts w:asciiTheme="majorHAnsi" w:hAnsiTheme="majorHAnsi" w:cstheme="majorHAnsi"/>
              </w:rPr>
              <w:t>Upoznat ćemo ostale učenike, roditelje, nastavnike i širu lokalnu zajednicu sa rezultatima svoga rada, prenoseći im svoj doživljaj skladbi i nastojati produbiti doživljaj i ugođaj prigode za koju nastupamo, te se istaknuti među ostalim sudionicima na nastupima u školi i izvan nje</w:t>
            </w:r>
          </w:p>
        </w:tc>
      </w:tr>
      <w:tr w:rsidR="00067CC7" w:rsidRPr="00DC1266" w14:paraId="3FAB103A" w14:textId="77777777">
        <w:trPr>
          <w:trHeight w:val="469"/>
        </w:trPr>
        <w:tc>
          <w:tcPr>
            <w:tcW w:w="3032" w:type="dxa"/>
            <w:vAlign w:val="center"/>
          </w:tcPr>
          <w:p w14:paraId="7B831A63" w14:textId="77777777" w:rsidR="00067CC7" w:rsidRPr="002216E4" w:rsidRDefault="00067CC7">
            <w:pPr>
              <w:spacing w:line="276" w:lineRule="auto"/>
              <w:jc w:val="left"/>
              <w:rPr>
                <w:rFonts w:asciiTheme="majorHAnsi" w:hAnsiTheme="majorHAnsi" w:cstheme="majorHAnsi"/>
                <w:b/>
                <w:sz w:val="20"/>
                <w:szCs w:val="18"/>
              </w:rPr>
            </w:pPr>
            <w:r w:rsidRPr="002216E4">
              <w:rPr>
                <w:rFonts w:asciiTheme="majorHAnsi" w:hAnsiTheme="majorHAnsi" w:cstheme="majorHAnsi"/>
                <w:b/>
                <w:sz w:val="20"/>
                <w:szCs w:val="18"/>
              </w:rPr>
              <w:t>7. ODGOVORNE OSOBE</w:t>
            </w:r>
          </w:p>
        </w:tc>
        <w:tc>
          <w:tcPr>
            <w:tcW w:w="7453" w:type="dxa"/>
            <w:shd w:val="clear" w:color="auto" w:fill="auto"/>
            <w:vAlign w:val="center"/>
          </w:tcPr>
          <w:p w14:paraId="6F984564" w14:textId="37759829" w:rsidR="00067CC7" w:rsidRPr="00DC1266" w:rsidRDefault="00067CC7">
            <w:pPr>
              <w:spacing w:line="276" w:lineRule="auto"/>
              <w:rPr>
                <w:rFonts w:asciiTheme="majorHAnsi" w:hAnsiTheme="majorHAnsi" w:cstheme="majorHAnsi"/>
                <w:szCs w:val="24"/>
              </w:rPr>
            </w:pPr>
            <w:r w:rsidRPr="00DC1266">
              <w:rPr>
                <w:rFonts w:asciiTheme="majorHAnsi" w:hAnsiTheme="majorHAnsi" w:cstheme="majorHAnsi"/>
                <w:szCs w:val="24"/>
              </w:rPr>
              <w:t xml:space="preserve">Denis </w:t>
            </w:r>
            <w:proofErr w:type="spellStart"/>
            <w:r w:rsidRPr="00DC1266">
              <w:rPr>
                <w:rFonts w:asciiTheme="majorHAnsi" w:hAnsiTheme="majorHAnsi" w:cstheme="majorHAnsi"/>
                <w:szCs w:val="24"/>
              </w:rPr>
              <w:t>Hodalić</w:t>
            </w:r>
            <w:proofErr w:type="spellEnd"/>
            <w:r w:rsidR="00B835BD">
              <w:rPr>
                <w:rFonts w:asciiTheme="majorHAnsi" w:hAnsiTheme="majorHAnsi" w:cstheme="majorHAnsi"/>
                <w:szCs w:val="24"/>
              </w:rPr>
              <w:t xml:space="preserve"> – vanjski suradnik i Hannah Pavlić, učiteljica glazbene kulture</w:t>
            </w:r>
          </w:p>
        </w:tc>
      </w:tr>
    </w:tbl>
    <w:p w14:paraId="09B8D95D" w14:textId="77777777" w:rsidR="003467CB" w:rsidRDefault="003467CB" w:rsidP="003467CB"/>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520"/>
      </w:tblGrid>
      <w:tr w:rsidR="00B51F20" w14:paraId="44F3C6DC" w14:textId="77777777" w:rsidTr="123A563A">
        <w:trPr>
          <w:trHeight w:val="485"/>
        </w:trPr>
        <w:tc>
          <w:tcPr>
            <w:tcW w:w="2964" w:type="dxa"/>
            <w:tcBorders>
              <w:top w:val="single" w:sz="4" w:space="0" w:color="auto"/>
              <w:left w:val="single" w:sz="4" w:space="0" w:color="auto"/>
              <w:bottom w:val="single" w:sz="4" w:space="0" w:color="auto"/>
              <w:right w:val="single" w:sz="4" w:space="0" w:color="auto"/>
            </w:tcBorders>
            <w:vAlign w:val="center"/>
            <w:hideMark/>
          </w:tcPr>
          <w:p w14:paraId="4B779FB1" w14:textId="77777777" w:rsidR="00B51F20" w:rsidRDefault="00B51F20" w:rsidP="00A3370C">
            <w:pPr>
              <w:spacing w:line="276" w:lineRule="auto"/>
              <w:jc w:val="left"/>
              <w:rPr>
                <w:b/>
                <w:bCs/>
                <w:sz w:val="20"/>
                <w:szCs w:val="20"/>
              </w:rPr>
            </w:pPr>
            <w:r>
              <w:rPr>
                <w:b/>
                <w:bCs/>
                <w:sz w:val="20"/>
                <w:szCs w:val="20"/>
              </w:rPr>
              <w:t>KURIKULUMSKO PODRUČJE</w:t>
            </w:r>
          </w:p>
        </w:tc>
        <w:tc>
          <w:tcPr>
            <w:tcW w:w="7520" w:type="dxa"/>
            <w:tcBorders>
              <w:top w:val="single" w:sz="4" w:space="0" w:color="auto"/>
              <w:left w:val="single" w:sz="4" w:space="0" w:color="auto"/>
              <w:bottom w:val="single" w:sz="4" w:space="0" w:color="auto"/>
              <w:right w:val="single" w:sz="4" w:space="0" w:color="auto"/>
            </w:tcBorders>
            <w:vAlign w:val="center"/>
          </w:tcPr>
          <w:p w14:paraId="7BB69D2D" w14:textId="77777777" w:rsidR="00B51F20" w:rsidRDefault="00E761A3" w:rsidP="00A3370C">
            <w:pPr>
              <w:spacing w:line="276" w:lineRule="auto"/>
              <w:jc w:val="left"/>
            </w:pPr>
            <w:r w:rsidRPr="0000096D">
              <w:rPr>
                <w:b/>
              </w:rPr>
              <w:t>UMJETNIČKO PODRUČJE</w:t>
            </w:r>
          </w:p>
        </w:tc>
      </w:tr>
      <w:tr w:rsidR="00B51F20" w14:paraId="41007099" w14:textId="77777777" w:rsidTr="123A563A">
        <w:trPr>
          <w:trHeight w:val="573"/>
        </w:trPr>
        <w:tc>
          <w:tcPr>
            <w:tcW w:w="2964" w:type="dxa"/>
            <w:tcBorders>
              <w:top w:val="single" w:sz="4" w:space="0" w:color="auto"/>
              <w:left w:val="single" w:sz="4" w:space="0" w:color="auto"/>
              <w:bottom w:val="single" w:sz="4" w:space="0" w:color="auto"/>
              <w:right w:val="single" w:sz="4" w:space="0" w:color="auto"/>
            </w:tcBorders>
            <w:vAlign w:val="center"/>
            <w:hideMark/>
          </w:tcPr>
          <w:p w14:paraId="40D18D7E" w14:textId="77777777" w:rsidR="00B51F20" w:rsidRDefault="00B51F20" w:rsidP="00A3370C">
            <w:pPr>
              <w:spacing w:line="276" w:lineRule="auto"/>
              <w:jc w:val="left"/>
              <w:rPr>
                <w:b/>
                <w:bCs/>
                <w:sz w:val="20"/>
                <w:szCs w:val="20"/>
              </w:rPr>
            </w:pPr>
            <w:r>
              <w:rPr>
                <w:b/>
                <w:bCs/>
                <w:sz w:val="20"/>
                <w:szCs w:val="20"/>
              </w:rPr>
              <w:t>1. CIKLUSI (razredi)</w:t>
            </w:r>
          </w:p>
        </w:tc>
        <w:tc>
          <w:tcPr>
            <w:tcW w:w="7520" w:type="dxa"/>
            <w:tcBorders>
              <w:top w:val="single" w:sz="4" w:space="0" w:color="auto"/>
              <w:left w:val="single" w:sz="4" w:space="0" w:color="auto"/>
              <w:bottom w:val="single" w:sz="4" w:space="0" w:color="auto"/>
              <w:right w:val="single" w:sz="4" w:space="0" w:color="auto"/>
            </w:tcBorders>
            <w:vAlign w:val="center"/>
          </w:tcPr>
          <w:p w14:paraId="5372959F" w14:textId="77777777" w:rsidR="00B51F20" w:rsidRDefault="00B51F20" w:rsidP="00A3370C">
            <w:pPr>
              <w:spacing w:line="276" w:lineRule="auto"/>
              <w:jc w:val="left"/>
            </w:pPr>
            <w:r w:rsidRPr="0000096D">
              <w:t>II. i III. ( 5. do 8. razred)</w:t>
            </w:r>
          </w:p>
        </w:tc>
      </w:tr>
      <w:tr w:rsidR="00B51F20" w:rsidRPr="009A2B21" w14:paraId="45242C31" w14:textId="77777777" w:rsidTr="123A563A">
        <w:trPr>
          <w:trHeight w:val="700"/>
        </w:trPr>
        <w:tc>
          <w:tcPr>
            <w:tcW w:w="2964" w:type="dxa"/>
            <w:tcBorders>
              <w:top w:val="single" w:sz="4" w:space="0" w:color="auto"/>
              <w:left w:val="single" w:sz="4" w:space="0" w:color="auto"/>
              <w:bottom w:val="single" w:sz="4" w:space="0" w:color="auto"/>
              <w:right w:val="single" w:sz="4" w:space="0" w:color="auto"/>
            </w:tcBorders>
            <w:vAlign w:val="center"/>
            <w:hideMark/>
          </w:tcPr>
          <w:p w14:paraId="7E627FAA" w14:textId="77777777" w:rsidR="00B51F20" w:rsidRDefault="00B51F20" w:rsidP="00A3370C">
            <w:pPr>
              <w:spacing w:line="276" w:lineRule="auto"/>
              <w:jc w:val="left"/>
              <w:rPr>
                <w:b/>
                <w:bCs/>
                <w:sz w:val="20"/>
                <w:szCs w:val="20"/>
              </w:rPr>
            </w:pPr>
            <w:r>
              <w:rPr>
                <w:b/>
                <w:bCs/>
                <w:sz w:val="20"/>
                <w:szCs w:val="20"/>
              </w:rPr>
              <w:t>2. CILJ I OBRAZLOŽENJE CILJA</w:t>
            </w:r>
          </w:p>
        </w:tc>
        <w:tc>
          <w:tcPr>
            <w:tcW w:w="7520" w:type="dxa"/>
            <w:tcBorders>
              <w:top w:val="single" w:sz="4" w:space="0" w:color="auto"/>
              <w:left w:val="single" w:sz="4" w:space="0" w:color="auto"/>
              <w:bottom w:val="single" w:sz="4" w:space="0" w:color="auto"/>
              <w:right w:val="single" w:sz="4" w:space="0" w:color="auto"/>
            </w:tcBorders>
            <w:vAlign w:val="center"/>
          </w:tcPr>
          <w:p w14:paraId="16CDEA0D" w14:textId="77777777" w:rsidR="00B51F20" w:rsidRPr="00A07B87" w:rsidRDefault="00B51F20" w:rsidP="00A3370C">
            <w:pPr>
              <w:spacing w:line="276" w:lineRule="auto"/>
              <w:jc w:val="left"/>
              <w:rPr>
                <w:szCs w:val="24"/>
              </w:rPr>
            </w:pPr>
            <w:r w:rsidRPr="00A07B87">
              <w:rPr>
                <w:szCs w:val="24"/>
              </w:rPr>
              <w:t xml:space="preserve">Razvijanje ljubavi prema cvijeću, upoznavanje različitih vrsta, načina uzgoja i ukrašavanje cvijećem, očuvanje i uzgoj autohtonog bilja s ciljem uređenja okoliša i interijera škole, edukacijski pristup – stjecanje znanja o cvijeću, zaštita i uređenje okoliša te razvoj smisla za lijepo, pomaganje u izradi i održavanju komposta i humusa. Stjecanje ekoloških navika. </w:t>
            </w:r>
          </w:p>
        </w:tc>
      </w:tr>
      <w:tr w:rsidR="00B51F20" w:rsidRPr="0000096D" w14:paraId="3F38AC12" w14:textId="77777777" w:rsidTr="123A563A">
        <w:trPr>
          <w:trHeight w:val="953"/>
        </w:trPr>
        <w:tc>
          <w:tcPr>
            <w:tcW w:w="2964" w:type="dxa"/>
            <w:tcBorders>
              <w:top w:val="single" w:sz="4" w:space="0" w:color="auto"/>
              <w:left w:val="single" w:sz="4" w:space="0" w:color="auto"/>
              <w:bottom w:val="single" w:sz="4" w:space="0" w:color="auto"/>
              <w:right w:val="single" w:sz="4" w:space="0" w:color="auto"/>
            </w:tcBorders>
            <w:vAlign w:val="center"/>
            <w:hideMark/>
          </w:tcPr>
          <w:p w14:paraId="6E024414" w14:textId="77777777" w:rsidR="00B51F20" w:rsidRDefault="00085BA7" w:rsidP="00A3370C">
            <w:pPr>
              <w:spacing w:line="276" w:lineRule="auto"/>
              <w:jc w:val="left"/>
              <w:rPr>
                <w:b/>
                <w:bCs/>
                <w:sz w:val="20"/>
                <w:szCs w:val="20"/>
              </w:rPr>
            </w:pPr>
            <w:r>
              <w:rPr>
                <w:b/>
                <w:bCs/>
                <w:sz w:val="20"/>
                <w:szCs w:val="20"/>
              </w:rPr>
              <w:t>3</w:t>
            </w:r>
            <w:r w:rsidR="00B51F20">
              <w:rPr>
                <w:b/>
                <w:bCs/>
                <w:sz w:val="20"/>
                <w:szCs w:val="20"/>
              </w:rPr>
              <w:t>. OČEKIVANI ISHODI/POSTIGNUĆA (učenik će moći):</w:t>
            </w:r>
          </w:p>
        </w:tc>
        <w:tc>
          <w:tcPr>
            <w:tcW w:w="7520" w:type="dxa"/>
            <w:tcBorders>
              <w:top w:val="single" w:sz="4" w:space="0" w:color="auto"/>
              <w:left w:val="single" w:sz="4" w:space="0" w:color="auto"/>
              <w:bottom w:val="single" w:sz="4" w:space="0" w:color="auto"/>
              <w:right w:val="single" w:sz="4" w:space="0" w:color="auto"/>
            </w:tcBorders>
            <w:vAlign w:val="center"/>
          </w:tcPr>
          <w:p w14:paraId="6109E870" w14:textId="563FB9B5" w:rsidR="00B51F20" w:rsidRPr="00A07B87" w:rsidRDefault="2F86B9E3" w:rsidP="123A563A">
            <w:pPr>
              <w:spacing w:line="276" w:lineRule="auto"/>
              <w:jc w:val="left"/>
            </w:pPr>
            <w:r>
              <w:t xml:space="preserve">Prepoznavanje osnovnih vrsta cvijeća u školi, savladati osnovne načine njege i očuvanja cvijeća, istraživanje o načinu izgradnje </w:t>
            </w:r>
            <w:proofErr w:type="spellStart"/>
            <w:r>
              <w:t>kompostišta</w:t>
            </w:r>
            <w:proofErr w:type="spellEnd"/>
            <w:r>
              <w:t>, razvrstavanje otpada koji je dobar za kompost, iskorištavanje humusa iz komposta</w:t>
            </w:r>
            <w:r w:rsidR="4914C2DD">
              <w:t xml:space="preserve">, uređenje vanjskog prostora škole - cvjetne gredice. </w:t>
            </w:r>
          </w:p>
        </w:tc>
      </w:tr>
      <w:tr w:rsidR="00B51F20" w:rsidRPr="009A2B21" w14:paraId="459CA21C" w14:textId="77777777" w:rsidTr="123A563A">
        <w:trPr>
          <w:trHeight w:val="516"/>
        </w:trPr>
        <w:tc>
          <w:tcPr>
            <w:tcW w:w="2964" w:type="dxa"/>
            <w:tcBorders>
              <w:top w:val="single" w:sz="4" w:space="0" w:color="auto"/>
              <w:left w:val="single" w:sz="4" w:space="0" w:color="auto"/>
              <w:bottom w:val="single" w:sz="4" w:space="0" w:color="auto"/>
              <w:right w:val="single" w:sz="4" w:space="0" w:color="auto"/>
            </w:tcBorders>
            <w:vAlign w:val="center"/>
            <w:hideMark/>
          </w:tcPr>
          <w:p w14:paraId="1C956954" w14:textId="77777777" w:rsidR="00B51F20" w:rsidRDefault="00085BA7" w:rsidP="00A3370C">
            <w:pPr>
              <w:spacing w:line="276" w:lineRule="auto"/>
              <w:jc w:val="left"/>
              <w:rPr>
                <w:b/>
                <w:bCs/>
                <w:sz w:val="20"/>
                <w:szCs w:val="20"/>
              </w:rPr>
            </w:pPr>
            <w:r>
              <w:rPr>
                <w:b/>
                <w:bCs/>
                <w:sz w:val="20"/>
                <w:szCs w:val="20"/>
              </w:rPr>
              <w:t>4</w:t>
            </w:r>
            <w:r w:rsidR="00B51F20">
              <w:rPr>
                <w:b/>
                <w:bCs/>
                <w:sz w:val="20"/>
                <w:szCs w:val="20"/>
              </w:rPr>
              <w:t>. NAČIN REALIZACIJE:</w:t>
            </w:r>
          </w:p>
          <w:p w14:paraId="37580B06" w14:textId="77777777" w:rsidR="00B51F20" w:rsidRDefault="00B51F20" w:rsidP="00A3370C">
            <w:pPr>
              <w:spacing w:line="276" w:lineRule="auto"/>
              <w:jc w:val="left"/>
              <w:rPr>
                <w:b/>
                <w:bCs/>
                <w:sz w:val="20"/>
                <w:szCs w:val="20"/>
              </w:rPr>
            </w:pPr>
            <w:r>
              <w:rPr>
                <w:b/>
                <w:bCs/>
                <w:sz w:val="20"/>
                <w:szCs w:val="20"/>
              </w:rPr>
              <w:t>a) OBLIK</w:t>
            </w:r>
          </w:p>
        </w:tc>
        <w:tc>
          <w:tcPr>
            <w:tcW w:w="7520" w:type="dxa"/>
            <w:tcBorders>
              <w:top w:val="single" w:sz="4" w:space="0" w:color="auto"/>
              <w:left w:val="single" w:sz="4" w:space="0" w:color="auto"/>
              <w:bottom w:val="single" w:sz="4" w:space="0" w:color="auto"/>
              <w:right w:val="single" w:sz="4" w:space="0" w:color="auto"/>
            </w:tcBorders>
            <w:vAlign w:val="center"/>
          </w:tcPr>
          <w:p w14:paraId="6F972C8F" w14:textId="77777777" w:rsidR="00B51F20" w:rsidRPr="009A2B21" w:rsidRDefault="00B51F20" w:rsidP="00A3370C">
            <w:pPr>
              <w:spacing w:line="276" w:lineRule="auto"/>
              <w:jc w:val="center"/>
              <w:rPr>
                <w:b/>
                <w:bCs/>
              </w:rPr>
            </w:pPr>
            <w:r w:rsidRPr="009A2B21">
              <w:rPr>
                <w:b/>
                <w:bCs/>
              </w:rPr>
              <w:t>IZVANNASTAVNA AKTIVNOST</w:t>
            </w:r>
          </w:p>
          <w:p w14:paraId="1C742FB2" w14:textId="77777777" w:rsidR="00B51F20" w:rsidRPr="009A2B21" w:rsidRDefault="00B51F20" w:rsidP="00A3370C">
            <w:pPr>
              <w:spacing w:line="276" w:lineRule="auto"/>
              <w:jc w:val="center"/>
              <w:rPr>
                <w:b/>
                <w:bCs/>
              </w:rPr>
            </w:pPr>
            <w:r w:rsidRPr="009A2B21">
              <w:rPr>
                <w:b/>
                <w:bCs/>
              </w:rPr>
              <w:t>CVJEĆARSKA SKUPINA</w:t>
            </w:r>
          </w:p>
        </w:tc>
      </w:tr>
      <w:tr w:rsidR="00B51F20" w14:paraId="1A6B71A3" w14:textId="77777777" w:rsidTr="123A563A">
        <w:trPr>
          <w:trHeight w:val="526"/>
        </w:trPr>
        <w:tc>
          <w:tcPr>
            <w:tcW w:w="2964" w:type="dxa"/>
            <w:tcBorders>
              <w:top w:val="single" w:sz="4" w:space="0" w:color="auto"/>
              <w:left w:val="single" w:sz="4" w:space="0" w:color="auto"/>
              <w:bottom w:val="single" w:sz="4" w:space="0" w:color="auto"/>
              <w:right w:val="single" w:sz="4" w:space="0" w:color="auto"/>
            </w:tcBorders>
            <w:vAlign w:val="center"/>
            <w:hideMark/>
          </w:tcPr>
          <w:p w14:paraId="039D2DCB" w14:textId="77777777" w:rsidR="00B51F20" w:rsidRDefault="00B51F20" w:rsidP="00A3370C">
            <w:pPr>
              <w:spacing w:line="276" w:lineRule="auto"/>
              <w:jc w:val="left"/>
              <w:rPr>
                <w:b/>
                <w:bCs/>
                <w:sz w:val="20"/>
                <w:szCs w:val="20"/>
              </w:rPr>
            </w:pPr>
            <w:r>
              <w:rPr>
                <w:b/>
                <w:bCs/>
                <w:sz w:val="20"/>
                <w:szCs w:val="20"/>
              </w:rPr>
              <w:t>b) SUDIONICI</w:t>
            </w:r>
          </w:p>
        </w:tc>
        <w:tc>
          <w:tcPr>
            <w:tcW w:w="7520" w:type="dxa"/>
            <w:tcBorders>
              <w:top w:val="single" w:sz="4" w:space="0" w:color="auto"/>
              <w:left w:val="single" w:sz="4" w:space="0" w:color="auto"/>
              <w:bottom w:val="single" w:sz="4" w:space="0" w:color="auto"/>
              <w:right w:val="single" w:sz="4" w:space="0" w:color="auto"/>
            </w:tcBorders>
            <w:vAlign w:val="center"/>
          </w:tcPr>
          <w:p w14:paraId="58297ABC" w14:textId="77777777" w:rsidR="00B51F20" w:rsidRDefault="00B51F20" w:rsidP="00A3370C">
            <w:pPr>
              <w:spacing w:line="276" w:lineRule="auto"/>
              <w:jc w:val="left"/>
            </w:pPr>
            <w:r w:rsidRPr="0000096D">
              <w:t>Učenici od 5. do 8. razreda</w:t>
            </w:r>
          </w:p>
        </w:tc>
      </w:tr>
      <w:tr w:rsidR="00B51F20" w14:paraId="7DCA2C2A" w14:textId="77777777" w:rsidTr="123A563A">
        <w:trPr>
          <w:trHeight w:val="953"/>
        </w:trPr>
        <w:tc>
          <w:tcPr>
            <w:tcW w:w="2964" w:type="dxa"/>
            <w:tcBorders>
              <w:top w:val="single" w:sz="4" w:space="0" w:color="auto"/>
              <w:left w:val="single" w:sz="4" w:space="0" w:color="auto"/>
              <w:bottom w:val="single" w:sz="4" w:space="0" w:color="auto"/>
              <w:right w:val="single" w:sz="4" w:space="0" w:color="auto"/>
            </w:tcBorders>
            <w:vAlign w:val="center"/>
            <w:hideMark/>
          </w:tcPr>
          <w:p w14:paraId="1C2A5757" w14:textId="77777777" w:rsidR="00B51F20" w:rsidRDefault="00B51F20" w:rsidP="00A3370C">
            <w:pPr>
              <w:spacing w:line="276" w:lineRule="auto"/>
              <w:jc w:val="left"/>
              <w:rPr>
                <w:b/>
                <w:bCs/>
                <w:sz w:val="20"/>
                <w:szCs w:val="20"/>
              </w:rPr>
            </w:pPr>
            <w:r>
              <w:rPr>
                <w:b/>
                <w:bCs/>
                <w:sz w:val="20"/>
                <w:szCs w:val="20"/>
              </w:rPr>
              <w:t>c) NAČIN UČENJA (što rade učenici)</w:t>
            </w:r>
          </w:p>
        </w:tc>
        <w:tc>
          <w:tcPr>
            <w:tcW w:w="7520" w:type="dxa"/>
            <w:tcBorders>
              <w:top w:val="single" w:sz="4" w:space="0" w:color="auto"/>
              <w:left w:val="single" w:sz="4" w:space="0" w:color="auto"/>
              <w:bottom w:val="single" w:sz="4" w:space="0" w:color="auto"/>
              <w:right w:val="single" w:sz="4" w:space="0" w:color="auto"/>
            </w:tcBorders>
            <w:vAlign w:val="center"/>
          </w:tcPr>
          <w:p w14:paraId="204C5D35" w14:textId="77777777" w:rsidR="00B51F20" w:rsidRDefault="00B51F20" w:rsidP="00A3370C">
            <w:pPr>
              <w:spacing w:line="276" w:lineRule="auto"/>
              <w:jc w:val="left"/>
            </w:pPr>
            <w:r w:rsidRPr="0000096D">
              <w:t>Učenici razvijaju ljubav prema cvijeću i prirodi, brinu o cvijeću unutar škole i njenoj okolici,  recikliraju materijale i sirovine iz okoline, izrađuju razne uporabne predmete.</w:t>
            </w:r>
          </w:p>
        </w:tc>
      </w:tr>
      <w:tr w:rsidR="00B51F20" w14:paraId="46B77FB4" w14:textId="77777777" w:rsidTr="123A563A">
        <w:trPr>
          <w:trHeight w:val="953"/>
        </w:trPr>
        <w:tc>
          <w:tcPr>
            <w:tcW w:w="2964" w:type="dxa"/>
            <w:tcBorders>
              <w:top w:val="single" w:sz="4" w:space="0" w:color="auto"/>
              <w:left w:val="single" w:sz="4" w:space="0" w:color="auto"/>
              <w:bottom w:val="single" w:sz="4" w:space="0" w:color="auto"/>
              <w:right w:val="single" w:sz="4" w:space="0" w:color="auto"/>
            </w:tcBorders>
            <w:vAlign w:val="center"/>
            <w:hideMark/>
          </w:tcPr>
          <w:p w14:paraId="5188C4E3" w14:textId="77777777" w:rsidR="00B51F20" w:rsidRDefault="00B51F20" w:rsidP="00A3370C">
            <w:pPr>
              <w:spacing w:line="276" w:lineRule="auto"/>
              <w:jc w:val="left"/>
              <w:rPr>
                <w:b/>
                <w:bCs/>
                <w:sz w:val="20"/>
                <w:szCs w:val="20"/>
              </w:rPr>
            </w:pPr>
            <w:r>
              <w:rPr>
                <w:b/>
                <w:bCs/>
                <w:sz w:val="20"/>
                <w:szCs w:val="20"/>
              </w:rPr>
              <w:t>d) METODE POUČAVANJA (što rade učitelji)</w:t>
            </w:r>
          </w:p>
        </w:tc>
        <w:tc>
          <w:tcPr>
            <w:tcW w:w="7520" w:type="dxa"/>
            <w:tcBorders>
              <w:top w:val="single" w:sz="4" w:space="0" w:color="auto"/>
              <w:left w:val="single" w:sz="4" w:space="0" w:color="auto"/>
              <w:bottom w:val="single" w:sz="4" w:space="0" w:color="auto"/>
              <w:right w:val="single" w:sz="4" w:space="0" w:color="auto"/>
            </w:tcBorders>
            <w:vAlign w:val="center"/>
          </w:tcPr>
          <w:p w14:paraId="1605166A" w14:textId="77777777" w:rsidR="00B51F20" w:rsidRDefault="00B51F20" w:rsidP="00A3370C">
            <w:pPr>
              <w:spacing w:line="276" w:lineRule="auto"/>
              <w:jc w:val="left"/>
            </w:pPr>
            <w:r w:rsidRPr="0000096D">
              <w:t>Učitelj učenicima daje smjernice vezane uz recikliranje, uporabu komposta, načinima sadnje cvijeća, a kod izrade predmeta vodi ih prema što boljoj izradi raznih predmeta.</w:t>
            </w:r>
          </w:p>
        </w:tc>
      </w:tr>
      <w:tr w:rsidR="00B51F20" w14:paraId="47DE4408" w14:textId="77777777" w:rsidTr="00652E68">
        <w:trPr>
          <w:trHeight w:val="422"/>
        </w:trPr>
        <w:tc>
          <w:tcPr>
            <w:tcW w:w="2964" w:type="dxa"/>
            <w:tcBorders>
              <w:top w:val="single" w:sz="4" w:space="0" w:color="auto"/>
              <w:left w:val="single" w:sz="4" w:space="0" w:color="auto"/>
              <w:bottom w:val="single" w:sz="4" w:space="0" w:color="auto"/>
              <w:right w:val="single" w:sz="4" w:space="0" w:color="auto"/>
            </w:tcBorders>
            <w:vAlign w:val="center"/>
            <w:hideMark/>
          </w:tcPr>
          <w:p w14:paraId="7980FBB0" w14:textId="77777777" w:rsidR="00B51F20" w:rsidRDefault="00B51F20" w:rsidP="00A3370C">
            <w:pPr>
              <w:spacing w:line="276" w:lineRule="auto"/>
              <w:jc w:val="left"/>
              <w:rPr>
                <w:b/>
                <w:bCs/>
                <w:sz w:val="20"/>
                <w:szCs w:val="20"/>
              </w:rPr>
            </w:pPr>
            <w:r>
              <w:rPr>
                <w:b/>
                <w:bCs/>
                <w:sz w:val="20"/>
                <w:szCs w:val="20"/>
              </w:rPr>
              <w:t>e) TRAJANJE IZVEDBE</w:t>
            </w:r>
          </w:p>
        </w:tc>
        <w:tc>
          <w:tcPr>
            <w:tcW w:w="7520" w:type="dxa"/>
            <w:tcBorders>
              <w:top w:val="single" w:sz="4" w:space="0" w:color="auto"/>
              <w:left w:val="single" w:sz="4" w:space="0" w:color="auto"/>
              <w:bottom w:val="single" w:sz="4" w:space="0" w:color="auto"/>
              <w:right w:val="single" w:sz="4" w:space="0" w:color="auto"/>
            </w:tcBorders>
            <w:vAlign w:val="center"/>
          </w:tcPr>
          <w:p w14:paraId="1BAAC885" w14:textId="6974129C" w:rsidR="00B51F20" w:rsidRDefault="14A85344" w:rsidP="00A3370C">
            <w:pPr>
              <w:spacing w:line="276" w:lineRule="auto"/>
              <w:jc w:val="left"/>
            </w:pPr>
            <w:r>
              <w:t>Tijekom nastavne godine 20</w:t>
            </w:r>
            <w:r w:rsidR="216C8F4F">
              <w:t>2</w:t>
            </w:r>
            <w:r w:rsidR="67C66F94">
              <w:t>4</w:t>
            </w:r>
            <w:r>
              <w:t>./202</w:t>
            </w:r>
            <w:r w:rsidR="799EAA6A">
              <w:t>5</w:t>
            </w:r>
            <w:r>
              <w:t xml:space="preserve">., </w:t>
            </w:r>
            <w:r w:rsidR="0E237476">
              <w:t>1</w:t>
            </w:r>
            <w:r>
              <w:t xml:space="preserve"> sat tjedno, </w:t>
            </w:r>
            <w:r w:rsidR="5086CB45">
              <w:t>35</w:t>
            </w:r>
            <w:r>
              <w:t xml:space="preserve"> sati godišnje</w:t>
            </w:r>
          </w:p>
        </w:tc>
      </w:tr>
      <w:tr w:rsidR="00B51F20" w14:paraId="17259177" w14:textId="77777777" w:rsidTr="123A563A">
        <w:trPr>
          <w:trHeight w:val="565"/>
        </w:trPr>
        <w:tc>
          <w:tcPr>
            <w:tcW w:w="2964" w:type="dxa"/>
            <w:tcBorders>
              <w:top w:val="single" w:sz="4" w:space="0" w:color="auto"/>
              <w:left w:val="single" w:sz="4" w:space="0" w:color="auto"/>
              <w:bottom w:val="single" w:sz="4" w:space="0" w:color="auto"/>
              <w:right w:val="single" w:sz="4" w:space="0" w:color="auto"/>
            </w:tcBorders>
            <w:vAlign w:val="center"/>
            <w:hideMark/>
          </w:tcPr>
          <w:p w14:paraId="6B25C636" w14:textId="77777777" w:rsidR="00B51F20" w:rsidRDefault="00085BA7" w:rsidP="00A3370C">
            <w:pPr>
              <w:spacing w:line="276" w:lineRule="auto"/>
              <w:jc w:val="left"/>
              <w:rPr>
                <w:b/>
                <w:bCs/>
                <w:sz w:val="20"/>
                <w:szCs w:val="20"/>
              </w:rPr>
            </w:pPr>
            <w:r>
              <w:rPr>
                <w:b/>
                <w:bCs/>
                <w:sz w:val="20"/>
                <w:szCs w:val="20"/>
              </w:rPr>
              <w:t xml:space="preserve">5. </w:t>
            </w:r>
            <w:r w:rsidR="00B51F20">
              <w:rPr>
                <w:b/>
                <w:bCs/>
                <w:sz w:val="20"/>
                <w:szCs w:val="20"/>
              </w:rPr>
              <w:t>POTREBNI RESURSI/TROŠKOVNIK</w:t>
            </w:r>
          </w:p>
        </w:tc>
        <w:tc>
          <w:tcPr>
            <w:tcW w:w="7520" w:type="dxa"/>
            <w:tcBorders>
              <w:top w:val="single" w:sz="4" w:space="0" w:color="auto"/>
              <w:left w:val="single" w:sz="4" w:space="0" w:color="auto"/>
              <w:bottom w:val="single" w:sz="4" w:space="0" w:color="auto"/>
              <w:right w:val="single" w:sz="4" w:space="0" w:color="auto"/>
            </w:tcBorders>
            <w:vAlign w:val="center"/>
          </w:tcPr>
          <w:p w14:paraId="64BC23CB" w14:textId="77777777" w:rsidR="00B51F20" w:rsidRDefault="00B51F20" w:rsidP="00A3370C">
            <w:pPr>
              <w:spacing w:line="276" w:lineRule="auto"/>
              <w:jc w:val="left"/>
            </w:pPr>
            <w:r w:rsidRPr="0000096D">
              <w:t>Materijal za rad skupine osigurava škola.</w:t>
            </w:r>
          </w:p>
        </w:tc>
      </w:tr>
      <w:tr w:rsidR="00B51F20" w14:paraId="5C6B47E0" w14:textId="77777777" w:rsidTr="123A563A">
        <w:trPr>
          <w:trHeight w:val="953"/>
        </w:trPr>
        <w:tc>
          <w:tcPr>
            <w:tcW w:w="2964" w:type="dxa"/>
            <w:tcBorders>
              <w:top w:val="single" w:sz="4" w:space="0" w:color="auto"/>
              <w:left w:val="single" w:sz="4" w:space="0" w:color="auto"/>
              <w:bottom w:val="single" w:sz="4" w:space="0" w:color="auto"/>
              <w:right w:val="single" w:sz="4" w:space="0" w:color="auto"/>
            </w:tcBorders>
            <w:vAlign w:val="center"/>
            <w:hideMark/>
          </w:tcPr>
          <w:p w14:paraId="5F5ED131" w14:textId="77777777" w:rsidR="00B51F20" w:rsidRDefault="00085BA7" w:rsidP="00A3370C">
            <w:pPr>
              <w:spacing w:line="276" w:lineRule="auto"/>
              <w:jc w:val="left"/>
              <w:rPr>
                <w:b/>
                <w:bCs/>
                <w:sz w:val="20"/>
                <w:szCs w:val="20"/>
              </w:rPr>
            </w:pPr>
            <w:r>
              <w:rPr>
                <w:b/>
                <w:bCs/>
                <w:sz w:val="20"/>
                <w:szCs w:val="20"/>
              </w:rPr>
              <w:t>6</w:t>
            </w:r>
            <w:r w:rsidR="00B51F20">
              <w:rPr>
                <w:b/>
                <w:bCs/>
                <w:sz w:val="20"/>
                <w:szCs w:val="20"/>
              </w:rPr>
              <w:t>. NAČIN PRAĆENJA I PROVJERA ISHODA/POSTIGNUĆA:</w:t>
            </w:r>
          </w:p>
        </w:tc>
        <w:tc>
          <w:tcPr>
            <w:tcW w:w="7520" w:type="dxa"/>
            <w:tcBorders>
              <w:top w:val="single" w:sz="4" w:space="0" w:color="auto"/>
              <w:left w:val="single" w:sz="4" w:space="0" w:color="auto"/>
              <w:bottom w:val="single" w:sz="4" w:space="0" w:color="auto"/>
              <w:right w:val="single" w:sz="4" w:space="0" w:color="auto"/>
            </w:tcBorders>
            <w:vAlign w:val="center"/>
          </w:tcPr>
          <w:p w14:paraId="49473EFC" w14:textId="77777777" w:rsidR="00B51F20" w:rsidRDefault="00B51F20" w:rsidP="00A3370C">
            <w:pPr>
              <w:spacing w:line="276" w:lineRule="auto"/>
              <w:jc w:val="left"/>
            </w:pPr>
            <w:r w:rsidRPr="0000096D">
              <w:rPr>
                <w:color w:val="000000"/>
                <w:szCs w:val="24"/>
              </w:rPr>
              <w:t>Vrednuje se odnos prema radu, samostaln</w:t>
            </w:r>
            <w:r>
              <w:rPr>
                <w:color w:val="000000"/>
                <w:szCs w:val="24"/>
              </w:rPr>
              <w:t>ost, inov</w:t>
            </w:r>
            <w:r w:rsidRPr="0000096D">
              <w:rPr>
                <w:color w:val="000000"/>
                <w:szCs w:val="24"/>
              </w:rPr>
              <w:t xml:space="preserve">ativnost, aktivnost i suradnja. Izrada materijala za Božićni i Uskršnji sajam. Uređenje školskog interijera i eksterijera. </w:t>
            </w:r>
            <w:r w:rsidRPr="0000096D">
              <w:rPr>
                <w:rFonts w:cs="Gill Sans MT Pro Book"/>
                <w:color w:val="000000"/>
                <w:szCs w:val="24"/>
              </w:rPr>
              <w:t>Sudjelovanje u radu učeničke zadruge "Tilia".</w:t>
            </w:r>
          </w:p>
        </w:tc>
      </w:tr>
      <w:tr w:rsidR="00B51F20" w14:paraId="5F4471F1" w14:textId="77777777" w:rsidTr="123A563A">
        <w:trPr>
          <w:trHeight w:val="388"/>
        </w:trPr>
        <w:tc>
          <w:tcPr>
            <w:tcW w:w="2964" w:type="dxa"/>
            <w:tcBorders>
              <w:top w:val="single" w:sz="4" w:space="0" w:color="auto"/>
              <w:left w:val="single" w:sz="4" w:space="0" w:color="auto"/>
              <w:bottom w:val="single" w:sz="4" w:space="0" w:color="auto"/>
              <w:right w:val="single" w:sz="4" w:space="0" w:color="auto"/>
            </w:tcBorders>
            <w:vAlign w:val="center"/>
            <w:hideMark/>
          </w:tcPr>
          <w:p w14:paraId="7A0BFB94" w14:textId="77777777" w:rsidR="00B51F20" w:rsidRDefault="00085BA7" w:rsidP="00A3370C">
            <w:pPr>
              <w:spacing w:line="276" w:lineRule="auto"/>
              <w:jc w:val="left"/>
              <w:rPr>
                <w:b/>
                <w:bCs/>
                <w:sz w:val="20"/>
                <w:szCs w:val="20"/>
              </w:rPr>
            </w:pPr>
            <w:r>
              <w:rPr>
                <w:b/>
                <w:bCs/>
                <w:sz w:val="20"/>
                <w:szCs w:val="20"/>
              </w:rPr>
              <w:t>7</w:t>
            </w:r>
            <w:r w:rsidR="00B51F20">
              <w:rPr>
                <w:b/>
                <w:bCs/>
                <w:sz w:val="20"/>
                <w:szCs w:val="20"/>
              </w:rPr>
              <w:t>. ODGOVORNE OSOBE</w:t>
            </w:r>
          </w:p>
        </w:tc>
        <w:tc>
          <w:tcPr>
            <w:tcW w:w="7520" w:type="dxa"/>
            <w:tcBorders>
              <w:top w:val="single" w:sz="4" w:space="0" w:color="auto"/>
              <w:left w:val="single" w:sz="4" w:space="0" w:color="auto"/>
              <w:bottom w:val="single" w:sz="4" w:space="0" w:color="auto"/>
              <w:right w:val="single" w:sz="4" w:space="0" w:color="auto"/>
            </w:tcBorders>
            <w:vAlign w:val="center"/>
          </w:tcPr>
          <w:p w14:paraId="6E62C480" w14:textId="77777777" w:rsidR="00B51F20" w:rsidRDefault="00B51F20" w:rsidP="00A3370C">
            <w:pPr>
              <w:spacing w:line="276" w:lineRule="auto"/>
              <w:jc w:val="left"/>
            </w:pPr>
            <w:r w:rsidRPr="0000096D">
              <w:t xml:space="preserve">Učiteljica Jasminka </w:t>
            </w:r>
            <w:proofErr w:type="spellStart"/>
            <w:r w:rsidRPr="0000096D">
              <w:t>Hrenić</w:t>
            </w:r>
            <w:proofErr w:type="spellEnd"/>
          </w:p>
        </w:tc>
      </w:tr>
    </w:tbl>
    <w:p w14:paraId="12A3E716" w14:textId="34E4FEED" w:rsidR="009E7B44" w:rsidRDefault="009E7B44"/>
    <w:p w14:paraId="7C167F8E" w14:textId="77777777" w:rsidR="009E7B44" w:rsidRDefault="009E7B44"/>
    <w:p w14:paraId="50B397B1" w14:textId="77777777" w:rsidR="003E118A" w:rsidRDefault="003E118A"/>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542"/>
      </w:tblGrid>
      <w:tr w:rsidR="00403FF2" w:rsidRPr="00BE4C6E" w14:paraId="0330079F" w14:textId="77777777" w:rsidTr="7426076C">
        <w:trPr>
          <w:trHeight w:val="535"/>
        </w:trPr>
        <w:tc>
          <w:tcPr>
            <w:tcW w:w="2972" w:type="dxa"/>
            <w:tcBorders>
              <w:top w:val="single" w:sz="4" w:space="0" w:color="auto"/>
              <w:left w:val="single" w:sz="4" w:space="0" w:color="auto"/>
              <w:bottom w:val="single" w:sz="4" w:space="0" w:color="auto"/>
              <w:right w:val="single" w:sz="4" w:space="0" w:color="auto"/>
            </w:tcBorders>
            <w:vAlign w:val="center"/>
            <w:hideMark/>
          </w:tcPr>
          <w:p w14:paraId="7F71FBE2" w14:textId="77777777" w:rsidR="00403FF2" w:rsidRDefault="00403FF2" w:rsidP="004761B4">
            <w:pPr>
              <w:spacing w:line="276" w:lineRule="auto"/>
              <w:jc w:val="left"/>
              <w:rPr>
                <w:b/>
                <w:bCs/>
                <w:sz w:val="20"/>
                <w:szCs w:val="20"/>
              </w:rPr>
            </w:pPr>
            <w:bookmarkStart w:id="31" w:name="_Hlk20858210"/>
            <w:r>
              <w:rPr>
                <w:b/>
                <w:bCs/>
                <w:sz w:val="20"/>
                <w:szCs w:val="20"/>
              </w:rPr>
              <w:lastRenderedPageBreak/>
              <w:t>KURIKULUMSKO PODRUČJE</w:t>
            </w:r>
          </w:p>
        </w:tc>
        <w:tc>
          <w:tcPr>
            <w:tcW w:w="7542" w:type="dxa"/>
            <w:tcBorders>
              <w:top w:val="single" w:sz="4" w:space="0" w:color="auto"/>
              <w:left w:val="single" w:sz="4" w:space="0" w:color="auto"/>
              <w:bottom w:val="single" w:sz="4" w:space="0" w:color="auto"/>
              <w:right w:val="single" w:sz="4" w:space="0" w:color="auto"/>
            </w:tcBorders>
            <w:vAlign w:val="center"/>
            <w:hideMark/>
          </w:tcPr>
          <w:p w14:paraId="0A824382" w14:textId="77777777" w:rsidR="00403FF2" w:rsidRPr="00E761A3" w:rsidRDefault="00403FF2" w:rsidP="004761B4">
            <w:pPr>
              <w:spacing w:line="276" w:lineRule="auto"/>
              <w:jc w:val="left"/>
              <w:rPr>
                <w:b/>
                <w:bCs/>
              </w:rPr>
            </w:pPr>
            <w:r w:rsidRPr="00E761A3">
              <w:rPr>
                <w:b/>
                <w:bCs/>
              </w:rPr>
              <w:t>UMJETNIČKO PODRUČJE</w:t>
            </w:r>
          </w:p>
        </w:tc>
      </w:tr>
      <w:tr w:rsidR="00403FF2" w:rsidRPr="00BE4C6E" w14:paraId="03E4DB0A" w14:textId="77777777" w:rsidTr="7426076C">
        <w:trPr>
          <w:trHeight w:val="401"/>
        </w:trPr>
        <w:tc>
          <w:tcPr>
            <w:tcW w:w="2972" w:type="dxa"/>
            <w:tcBorders>
              <w:top w:val="single" w:sz="4" w:space="0" w:color="auto"/>
              <w:left w:val="single" w:sz="4" w:space="0" w:color="auto"/>
              <w:bottom w:val="single" w:sz="4" w:space="0" w:color="auto"/>
              <w:right w:val="single" w:sz="4" w:space="0" w:color="auto"/>
            </w:tcBorders>
            <w:vAlign w:val="center"/>
            <w:hideMark/>
          </w:tcPr>
          <w:p w14:paraId="4470DA6F" w14:textId="77777777" w:rsidR="00403FF2" w:rsidRDefault="00403FF2" w:rsidP="004761B4">
            <w:pPr>
              <w:spacing w:line="276" w:lineRule="auto"/>
              <w:jc w:val="left"/>
              <w:rPr>
                <w:b/>
                <w:bCs/>
                <w:sz w:val="20"/>
                <w:szCs w:val="20"/>
              </w:rPr>
            </w:pPr>
            <w:r>
              <w:rPr>
                <w:b/>
                <w:bCs/>
                <w:sz w:val="20"/>
                <w:szCs w:val="20"/>
              </w:rPr>
              <w:t>1. CIKLUSI (razredi)</w:t>
            </w:r>
          </w:p>
        </w:tc>
        <w:tc>
          <w:tcPr>
            <w:tcW w:w="7542" w:type="dxa"/>
            <w:tcBorders>
              <w:top w:val="single" w:sz="4" w:space="0" w:color="auto"/>
              <w:left w:val="single" w:sz="4" w:space="0" w:color="auto"/>
              <w:bottom w:val="single" w:sz="4" w:space="0" w:color="auto"/>
              <w:right w:val="single" w:sz="4" w:space="0" w:color="auto"/>
            </w:tcBorders>
            <w:vAlign w:val="center"/>
          </w:tcPr>
          <w:p w14:paraId="1D6448EB" w14:textId="77777777" w:rsidR="00403FF2" w:rsidRDefault="00403FF2" w:rsidP="004761B4">
            <w:pPr>
              <w:spacing w:line="276" w:lineRule="auto"/>
              <w:jc w:val="left"/>
            </w:pPr>
            <w:r w:rsidRPr="0000096D">
              <w:t>II. i III. ( 5. do 8. razred)</w:t>
            </w:r>
          </w:p>
        </w:tc>
      </w:tr>
      <w:tr w:rsidR="00403FF2" w:rsidRPr="00BE4C6E" w14:paraId="3E99AD16" w14:textId="77777777" w:rsidTr="7426076C">
        <w:trPr>
          <w:trHeight w:val="1446"/>
        </w:trPr>
        <w:tc>
          <w:tcPr>
            <w:tcW w:w="2972" w:type="dxa"/>
            <w:tcBorders>
              <w:top w:val="single" w:sz="4" w:space="0" w:color="auto"/>
              <w:left w:val="single" w:sz="4" w:space="0" w:color="auto"/>
              <w:bottom w:val="single" w:sz="4" w:space="0" w:color="auto"/>
              <w:right w:val="single" w:sz="4" w:space="0" w:color="auto"/>
            </w:tcBorders>
            <w:vAlign w:val="center"/>
            <w:hideMark/>
          </w:tcPr>
          <w:p w14:paraId="5507709F" w14:textId="77777777" w:rsidR="00403FF2" w:rsidRDefault="00403FF2" w:rsidP="004761B4">
            <w:pPr>
              <w:spacing w:line="276" w:lineRule="auto"/>
              <w:jc w:val="left"/>
              <w:rPr>
                <w:b/>
                <w:bCs/>
                <w:sz w:val="20"/>
                <w:szCs w:val="20"/>
              </w:rPr>
            </w:pPr>
            <w:r>
              <w:rPr>
                <w:b/>
                <w:bCs/>
                <w:sz w:val="20"/>
                <w:szCs w:val="20"/>
              </w:rPr>
              <w:t>2. CILJ I OBRAZLOŽENJE CILJA</w:t>
            </w:r>
          </w:p>
        </w:tc>
        <w:tc>
          <w:tcPr>
            <w:tcW w:w="7542" w:type="dxa"/>
            <w:tcBorders>
              <w:top w:val="single" w:sz="4" w:space="0" w:color="auto"/>
              <w:left w:val="single" w:sz="4" w:space="0" w:color="auto"/>
              <w:bottom w:val="single" w:sz="4" w:space="0" w:color="auto"/>
              <w:right w:val="single" w:sz="4" w:space="0" w:color="auto"/>
            </w:tcBorders>
            <w:vAlign w:val="center"/>
          </w:tcPr>
          <w:p w14:paraId="0FCF5487" w14:textId="77777777" w:rsidR="00403FF2" w:rsidRDefault="00403FF2" w:rsidP="004761B4">
            <w:pPr>
              <w:spacing w:line="276" w:lineRule="auto"/>
              <w:jc w:val="left"/>
            </w:pPr>
            <w:r w:rsidRPr="00403FF2">
              <w:t>Poticanje likovno-kreativnog izražavanja kod učenika. Upoznavanje i usavršavanje korištenja različitih likovnih tehnika, uočavanje likovnog problema i razvoj likovnog izraza. Uređivanje panoa  te interijera i eksterijera škole.</w:t>
            </w:r>
          </w:p>
        </w:tc>
      </w:tr>
      <w:tr w:rsidR="00403FF2" w:rsidRPr="00BE4C6E" w14:paraId="7D4C39B0" w14:textId="77777777" w:rsidTr="7426076C">
        <w:trPr>
          <w:trHeight w:val="953"/>
        </w:trPr>
        <w:tc>
          <w:tcPr>
            <w:tcW w:w="2972" w:type="dxa"/>
            <w:tcBorders>
              <w:top w:val="single" w:sz="4" w:space="0" w:color="auto"/>
              <w:left w:val="single" w:sz="4" w:space="0" w:color="auto"/>
              <w:bottom w:val="single" w:sz="4" w:space="0" w:color="auto"/>
              <w:right w:val="single" w:sz="4" w:space="0" w:color="auto"/>
            </w:tcBorders>
            <w:vAlign w:val="center"/>
            <w:hideMark/>
          </w:tcPr>
          <w:p w14:paraId="33DF1035" w14:textId="77777777" w:rsidR="00403FF2" w:rsidRDefault="00403FF2" w:rsidP="004761B4">
            <w:pPr>
              <w:spacing w:line="276" w:lineRule="auto"/>
              <w:jc w:val="left"/>
              <w:rPr>
                <w:b/>
                <w:bCs/>
                <w:sz w:val="20"/>
                <w:szCs w:val="20"/>
              </w:rPr>
            </w:pPr>
            <w:r>
              <w:rPr>
                <w:b/>
                <w:bCs/>
                <w:sz w:val="20"/>
                <w:szCs w:val="20"/>
              </w:rPr>
              <w:t>3. OČEKIVANI ISHODI/POSTIGNUĆA (učenik će moći):</w:t>
            </w:r>
          </w:p>
        </w:tc>
        <w:tc>
          <w:tcPr>
            <w:tcW w:w="7542" w:type="dxa"/>
            <w:tcBorders>
              <w:top w:val="single" w:sz="4" w:space="0" w:color="auto"/>
              <w:left w:val="single" w:sz="4" w:space="0" w:color="auto"/>
              <w:bottom w:val="single" w:sz="4" w:space="0" w:color="auto"/>
              <w:right w:val="single" w:sz="4" w:space="0" w:color="auto"/>
            </w:tcBorders>
            <w:vAlign w:val="center"/>
          </w:tcPr>
          <w:p w14:paraId="3E23FFA7" w14:textId="1DA12680" w:rsidR="00403FF2" w:rsidRDefault="00311268" w:rsidP="004761B4">
            <w:pPr>
              <w:spacing w:line="276" w:lineRule="auto"/>
              <w:jc w:val="left"/>
            </w:pPr>
            <w:r>
              <w:t>Učenik će r</w:t>
            </w:r>
            <w:r w:rsidR="00403FF2" w:rsidRPr="00403FF2">
              <w:t>azvija</w:t>
            </w:r>
            <w:r>
              <w:t>ti</w:t>
            </w:r>
            <w:r w:rsidR="00403FF2" w:rsidRPr="00403FF2">
              <w:t xml:space="preserve"> kreativnost, kritičko mišljenj</w:t>
            </w:r>
            <w:r>
              <w:t>e</w:t>
            </w:r>
            <w:r w:rsidR="00403FF2" w:rsidRPr="00403FF2">
              <w:t xml:space="preserve"> i samopouzdanj</w:t>
            </w:r>
            <w:r>
              <w:t>e</w:t>
            </w:r>
            <w:r w:rsidR="00403FF2" w:rsidRPr="00403FF2">
              <w:t xml:space="preserve">, </w:t>
            </w:r>
            <w:r>
              <w:t xml:space="preserve"> naučiti kako uspješno raditi u timu</w:t>
            </w:r>
            <w:r w:rsidR="00403FF2" w:rsidRPr="00403FF2">
              <w:t xml:space="preserve">, </w:t>
            </w:r>
            <w:r>
              <w:t>razvijati</w:t>
            </w:r>
            <w:r w:rsidR="00403FF2" w:rsidRPr="00403FF2">
              <w:t xml:space="preserve"> </w:t>
            </w:r>
            <w:r w:rsidR="00403FF2">
              <w:t>osjećaj</w:t>
            </w:r>
            <w:r w:rsidR="00403FF2" w:rsidRPr="00403FF2">
              <w:t xml:space="preserve"> za estetiku, sklad oblika i boja. </w:t>
            </w:r>
            <w:r w:rsidRPr="00311268">
              <w:t>Učenik</w:t>
            </w:r>
            <w:r>
              <w:t xml:space="preserve"> će uvježbati</w:t>
            </w:r>
            <w:r w:rsidRPr="00311268">
              <w:t xml:space="preserve"> fine motoričke vještine uporabom i variranjem različitih likovnih materijala i postupaka u vlastitome likovnom izražavanju</w:t>
            </w:r>
            <w:r>
              <w:t>, r</w:t>
            </w:r>
            <w:r w:rsidR="00403FF2" w:rsidRPr="00403FF2">
              <w:t>azv</w:t>
            </w:r>
            <w:r>
              <w:t>ijati</w:t>
            </w:r>
            <w:r w:rsidR="00403FF2" w:rsidRPr="00403FF2">
              <w:t xml:space="preserve"> osobn</w:t>
            </w:r>
            <w:r>
              <w:t>e</w:t>
            </w:r>
            <w:r w:rsidR="00403FF2" w:rsidRPr="00403FF2">
              <w:t xml:space="preserve"> sklonosti i potencijal</w:t>
            </w:r>
            <w:r>
              <w:t>e</w:t>
            </w:r>
            <w:r w:rsidR="00403FF2" w:rsidRPr="00403FF2">
              <w:t xml:space="preserve"> te maštovitost pri stvaranju novoga. Razvijati svestranost i samostalnost u radu</w:t>
            </w:r>
          </w:p>
        </w:tc>
      </w:tr>
      <w:tr w:rsidR="00403FF2" w:rsidRPr="00BE4C6E" w14:paraId="16630B13" w14:textId="77777777" w:rsidTr="7426076C">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68885BD" w14:textId="77777777" w:rsidR="00403FF2" w:rsidRDefault="00403FF2" w:rsidP="004761B4">
            <w:pPr>
              <w:spacing w:line="276" w:lineRule="auto"/>
              <w:jc w:val="left"/>
              <w:rPr>
                <w:b/>
                <w:bCs/>
                <w:sz w:val="20"/>
                <w:szCs w:val="20"/>
              </w:rPr>
            </w:pPr>
            <w:r>
              <w:rPr>
                <w:b/>
                <w:bCs/>
                <w:sz w:val="20"/>
                <w:szCs w:val="20"/>
              </w:rPr>
              <w:t>4. NAČIN REALIZACIJE:</w:t>
            </w:r>
          </w:p>
          <w:p w14:paraId="60828E62" w14:textId="77777777" w:rsidR="00403FF2" w:rsidRDefault="00403FF2" w:rsidP="004761B4">
            <w:pPr>
              <w:spacing w:line="276" w:lineRule="auto"/>
              <w:jc w:val="left"/>
              <w:rPr>
                <w:b/>
                <w:bCs/>
                <w:sz w:val="20"/>
                <w:szCs w:val="20"/>
              </w:rPr>
            </w:pPr>
            <w:r>
              <w:rPr>
                <w:b/>
                <w:bCs/>
                <w:sz w:val="20"/>
                <w:szCs w:val="20"/>
              </w:rPr>
              <w:t>a) OBLIK</w:t>
            </w:r>
          </w:p>
        </w:tc>
        <w:tc>
          <w:tcPr>
            <w:tcW w:w="7542" w:type="dxa"/>
            <w:tcBorders>
              <w:top w:val="single" w:sz="4" w:space="0" w:color="auto"/>
              <w:left w:val="single" w:sz="4" w:space="0" w:color="auto"/>
              <w:bottom w:val="single" w:sz="4" w:space="0" w:color="auto"/>
              <w:right w:val="single" w:sz="4" w:space="0" w:color="auto"/>
            </w:tcBorders>
            <w:vAlign w:val="center"/>
          </w:tcPr>
          <w:p w14:paraId="6394ACBB" w14:textId="316446C0" w:rsidR="00DF747D" w:rsidRPr="000F7E9B" w:rsidRDefault="00DF747D" w:rsidP="00DF747D">
            <w:pPr>
              <w:spacing w:line="276" w:lineRule="auto"/>
              <w:jc w:val="center"/>
              <w:rPr>
                <w:b/>
              </w:rPr>
            </w:pPr>
            <w:r w:rsidRPr="2A0DE06E">
              <w:rPr>
                <w:b/>
              </w:rPr>
              <w:t>IZVANNASTAVNA AKTIVNOST</w:t>
            </w:r>
          </w:p>
          <w:p w14:paraId="10EE5F25" w14:textId="70FAE0F3" w:rsidR="00403FF2" w:rsidRPr="00403FF2" w:rsidRDefault="00403FF2" w:rsidP="00403FF2">
            <w:pPr>
              <w:spacing w:line="276" w:lineRule="auto"/>
              <w:jc w:val="center"/>
              <w:rPr>
                <w:b/>
                <w:bCs/>
              </w:rPr>
            </w:pPr>
            <w:r w:rsidRPr="2A0DE06E">
              <w:rPr>
                <w:b/>
              </w:rPr>
              <w:t>LIKOVNA SKUPINA</w:t>
            </w:r>
          </w:p>
        </w:tc>
      </w:tr>
      <w:tr w:rsidR="00403FF2" w:rsidRPr="00BE4C6E" w14:paraId="1FCF4D52" w14:textId="77777777" w:rsidTr="7426076C">
        <w:trPr>
          <w:trHeight w:val="419"/>
        </w:trPr>
        <w:tc>
          <w:tcPr>
            <w:tcW w:w="2972" w:type="dxa"/>
            <w:tcBorders>
              <w:top w:val="single" w:sz="4" w:space="0" w:color="auto"/>
              <w:left w:val="single" w:sz="4" w:space="0" w:color="auto"/>
              <w:bottom w:val="single" w:sz="4" w:space="0" w:color="auto"/>
              <w:right w:val="single" w:sz="4" w:space="0" w:color="auto"/>
            </w:tcBorders>
            <w:vAlign w:val="center"/>
            <w:hideMark/>
          </w:tcPr>
          <w:p w14:paraId="5A8C99AB" w14:textId="77777777" w:rsidR="00403FF2" w:rsidRDefault="00403FF2" w:rsidP="004761B4">
            <w:pPr>
              <w:spacing w:line="276" w:lineRule="auto"/>
              <w:jc w:val="left"/>
              <w:rPr>
                <w:b/>
                <w:bCs/>
                <w:sz w:val="20"/>
                <w:szCs w:val="20"/>
              </w:rPr>
            </w:pPr>
            <w:r>
              <w:rPr>
                <w:b/>
                <w:bCs/>
                <w:sz w:val="20"/>
                <w:szCs w:val="20"/>
              </w:rPr>
              <w:t>b) SUDIONICI</w:t>
            </w:r>
          </w:p>
        </w:tc>
        <w:tc>
          <w:tcPr>
            <w:tcW w:w="7542" w:type="dxa"/>
            <w:tcBorders>
              <w:top w:val="single" w:sz="4" w:space="0" w:color="auto"/>
              <w:left w:val="single" w:sz="4" w:space="0" w:color="auto"/>
              <w:bottom w:val="single" w:sz="4" w:space="0" w:color="auto"/>
              <w:right w:val="single" w:sz="4" w:space="0" w:color="auto"/>
            </w:tcBorders>
            <w:vAlign w:val="center"/>
          </w:tcPr>
          <w:p w14:paraId="26566B47" w14:textId="77777777" w:rsidR="00403FF2" w:rsidRDefault="00403FF2" w:rsidP="004761B4">
            <w:pPr>
              <w:spacing w:line="276" w:lineRule="auto"/>
              <w:jc w:val="left"/>
            </w:pPr>
            <w:r w:rsidRPr="00403FF2">
              <w:t>Učenici 5. – 8. razreda</w:t>
            </w:r>
          </w:p>
        </w:tc>
      </w:tr>
      <w:tr w:rsidR="00403FF2" w:rsidRPr="00BE4C6E" w14:paraId="6CDAC9EF" w14:textId="77777777" w:rsidTr="7426076C">
        <w:trPr>
          <w:trHeight w:val="1006"/>
        </w:trPr>
        <w:tc>
          <w:tcPr>
            <w:tcW w:w="2972" w:type="dxa"/>
            <w:tcBorders>
              <w:top w:val="single" w:sz="4" w:space="0" w:color="auto"/>
              <w:left w:val="single" w:sz="4" w:space="0" w:color="auto"/>
              <w:bottom w:val="single" w:sz="4" w:space="0" w:color="auto"/>
              <w:right w:val="single" w:sz="4" w:space="0" w:color="auto"/>
            </w:tcBorders>
            <w:vAlign w:val="center"/>
            <w:hideMark/>
          </w:tcPr>
          <w:p w14:paraId="6C990CDE" w14:textId="77777777" w:rsidR="00403FF2" w:rsidRDefault="00403FF2" w:rsidP="004761B4">
            <w:pPr>
              <w:spacing w:line="276" w:lineRule="auto"/>
              <w:jc w:val="left"/>
              <w:rPr>
                <w:b/>
                <w:bCs/>
                <w:sz w:val="20"/>
                <w:szCs w:val="20"/>
              </w:rPr>
            </w:pPr>
            <w:r>
              <w:rPr>
                <w:b/>
                <w:bCs/>
                <w:sz w:val="20"/>
                <w:szCs w:val="20"/>
              </w:rPr>
              <w:t>c) NAČIN UČENJA (što rade učenici)</w:t>
            </w:r>
          </w:p>
        </w:tc>
        <w:tc>
          <w:tcPr>
            <w:tcW w:w="7542" w:type="dxa"/>
            <w:tcBorders>
              <w:top w:val="single" w:sz="4" w:space="0" w:color="auto"/>
              <w:left w:val="single" w:sz="4" w:space="0" w:color="auto"/>
              <w:bottom w:val="single" w:sz="4" w:space="0" w:color="auto"/>
              <w:right w:val="single" w:sz="4" w:space="0" w:color="auto"/>
            </w:tcBorders>
            <w:vAlign w:val="center"/>
          </w:tcPr>
          <w:p w14:paraId="0B79A4D9" w14:textId="77777777" w:rsidR="00403FF2" w:rsidRDefault="00403FF2" w:rsidP="004761B4">
            <w:pPr>
              <w:spacing w:line="276" w:lineRule="auto"/>
              <w:jc w:val="left"/>
            </w:pPr>
            <w:r w:rsidRPr="00403FF2">
              <w:t xml:space="preserve">Tijekom godine učenici će se kroz razne teme kreativno izražavati različitim likovnim tehnikama vezano uz obilježavanje raznih prigodnih datuma i događaja te će sudjelovati na natječajima bilo individualno, u paru ili skupini. </w:t>
            </w:r>
          </w:p>
        </w:tc>
      </w:tr>
      <w:tr w:rsidR="00403FF2" w:rsidRPr="00BE4C6E" w14:paraId="0995B40B" w14:textId="77777777" w:rsidTr="7426076C">
        <w:trPr>
          <w:trHeight w:val="953"/>
        </w:trPr>
        <w:tc>
          <w:tcPr>
            <w:tcW w:w="2972" w:type="dxa"/>
            <w:tcBorders>
              <w:top w:val="single" w:sz="4" w:space="0" w:color="auto"/>
              <w:left w:val="single" w:sz="4" w:space="0" w:color="auto"/>
              <w:bottom w:val="single" w:sz="4" w:space="0" w:color="auto"/>
              <w:right w:val="single" w:sz="4" w:space="0" w:color="auto"/>
            </w:tcBorders>
            <w:vAlign w:val="center"/>
            <w:hideMark/>
          </w:tcPr>
          <w:p w14:paraId="0FF64939" w14:textId="77777777" w:rsidR="00403FF2" w:rsidRDefault="00403FF2" w:rsidP="004761B4">
            <w:pPr>
              <w:spacing w:line="276" w:lineRule="auto"/>
              <w:jc w:val="left"/>
              <w:rPr>
                <w:b/>
                <w:bCs/>
                <w:sz w:val="20"/>
                <w:szCs w:val="20"/>
              </w:rPr>
            </w:pPr>
            <w:r>
              <w:rPr>
                <w:b/>
                <w:bCs/>
                <w:sz w:val="20"/>
                <w:szCs w:val="20"/>
              </w:rPr>
              <w:t>d) METODE POUČAVANJA (što rade učitelji)</w:t>
            </w:r>
          </w:p>
        </w:tc>
        <w:tc>
          <w:tcPr>
            <w:tcW w:w="7542" w:type="dxa"/>
            <w:tcBorders>
              <w:top w:val="single" w:sz="4" w:space="0" w:color="auto"/>
              <w:left w:val="single" w:sz="4" w:space="0" w:color="auto"/>
              <w:bottom w:val="single" w:sz="4" w:space="0" w:color="auto"/>
              <w:right w:val="single" w:sz="4" w:space="0" w:color="auto"/>
            </w:tcBorders>
            <w:vAlign w:val="center"/>
          </w:tcPr>
          <w:p w14:paraId="418E37E2" w14:textId="77777777" w:rsidR="00403FF2" w:rsidRDefault="00403FF2" w:rsidP="004761B4">
            <w:pPr>
              <w:spacing w:line="276" w:lineRule="auto"/>
              <w:jc w:val="left"/>
            </w:pPr>
            <w:r w:rsidRPr="00403FF2">
              <w:t>Učitelj</w:t>
            </w:r>
            <w:r w:rsidR="00221CE4">
              <w:t>ica</w:t>
            </w:r>
            <w:r w:rsidR="00221CE4" w:rsidRPr="00221CE4">
              <w:rPr>
                <w:szCs w:val="24"/>
              </w:rPr>
              <w:t xml:space="preserve"> </w:t>
            </w:r>
            <w:r w:rsidR="00221CE4" w:rsidRPr="00221CE4">
              <w:t xml:space="preserve">usmjerava rad učenika, daje im upute, primjere, </w:t>
            </w:r>
            <w:r w:rsidRPr="00403FF2">
              <w:t xml:space="preserve">usmjerava u pravilne tehnike i načine </w:t>
            </w:r>
            <w:r w:rsidR="00221CE4">
              <w:t xml:space="preserve">crtanja, slikanja i </w:t>
            </w:r>
            <w:r w:rsidRPr="00403FF2">
              <w:t>izrade  predmeta.</w:t>
            </w:r>
            <w:r w:rsidR="00221CE4">
              <w:t xml:space="preserve"> Također ih potiče na međusobnu suradnju.</w:t>
            </w:r>
          </w:p>
        </w:tc>
      </w:tr>
      <w:tr w:rsidR="00403FF2" w:rsidRPr="00BE4C6E" w14:paraId="301521CB" w14:textId="77777777" w:rsidTr="7426076C">
        <w:trPr>
          <w:trHeight w:val="488"/>
        </w:trPr>
        <w:tc>
          <w:tcPr>
            <w:tcW w:w="2972" w:type="dxa"/>
            <w:tcBorders>
              <w:top w:val="single" w:sz="4" w:space="0" w:color="auto"/>
              <w:left w:val="single" w:sz="4" w:space="0" w:color="auto"/>
              <w:bottom w:val="single" w:sz="4" w:space="0" w:color="auto"/>
              <w:right w:val="single" w:sz="4" w:space="0" w:color="auto"/>
            </w:tcBorders>
            <w:vAlign w:val="center"/>
            <w:hideMark/>
          </w:tcPr>
          <w:p w14:paraId="7D7DA204" w14:textId="77777777" w:rsidR="00403FF2" w:rsidRDefault="00403FF2" w:rsidP="004761B4">
            <w:pPr>
              <w:spacing w:line="276" w:lineRule="auto"/>
              <w:jc w:val="left"/>
              <w:rPr>
                <w:b/>
                <w:bCs/>
                <w:sz w:val="20"/>
                <w:szCs w:val="20"/>
              </w:rPr>
            </w:pPr>
            <w:r>
              <w:rPr>
                <w:b/>
                <w:bCs/>
                <w:sz w:val="20"/>
                <w:szCs w:val="20"/>
              </w:rPr>
              <w:t>e) TRAJANJE IZVEDBE</w:t>
            </w:r>
          </w:p>
        </w:tc>
        <w:tc>
          <w:tcPr>
            <w:tcW w:w="7542" w:type="dxa"/>
            <w:tcBorders>
              <w:top w:val="single" w:sz="4" w:space="0" w:color="auto"/>
              <w:left w:val="single" w:sz="4" w:space="0" w:color="auto"/>
              <w:bottom w:val="single" w:sz="4" w:space="0" w:color="auto"/>
              <w:right w:val="single" w:sz="4" w:space="0" w:color="auto"/>
            </w:tcBorders>
            <w:vAlign w:val="center"/>
          </w:tcPr>
          <w:p w14:paraId="15AE49F4" w14:textId="303FB994" w:rsidR="00403FF2" w:rsidRDefault="5EEDDD6B" w:rsidP="004761B4">
            <w:pPr>
              <w:spacing w:line="276" w:lineRule="auto"/>
              <w:jc w:val="left"/>
            </w:pPr>
            <w:r>
              <w:t xml:space="preserve">Tijekom nastavne godine </w:t>
            </w:r>
            <w:r w:rsidR="5BCEF29D">
              <w:t>202</w:t>
            </w:r>
            <w:r w:rsidR="3AB0A3CE">
              <w:t>4</w:t>
            </w:r>
            <w:r w:rsidR="5BCEF29D">
              <w:t>./202</w:t>
            </w:r>
            <w:r w:rsidR="56414050">
              <w:t>5</w:t>
            </w:r>
            <w:r w:rsidR="5BCEF29D">
              <w:t xml:space="preserve">., </w:t>
            </w:r>
            <w:r w:rsidR="65ECE909">
              <w:t>jedan sat tjedno</w:t>
            </w:r>
            <w:r>
              <w:t>, 35 sati godišnje</w:t>
            </w:r>
          </w:p>
        </w:tc>
      </w:tr>
      <w:tr w:rsidR="00403FF2" w:rsidRPr="00BE4C6E" w14:paraId="16E5EF54" w14:textId="77777777" w:rsidTr="7426076C">
        <w:trPr>
          <w:trHeight w:val="668"/>
        </w:trPr>
        <w:tc>
          <w:tcPr>
            <w:tcW w:w="2972" w:type="dxa"/>
            <w:tcBorders>
              <w:top w:val="single" w:sz="4" w:space="0" w:color="auto"/>
              <w:left w:val="single" w:sz="4" w:space="0" w:color="auto"/>
              <w:bottom w:val="single" w:sz="4" w:space="0" w:color="auto"/>
              <w:right w:val="single" w:sz="4" w:space="0" w:color="auto"/>
            </w:tcBorders>
            <w:vAlign w:val="center"/>
            <w:hideMark/>
          </w:tcPr>
          <w:p w14:paraId="2B19A195" w14:textId="77777777" w:rsidR="00403FF2" w:rsidRDefault="00403FF2" w:rsidP="004761B4">
            <w:pPr>
              <w:spacing w:line="276" w:lineRule="auto"/>
              <w:jc w:val="left"/>
              <w:rPr>
                <w:b/>
                <w:bCs/>
                <w:sz w:val="20"/>
                <w:szCs w:val="20"/>
              </w:rPr>
            </w:pPr>
            <w:r>
              <w:rPr>
                <w:b/>
                <w:bCs/>
                <w:sz w:val="20"/>
                <w:szCs w:val="20"/>
              </w:rPr>
              <w:t>5. POTREBNI RESURSI/TROŠKOVNIK</w:t>
            </w:r>
          </w:p>
        </w:tc>
        <w:tc>
          <w:tcPr>
            <w:tcW w:w="7542" w:type="dxa"/>
            <w:tcBorders>
              <w:top w:val="single" w:sz="4" w:space="0" w:color="auto"/>
              <w:left w:val="single" w:sz="4" w:space="0" w:color="auto"/>
              <w:bottom w:val="single" w:sz="4" w:space="0" w:color="auto"/>
              <w:right w:val="single" w:sz="4" w:space="0" w:color="auto"/>
            </w:tcBorders>
            <w:vAlign w:val="center"/>
          </w:tcPr>
          <w:p w14:paraId="38AA3383" w14:textId="77777777" w:rsidR="00403FF2" w:rsidRDefault="00403FF2" w:rsidP="004761B4">
            <w:pPr>
              <w:spacing w:line="276" w:lineRule="auto"/>
              <w:jc w:val="left"/>
            </w:pPr>
            <w:r w:rsidRPr="00403FF2">
              <w:t>Materijal potreban za rad skupine osigurava škola.</w:t>
            </w:r>
          </w:p>
        </w:tc>
      </w:tr>
      <w:tr w:rsidR="00403FF2" w:rsidRPr="00BE4C6E" w14:paraId="657F4EF3" w14:textId="77777777" w:rsidTr="7426076C">
        <w:trPr>
          <w:trHeight w:val="953"/>
        </w:trPr>
        <w:tc>
          <w:tcPr>
            <w:tcW w:w="2972" w:type="dxa"/>
            <w:tcBorders>
              <w:top w:val="single" w:sz="4" w:space="0" w:color="auto"/>
              <w:left w:val="single" w:sz="4" w:space="0" w:color="auto"/>
              <w:bottom w:val="single" w:sz="4" w:space="0" w:color="auto"/>
              <w:right w:val="single" w:sz="4" w:space="0" w:color="auto"/>
            </w:tcBorders>
            <w:vAlign w:val="center"/>
            <w:hideMark/>
          </w:tcPr>
          <w:p w14:paraId="7D9A6732" w14:textId="77777777" w:rsidR="00403FF2" w:rsidRDefault="00403FF2" w:rsidP="004761B4">
            <w:pPr>
              <w:spacing w:line="276" w:lineRule="auto"/>
              <w:jc w:val="left"/>
              <w:rPr>
                <w:b/>
                <w:bCs/>
                <w:sz w:val="20"/>
                <w:szCs w:val="20"/>
              </w:rPr>
            </w:pPr>
            <w:r>
              <w:rPr>
                <w:b/>
                <w:bCs/>
                <w:sz w:val="20"/>
                <w:szCs w:val="20"/>
              </w:rPr>
              <w:t>6. NAČIN PRAĆENJA I PROVJERA ISHODA/POSTIGNUĆA:</w:t>
            </w:r>
          </w:p>
        </w:tc>
        <w:tc>
          <w:tcPr>
            <w:tcW w:w="7542" w:type="dxa"/>
            <w:tcBorders>
              <w:top w:val="single" w:sz="4" w:space="0" w:color="auto"/>
              <w:left w:val="single" w:sz="4" w:space="0" w:color="auto"/>
              <w:bottom w:val="single" w:sz="4" w:space="0" w:color="auto"/>
              <w:right w:val="single" w:sz="4" w:space="0" w:color="auto"/>
            </w:tcBorders>
            <w:vAlign w:val="center"/>
          </w:tcPr>
          <w:p w14:paraId="0C762A9E" w14:textId="77777777" w:rsidR="00403FF2" w:rsidRPr="00DE205A" w:rsidRDefault="00403FF2" w:rsidP="004761B4">
            <w:pPr>
              <w:spacing w:line="276" w:lineRule="auto"/>
              <w:jc w:val="left"/>
            </w:pPr>
            <w:r w:rsidRPr="00DE205A">
              <w:t>Rad grupe bit će vidljiv kroz uređenje interijera i eksterijera škole te postignuća na likovnim natječajima, izlaganje radova na izložbama, školskim i županijskim natjecanjima.</w:t>
            </w:r>
          </w:p>
        </w:tc>
      </w:tr>
      <w:tr w:rsidR="00403FF2" w:rsidRPr="00BE4C6E" w14:paraId="41644636" w14:textId="77777777" w:rsidTr="7426076C">
        <w:trPr>
          <w:trHeight w:val="535"/>
        </w:trPr>
        <w:tc>
          <w:tcPr>
            <w:tcW w:w="2972" w:type="dxa"/>
            <w:tcBorders>
              <w:top w:val="single" w:sz="4" w:space="0" w:color="auto"/>
              <w:left w:val="single" w:sz="4" w:space="0" w:color="auto"/>
              <w:bottom w:val="single" w:sz="4" w:space="0" w:color="auto"/>
              <w:right w:val="single" w:sz="4" w:space="0" w:color="auto"/>
            </w:tcBorders>
            <w:vAlign w:val="center"/>
            <w:hideMark/>
          </w:tcPr>
          <w:p w14:paraId="42489A79" w14:textId="77777777" w:rsidR="00403FF2" w:rsidRDefault="00403FF2" w:rsidP="004761B4">
            <w:pPr>
              <w:spacing w:line="276" w:lineRule="auto"/>
              <w:jc w:val="left"/>
              <w:rPr>
                <w:b/>
                <w:bCs/>
                <w:sz w:val="20"/>
                <w:szCs w:val="20"/>
              </w:rPr>
            </w:pPr>
            <w:r>
              <w:rPr>
                <w:b/>
                <w:bCs/>
                <w:sz w:val="20"/>
                <w:szCs w:val="20"/>
              </w:rPr>
              <w:t>7. ODGOVORNE OSOBE</w:t>
            </w:r>
          </w:p>
        </w:tc>
        <w:tc>
          <w:tcPr>
            <w:tcW w:w="7542" w:type="dxa"/>
            <w:tcBorders>
              <w:top w:val="single" w:sz="4" w:space="0" w:color="auto"/>
              <w:left w:val="single" w:sz="4" w:space="0" w:color="auto"/>
              <w:bottom w:val="single" w:sz="4" w:space="0" w:color="auto"/>
              <w:right w:val="single" w:sz="4" w:space="0" w:color="auto"/>
            </w:tcBorders>
            <w:vAlign w:val="center"/>
          </w:tcPr>
          <w:p w14:paraId="1EA7E1EF" w14:textId="65A360C2" w:rsidR="00403FF2" w:rsidRDefault="00403FF2" w:rsidP="004761B4">
            <w:pPr>
              <w:spacing w:line="276" w:lineRule="auto"/>
              <w:jc w:val="left"/>
            </w:pPr>
            <w:r>
              <w:t xml:space="preserve">Učiteljica </w:t>
            </w:r>
            <w:r w:rsidR="1844EBF4">
              <w:t>Marija Generalić</w:t>
            </w:r>
          </w:p>
        </w:tc>
      </w:tr>
      <w:bookmarkEnd w:id="31"/>
    </w:tbl>
    <w:p w14:paraId="23E944E5" w14:textId="77777777" w:rsidR="00C96A35" w:rsidRDefault="00C96A35" w:rsidP="3252EA70"/>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7493"/>
      </w:tblGrid>
      <w:tr w:rsidR="3252EA70" w:rsidRPr="00137C56" w14:paraId="063B727B" w14:textId="77777777" w:rsidTr="7426076C">
        <w:trPr>
          <w:trHeight w:val="534"/>
        </w:trPr>
        <w:tc>
          <w:tcPr>
            <w:tcW w:w="2992" w:type="dxa"/>
            <w:tcBorders>
              <w:top w:val="single" w:sz="4" w:space="0" w:color="auto"/>
              <w:left w:val="single" w:sz="4" w:space="0" w:color="auto"/>
              <w:bottom w:val="single" w:sz="4" w:space="0" w:color="auto"/>
              <w:right w:val="single" w:sz="4" w:space="0" w:color="auto"/>
            </w:tcBorders>
            <w:vAlign w:val="center"/>
          </w:tcPr>
          <w:p w14:paraId="4CC2AB52" w14:textId="77777777" w:rsidR="3252EA70" w:rsidRPr="00137C56" w:rsidRDefault="3252EA70" w:rsidP="3252EA70">
            <w:pPr>
              <w:spacing w:line="276" w:lineRule="auto"/>
              <w:jc w:val="left"/>
              <w:rPr>
                <w:b/>
                <w:sz w:val="20"/>
                <w:szCs w:val="20"/>
              </w:rPr>
            </w:pPr>
            <w:r w:rsidRPr="268FCA6C">
              <w:rPr>
                <w:b/>
                <w:sz w:val="20"/>
                <w:szCs w:val="20"/>
              </w:rPr>
              <w:t>KURIKULUMSKO PODRUČJE</w:t>
            </w:r>
          </w:p>
        </w:tc>
        <w:tc>
          <w:tcPr>
            <w:tcW w:w="7493" w:type="dxa"/>
            <w:tcBorders>
              <w:top w:val="single" w:sz="4" w:space="0" w:color="auto"/>
              <w:left w:val="single" w:sz="4" w:space="0" w:color="auto"/>
              <w:bottom w:val="single" w:sz="4" w:space="0" w:color="auto"/>
              <w:right w:val="single" w:sz="4" w:space="0" w:color="auto"/>
            </w:tcBorders>
            <w:vAlign w:val="center"/>
          </w:tcPr>
          <w:p w14:paraId="3EDE12DD" w14:textId="77777777" w:rsidR="12078164" w:rsidRPr="00137C56" w:rsidRDefault="00605DCA" w:rsidP="3252EA70">
            <w:pPr>
              <w:spacing w:line="276" w:lineRule="auto"/>
              <w:jc w:val="left"/>
              <w:rPr>
                <w:b/>
              </w:rPr>
            </w:pPr>
            <w:r w:rsidRPr="268FCA6C">
              <w:rPr>
                <w:b/>
              </w:rPr>
              <w:t>TEHNIČKO  I  INFORMATIČKO PODRUČJE</w:t>
            </w:r>
          </w:p>
        </w:tc>
      </w:tr>
      <w:tr w:rsidR="3252EA70" w:rsidRPr="00137C56" w14:paraId="7E586862" w14:textId="77777777" w:rsidTr="7426076C">
        <w:trPr>
          <w:trHeight w:val="400"/>
        </w:trPr>
        <w:tc>
          <w:tcPr>
            <w:tcW w:w="2992" w:type="dxa"/>
            <w:tcBorders>
              <w:top w:val="single" w:sz="4" w:space="0" w:color="auto"/>
              <w:left w:val="single" w:sz="4" w:space="0" w:color="auto"/>
              <w:bottom w:val="single" w:sz="4" w:space="0" w:color="auto"/>
              <w:right w:val="single" w:sz="4" w:space="0" w:color="auto"/>
            </w:tcBorders>
            <w:vAlign w:val="center"/>
          </w:tcPr>
          <w:p w14:paraId="0AA9D135" w14:textId="77777777" w:rsidR="3252EA70" w:rsidRPr="00137C56" w:rsidRDefault="3252EA70" w:rsidP="3252EA70">
            <w:pPr>
              <w:spacing w:line="276" w:lineRule="auto"/>
              <w:jc w:val="left"/>
              <w:rPr>
                <w:b/>
                <w:sz w:val="20"/>
                <w:szCs w:val="20"/>
              </w:rPr>
            </w:pPr>
            <w:r w:rsidRPr="268FCA6C">
              <w:rPr>
                <w:b/>
                <w:sz w:val="20"/>
                <w:szCs w:val="20"/>
              </w:rPr>
              <w:t>1. CIKLUSI (razredi)</w:t>
            </w:r>
          </w:p>
        </w:tc>
        <w:tc>
          <w:tcPr>
            <w:tcW w:w="7493" w:type="dxa"/>
            <w:tcBorders>
              <w:top w:val="single" w:sz="4" w:space="0" w:color="auto"/>
              <w:left w:val="single" w:sz="4" w:space="0" w:color="auto"/>
              <w:bottom w:val="single" w:sz="4" w:space="0" w:color="auto"/>
              <w:right w:val="single" w:sz="4" w:space="0" w:color="auto"/>
            </w:tcBorders>
            <w:vAlign w:val="center"/>
          </w:tcPr>
          <w:p w14:paraId="04374D0D" w14:textId="77777777" w:rsidR="3252EA70" w:rsidRPr="00137C56" w:rsidRDefault="3252EA70" w:rsidP="3252EA70">
            <w:pPr>
              <w:spacing w:line="276" w:lineRule="auto"/>
              <w:jc w:val="left"/>
            </w:pPr>
            <w:r>
              <w:t>2.  ciklus (5. razred)</w:t>
            </w:r>
          </w:p>
        </w:tc>
      </w:tr>
      <w:tr w:rsidR="3252EA70" w:rsidRPr="00137C56" w14:paraId="228D8F7D" w14:textId="77777777" w:rsidTr="003E118A">
        <w:trPr>
          <w:trHeight w:val="658"/>
        </w:trPr>
        <w:tc>
          <w:tcPr>
            <w:tcW w:w="2992" w:type="dxa"/>
            <w:tcBorders>
              <w:top w:val="single" w:sz="4" w:space="0" w:color="auto"/>
              <w:left w:val="single" w:sz="4" w:space="0" w:color="auto"/>
              <w:bottom w:val="single" w:sz="4" w:space="0" w:color="auto"/>
              <w:right w:val="single" w:sz="4" w:space="0" w:color="auto"/>
            </w:tcBorders>
            <w:vAlign w:val="center"/>
          </w:tcPr>
          <w:p w14:paraId="5025A4F8" w14:textId="77777777" w:rsidR="3252EA70" w:rsidRPr="00137C56" w:rsidRDefault="3252EA70" w:rsidP="3252EA70">
            <w:pPr>
              <w:spacing w:line="276" w:lineRule="auto"/>
              <w:jc w:val="left"/>
              <w:rPr>
                <w:b/>
                <w:sz w:val="20"/>
                <w:szCs w:val="20"/>
              </w:rPr>
            </w:pPr>
            <w:r w:rsidRPr="268FCA6C">
              <w:rPr>
                <w:b/>
                <w:sz w:val="20"/>
                <w:szCs w:val="20"/>
              </w:rPr>
              <w:t>2. CILJ I OBRAZLOŽENJE CILJA</w:t>
            </w:r>
          </w:p>
        </w:tc>
        <w:tc>
          <w:tcPr>
            <w:tcW w:w="7493" w:type="dxa"/>
            <w:tcBorders>
              <w:top w:val="single" w:sz="4" w:space="0" w:color="auto"/>
              <w:left w:val="single" w:sz="4" w:space="0" w:color="auto"/>
              <w:bottom w:val="single" w:sz="4" w:space="0" w:color="auto"/>
              <w:right w:val="single" w:sz="4" w:space="0" w:color="auto"/>
            </w:tcBorders>
            <w:vAlign w:val="center"/>
          </w:tcPr>
          <w:p w14:paraId="76BB753C" w14:textId="368A2153" w:rsidR="3252EA70" w:rsidRPr="00137C56" w:rsidRDefault="3974DC3F" w:rsidP="007E4FF4">
            <w:pPr>
              <w:spacing w:line="276" w:lineRule="auto"/>
            </w:pPr>
            <w:r w:rsidRPr="268FCA6C">
              <w:rPr>
                <w:rFonts w:eastAsia="Calibri Light"/>
              </w:rPr>
              <w:t>Usvojiti prometnu kulturu. Usvojiti vještine vožnje bicikla. Usvojiti prometna pravila i propise. Sudjelovati na natjecanjima</w:t>
            </w:r>
            <w:r w:rsidR="3DA75C59" w:rsidRPr="268FCA6C">
              <w:rPr>
                <w:rFonts w:eastAsia="Calibri Light"/>
              </w:rPr>
              <w:t xml:space="preserve"> Prometna </w:t>
            </w:r>
            <w:proofErr w:type="spellStart"/>
            <w:r w:rsidR="3DA75C59" w:rsidRPr="268FCA6C">
              <w:rPr>
                <w:rFonts w:eastAsia="Calibri Light"/>
              </w:rPr>
              <w:t>učilica</w:t>
            </w:r>
            <w:proofErr w:type="spellEnd"/>
            <w:r w:rsidRPr="268FCA6C">
              <w:rPr>
                <w:rFonts w:eastAsia="Calibri Light"/>
              </w:rPr>
              <w:t>.</w:t>
            </w:r>
            <w:r w:rsidR="4EA17FBB" w:rsidRPr="268FCA6C">
              <w:rPr>
                <w:rFonts w:eastAsia="Calibri Light"/>
              </w:rPr>
              <w:t xml:space="preserve"> Uočeno je da učenici koriste bicikl kao prijevozno sredstvo, a ne poznaju prometne znakove, niti na siguran način sudjeluju u prometu. Također je uočen veliki interes učenika za stjecanjem znanja i vještina vezano za sudjelovanje u </w:t>
            </w:r>
            <w:r w:rsidR="4EA17FBB" w:rsidRPr="268FCA6C">
              <w:rPr>
                <w:rFonts w:eastAsia="Calibri Light"/>
              </w:rPr>
              <w:lastRenderedPageBreak/>
              <w:t>prometu kao pješaci i kao vozači bicikla. Veliki interes učenici pokazuju za sudjelovanje na natjecanju Sigurno u prometu.</w:t>
            </w:r>
          </w:p>
        </w:tc>
      </w:tr>
      <w:tr w:rsidR="3252EA70" w:rsidRPr="00137C56" w14:paraId="228B2060" w14:textId="77777777" w:rsidTr="7426076C">
        <w:trPr>
          <w:trHeight w:val="951"/>
        </w:trPr>
        <w:tc>
          <w:tcPr>
            <w:tcW w:w="2992" w:type="dxa"/>
            <w:tcBorders>
              <w:top w:val="single" w:sz="4" w:space="0" w:color="auto"/>
              <w:left w:val="single" w:sz="4" w:space="0" w:color="auto"/>
              <w:bottom w:val="single" w:sz="4" w:space="0" w:color="auto"/>
              <w:right w:val="single" w:sz="4" w:space="0" w:color="auto"/>
            </w:tcBorders>
            <w:vAlign w:val="center"/>
          </w:tcPr>
          <w:p w14:paraId="10B23949" w14:textId="77777777" w:rsidR="3252EA70" w:rsidRPr="00137C56" w:rsidRDefault="3252EA70" w:rsidP="3252EA70">
            <w:pPr>
              <w:spacing w:line="276" w:lineRule="auto"/>
              <w:jc w:val="left"/>
              <w:rPr>
                <w:b/>
                <w:sz w:val="20"/>
                <w:szCs w:val="20"/>
              </w:rPr>
            </w:pPr>
            <w:r w:rsidRPr="268FCA6C">
              <w:rPr>
                <w:b/>
                <w:sz w:val="20"/>
                <w:szCs w:val="20"/>
              </w:rPr>
              <w:lastRenderedPageBreak/>
              <w:t>3. OČEKIVANI ISHODI/POSTIGNUĆA (učenik će moći):</w:t>
            </w:r>
          </w:p>
        </w:tc>
        <w:tc>
          <w:tcPr>
            <w:tcW w:w="7493" w:type="dxa"/>
            <w:tcBorders>
              <w:top w:val="single" w:sz="4" w:space="0" w:color="auto"/>
              <w:left w:val="single" w:sz="4" w:space="0" w:color="auto"/>
              <w:bottom w:val="single" w:sz="4" w:space="0" w:color="auto"/>
              <w:right w:val="single" w:sz="4" w:space="0" w:color="auto"/>
            </w:tcBorders>
            <w:vAlign w:val="center"/>
          </w:tcPr>
          <w:p w14:paraId="39E11AEC" w14:textId="6C2D3D9F" w:rsidR="671C79B7" w:rsidRPr="00137C56" w:rsidRDefault="671C79B7" w:rsidP="3252EA70">
            <w:pPr>
              <w:spacing w:line="276" w:lineRule="auto"/>
              <w:jc w:val="left"/>
              <w:rPr>
                <w:rFonts w:eastAsia="Calibri Light"/>
              </w:rPr>
            </w:pPr>
            <w:r w:rsidRPr="268FCA6C">
              <w:rPr>
                <w:rFonts w:eastAsia="Calibri Light"/>
              </w:rPr>
              <w:t>Učenici će moći samostalno sudjelovati u prometu na siguran način kao pješak i kao vozač bicikla .Učenici će  koristiti zaštitnu kacigu. Učenici će promovirati prometnu kulturu</w:t>
            </w:r>
            <w:r w:rsidR="729F5BFA" w:rsidRPr="268FCA6C">
              <w:rPr>
                <w:rFonts w:eastAsia="Calibri Light"/>
              </w:rPr>
              <w:t>. Učenici će</w:t>
            </w:r>
            <w:r w:rsidRPr="268FCA6C">
              <w:rPr>
                <w:rFonts w:eastAsia="Calibri Light"/>
              </w:rPr>
              <w:t xml:space="preserve"> sudjelovati na natjecanjima</w:t>
            </w:r>
            <w:r w:rsidR="255BCAAB" w:rsidRPr="268FCA6C">
              <w:rPr>
                <w:rFonts w:eastAsia="Calibri Light"/>
              </w:rPr>
              <w:t>.</w:t>
            </w:r>
            <w:r w:rsidRPr="268FCA6C">
              <w:rPr>
                <w:rFonts w:eastAsia="Calibri Light"/>
              </w:rPr>
              <w:t xml:space="preserve"> </w:t>
            </w:r>
            <w:r w:rsidR="331BF07A" w:rsidRPr="268FCA6C">
              <w:rPr>
                <w:rFonts w:eastAsia="Calibri Light"/>
              </w:rPr>
              <w:t xml:space="preserve"> Učenici će </w:t>
            </w:r>
            <w:r w:rsidRPr="268FCA6C">
              <w:rPr>
                <w:rFonts w:eastAsia="Calibri Light"/>
              </w:rPr>
              <w:t>prepoznati i razlikovati prometne znakove i njihovo značenje</w:t>
            </w:r>
            <w:r w:rsidR="007E4FF4" w:rsidRPr="268FCA6C">
              <w:rPr>
                <w:rFonts w:eastAsia="Calibri Light"/>
              </w:rPr>
              <w:t>.</w:t>
            </w:r>
          </w:p>
        </w:tc>
      </w:tr>
      <w:tr w:rsidR="3252EA70" w:rsidRPr="00137C56" w14:paraId="3DD97F6B" w14:textId="77777777" w:rsidTr="7426076C">
        <w:trPr>
          <w:trHeight w:val="489"/>
        </w:trPr>
        <w:tc>
          <w:tcPr>
            <w:tcW w:w="2992" w:type="dxa"/>
            <w:tcBorders>
              <w:top w:val="single" w:sz="4" w:space="0" w:color="auto"/>
              <w:left w:val="single" w:sz="4" w:space="0" w:color="auto"/>
              <w:bottom w:val="single" w:sz="4" w:space="0" w:color="auto"/>
              <w:right w:val="single" w:sz="4" w:space="0" w:color="auto"/>
            </w:tcBorders>
            <w:vAlign w:val="center"/>
          </w:tcPr>
          <w:p w14:paraId="00FF8B2E" w14:textId="77777777" w:rsidR="3252EA70" w:rsidRPr="00137C56" w:rsidRDefault="3252EA70" w:rsidP="3252EA70">
            <w:pPr>
              <w:spacing w:line="276" w:lineRule="auto"/>
              <w:jc w:val="left"/>
              <w:rPr>
                <w:b/>
                <w:sz w:val="20"/>
                <w:szCs w:val="20"/>
              </w:rPr>
            </w:pPr>
            <w:r w:rsidRPr="268FCA6C">
              <w:rPr>
                <w:b/>
                <w:sz w:val="20"/>
                <w:szCs w:val="20"/>
              </w:rPr>
              <w:t>4. NAČIN REALIZACIJE:</w:t>
            </w:r>
          </w:p>
          <w:p w14:paraId="3483F543" w14:textId="77777777" w:rsidR="3252EA70" w:rsidRPr="00137C56" w:rsidRDefault="3252EA70" w:rsidP="3252EA70">
            <w:pPr>
              <w:spacing w:line="276" w:lineRule="auto"/>
              <w:jc w:val="left"/>
              <w:rPr>
                <w:b/>
                <w:sz w:val="20"/>
                <w:szCs w:val="20"/>
              </w:rPr>
            </w:pPr>
            <w:r w:rsidRPr="268FCA6C">
              <w:rPr>
                <w:b/>
                <w:sz w:val="20"/>
                <w:szCs w:val="20"/>
              </w:rPr>
              <w:t>a) OBLIK</w:t>
            </w:r>
          </w:p>
        </w:tc>
        <w:tc>
          <w:tcPr>
            <w:tcW w:w="7493" w:type="dxa"/>
            <w:tcBorders>
              <w:top w:val="single" w:sz="4" w:space="0" w:color="auto"/>
              <w:left w:val="single" w:sz="4" w:space="0" w:color="auto"/>
              <w:bottom w:val="single" w:sz="4" w:space="0" w:color="auto"/>
              <w:right w:val="single" w:sz="4" w:space="0" w:color="auto"/>
            </w:tcBorders>
            <w:vAlign w:val="center"/>
          </w:tcPr>
          <w:p w14:paraId="618BDA51" w14:textId="77777777" w:rsidR="3252EA70" w:rsidRPr="00137C56" w:rsidRDefault="00605DCA" w:rsidP="3252EA70">
            <w:pPr>
              <w:spacing w:line="276" w:lineRule="auto"/>
              <w:jc w:val="center"/>
              <w:rPr>
                <w:b/>
              </w:rPr>
            </w:pPr>
            <w:r w:rsidRPr="268FCA6C">
              <w:rPr>
                <w:b/>
              </w:rPr>
              <w:t>IZVANNASTAVNA AKTIVNOST</w:t>
            </w:r>
          </w:p>
          <w:p w14:paraId="5CBDF126" w14:textId="461B2E32" w:rsidR="28747A42" w:rsidRPr="00137C56" w:rsidRDefault="00605DCA" w:rsidP="3252EA70">
            <w:pPr>
              <w:spacing w:line="276" w:lineRule="auto"/>
              <w:jc w:val="center"/>
            </w:pPr>
            <w:r w:rsidRPr="268FCA6C">
              <w:rPr>
                <w:b/>
              </w:rPr>
              <w:t xml:space="preserve">PROMETNA </w:t>
            </w:r>
            <w:r w:rsidR="00C87DC3" w:rsidRPr="268FCA6C">
              <w:rPr>
                <w:b/>
              </w:rPr>
              <w:t>SKUPINA</w:t>
            </w:r>
          </w:p>
        </w:tc>
      </w:tr>
      <w:tr w:rsidR="3252EA70" w:rsidRPr="00137C56" w14:paraId="0DDCC558" w14:textId="77777777" w:rsidTr="7426076C">
        <w:trPr>
          <w:trHeight w:val="231"/>
        </w:trPr>
        <w:tc>
          <w:tcPr>
            <w:tcW w:w="2992" w:type="dxa"/>
            <w:tcBorders>
              <w:top w:val="single" w:sz="4" w:space="0" w:color="auto"/>
              <w:left w:val="single" w:sz="4" w:space="0" w:color="auto"/>
              <w:bottom w:val="single" w:sz="4" w:space="0" w:color="auto"/>
              <w:right w:val="single" w:sz="4" w:space="0" w:color="auto"/>
            </w:tcBorders>
            <w:vAlign w:val="center"/>
          </w:tcPr>
          <w:p w14:paraId="48A8FDBA" w14:textId="77777777" w:rsidR="3252EA70" w:rsidRPr="00137C56" w:rsidRDefault="3252EA70" w:rsidP="3252EA70">
            <w:pPr>
              <w:spacing w:line="276" w:lineRule="auto"/>
              <w:jc w:val="left"/>
              <w:rPr>
                <w:b/>
                <w:sz w:val="20"/>
                <w:szCs w:val="20"/>
              </w:rPr>
            </w:pPr>
            <w:r w:rsidRPr="268FCA6C">
              <w:rPr>
                <w:b/>
                <w:sz w:val="20"/>
                <w:szCs w:val="20"/>
              </w:rPr>
              <w:t>b) SUDIONICI</w:t>
            </w:r>
          </w:p>
        </w:tc>
        <w:tc>
          <w:tcPr>
            <w:tcW w:w="7493" w:type="dxa"/>
            <w:tcBorders>
              <w:top w:val="single" w:sz="4" w:space="0" w:color="auto"/>
              <w:left w:val="single" w:sz="4" w:space="0" w:color="auto"/>
              <w:bottom w:val="single" w:sz="4" w:space="0" w:color="auto"/>
              <w:right w:val="single" w:sz="4" w:space="0" w:color="auto"/>
            </w:tcBorders>
            <w:vAlign w:val="center"/>
          </w:tcPr>
          <w:p w14:paraId="4D0EAA55" w14:textId="77777777" w:rsidR="46A4483D" w:rsidRPr="00137C56" w:rsidRDefault="46A4483D" w:rsidP="3252EA70">
            <w:pPr>
              <w:spacing w:line="276" w:lineRule="auto"/>
              <w:jc w:val="left"/>
            </w:pPr>
            <w:r>
              <w:t>U</w:t>
            </w:r>
            <w:r w:rsidR="3252EA70">
              <w:t>čenici 5</w:t>
            </w:r>
            <w:r w:rsidR="53E4BD81">
              <w:t>.</w:t>
            </w:r>
            <w:r w:rsidR="3252EA70">
              <w:t xml:space="preserve"> razreda</w:t>
            </w:r>
          </w:p>
        </w:tc>
      </w:tr>
      <w:tr w:rsidR="3252EA70" w:rsidRPr="00137C56" w14:paraId="096A965F" w14:textId="77777777" w:rsidTr="7426076C">
        <w:trPr>
          <w:trHeight w:val="1003"/>
        </w:trPr>
        <w:tc>
          <w:tcPr>
            <w:tcW w:w="2992" w:type="dxa"/>
            <w:tcBorders>
              <w:top w:val="single" w:sz="4" w:space="0" w:color="auto"/>
              <w:left w:val="single" w:sz="4" w:space="0" w:color="auto"/>
              <w:bottom w:val="single" w:sz="4" w:space="0" w:color="auto"/>
              <w:right w:val="single" w:sz="4" w:space="0" w:color="auto"/>
            </w:tcBorders>
            <w:vAlign w:val="center"/>
          </w:tcPr>
          <w:p w14:paraId="76AFE645" w14:textId="77777777" w:rsidR="3252EA70" w:rsidRPr="00137C56" w:rsidRDefault="3252EA70" w:rsidP="3252EA70">
            <w:pPr>
              <w:spacing w:line="276" w:lineRule="auto"/>
              <w:jc w:val="left"/>
              <w:rPr>
                <w:b/>
                <w:sz w:val="20"/>
                <w:szCs w:val="20"/>
              </w:rPr>
            </w:pPr>
            <w:r w:rsidRPr="268FCA6C">
              <w:rPr>
                <w:b/>
                <w:sz w:val="20"/>
                <w:szCs w:val="20"/>
              </w:rPr>
              <w:t>c) NAČIN UČENJA (što rade učenici)</w:t>
            </w:r>
          </w:p>
        </w:tc>
        <w:tc>
          <w:tcPr>
            <w:tcW w:w="7493" w:type="dxa"/>
            <w:tcBorders>
              <w:top w:val="single" w:sz="4" w:space="0" w:color="auto"/>
              <w:left w:val="single" w:sz="4" w:space="0" w:color="auto"/>
              <w:bottom w:val="single" w:sz="4" w:space="0" w:color="auto"/>
              <w:right w:val="single" w:sz="4" w:space="0" w:color="auto"/>
            </w:tcBorders>
            <w:vAlign w:val="center"/>
          </w:tcPr>
          <w:p w14:paraId="6BE68BFE" w14:textId="77777777" w:rsidR="637E8E70" w:rsidRPr="00137C56" w:rsidRDefault="637E8E70" w:rsidP="3252EA70">
            <w:pPr>
              <w:spacing w:line="276" w:lineRule="auto"/>
              <w:jc w:val="left"/>
            </w:pPr>
            <w:r w:rsidRPr="268FCA6C">
              <w:rPr>
                <w:rFonts w:eastAsia="Calibri Light"/>
              </w:rPr>
              <w:t>Učenici slušaju, crtaju, zapisuju u bilježnicu. Objašnjavaju vrstu i ulogu prometnih znakova, nabrajaju dijelove bicikla, vježbaju vožnju biciklom na poligonu, rješavaju testove na računalu i u tiskanom obliku, polažu ispit za bicikl, sudjeluju na natjecanju, izrađuju plakat.</w:t>
            </w:r>
          </w:p>
        </w:tc>
      </w:tr>
      <w:tr w:rsidR="3252EA70" w:rsidRPr="00137C56" w14:paraId="3A3544E2" w14:textId="77777777" w:rsidTr="7426076C">
        <w:trPr>
          <w:trHeight w:val="514"/>
        </w:trPr>
        <w:tc>
          <w:tcPr>
            <w:tcW w:w="2992" w:type="dxa"/>
            <w:tcBorders>
              <w:top w:val="single" w:sz="4" w:space="0" w:color="auto"/>
              <w:left w:val="single" w:sz="4" w:space="0" w:color="auto"/>
              <w:bottom w:val="single" w:sz="4" w:space="0" w:color="auto"/>
              <w:right w:val="single" w:sz="4" w:space="0" w:color="auto"/>
            </w:tcBorders>
            <w:vAlign w:val="center"/>
          </w:tcPr>
          <w:p w14:paraId="36CAB567" w14:textId="77777777" w:rsidR="3252EA70" w:rsidRPr="00137C56" w:rsidRDefault="3252EA70" w:rsidP="3252EA70">
            <w:pPr>
              <w:spacing w:line="276" w:lineRule="auto"/>
              <w:jc w:val="left"/>
              <w:rPr>
                <w:b/>
                <w:sz w:val="20"/>
                <w:szCs w:val="20"/>
              </w:rPr>
            </w:pPr>
            <w:r w:rsidRPr="268FCA6C">
              <w:rPr>
                <w:b/>
                <w:sz w:val="20"/>
                <w:szCs w:val="20"/>
              </w:rPr>
              <w:t>d) METODE POUČAVANJA (što rade učitelji)</w:t>
            </w:r>
          </w:p>
        </w:tc>
        <w:tc>
          <w:tcPr>
            <w:tcW w:w="7493" w:type="dxa"/>
            <w:tcBorders>
              <w:top w:val="single" w:sz="4" w:space="0" w:color="auto"/>
              <w:left w:val="single" w:sz="4" w:space="0" w:color="auto"/>
              <w:bottom w:val="single" w:sz="4" w:space="0" w:color="auto"/>
              <w:right w:val="single" w:sz="4" w:space="0" w:color="auto"/>
            </w:tcBorders>
            <w:vAlign w:val="center"/>
          </w:tcPr>
          <w:p w14:paraId="0CB67CAF" w14:textId="77777777" w:rsidR="441C98EA" w:rsidRPr="00137C56" w:rsidRDefault="441C98EA" w:rsidP="005F1483">
            <w:pPr>
              <w:spacing w:line="240" w:lineRule="auto"/>
            </w:pPr>
            <w:r w:rsidRPr="268FCA6C">
              <w:rPr>
                <w:rFonts w:eastAsia="Calibri Light"/>
              </w:rPr>
              <w:t>Usmeno izlaganje, demonstracija, prezentiranje, demonstriraju vježbe na poligonu</w:t>
            </w:r>
          </w:p>
        </w:tc>
      </w:tr>
      <w:tr w:rsidR="3252EA70" w:rsidRPr="00137C56" w14:paraId="25B27AF4" w14:textId="77777777" w:rsidTr="7426076C">
        <w:trPr>
          <w:trHeight w:val="454"/>
        </w:trPr>
        <w:tc>
          <w:tcPr>
            <w:tcW w:w="2992" w:type="dxa"/>
            <w:tcBorders>
              <w:top w:val="single" w:sz="4" w:space="0" w:color="auto"/>
              <w:left w:val="single" w:sz="4" w:space="0" w:color="auto"/>
              <w:bottom w:val="single" w:sz="4" w:space="0" w:color="auto"/>
              <w:right w:val="single" w:sz="4" w:space="0" w:color="auto"/>
            </w:tcBorders>
            <w:vAlign w:val="center"/>
          </w:tcPr>
          <w:p w14:paraId="62C1794B" w14:textId="77777777" w:rsidR="3252EA70" w:rsidRPr="00137C56" w:rsidRDefault="3252EA70" w:rsidP="3252EA70">
            <w:pPr>
              <w:spacing w:line="276" w:lineRule="auto"/>
              <w:jc w:val="left"/>
              <w:rPr>
                <w:b/>
                <w:sz w:val="20"/>
                <w:szCs w:val="20"/>
              </w:rPr>
            </w:pPr>
            <w:r w:rsidRPr="268FCA6C">
              <w:rPr>
                <w:b/>
                <w:sz w:val="20"/>
                <w:szCs w:val="20"/>
              </w:rPr>
              <w:t>e) TRAJANJE IZVEDBE</w:t>
            </w:r>
          </w:p>
        </w:tc>
        <w:tc>
          <w:tcPr>
            <w:tcW w:w="7493" w:type="dxa"/>
            <w:tcBorders>
              <w:top w:val="single" w:sz="4" w:space="0" w:color="auto"/>
              <w:left w:val="single" w:sz="4" w:space="0" w:color="auto"/>
              <w:bottom w:val="single" w:sz="4" w:space="0" w:color="auto"/>
              <w:right w:val="single" w:sz="4" w:space="0" w:color="auto"/>
            </w:tcBorders>
            <w:vAlign w:val="center"/>
          </w:tcPr>
          <w:p w14:paraId="2F56CCD0" w14:textId="41002772" w:rsidR="3252EA70" w:rsidRPr="00137C56" w:rsidRDefault="02CFBEA7" w:rsidP="3252EA70">
            <w:pPr>
              <w:spacing w:line="276" w:lineRule="auto"/>
              <w:jc w:val="left"/>
            </w:pPr>
            <w:r>
              <w:t xml:space="preserve">Tijekom šk. god </w:t>
            </w:r>
            <w:r w:rsidR="2B6FD335">
              <w:t>20</w:t>
            </w:r>
            <w:r w:rsidR="483C101E">
              <w:t>2</w:t>
            </w:r>
            <w:r w:rsidR="6DDFE174">
              <w:t>4</w:t>
            </w:r>
            <w:r w:rsidR="6D4D3E24">
              <w:t>.</w:t>
            </w:r>
            <w:r w:rsidR="2B6FD335">
              <w:t>/202</w:t>
            </w:r>
            <w:r w:rsidR="2A271C69">
              <w:t>5</w:t>
            </w:r>
            <w:r>
              <w:t>.,</w:t>
            </w:r>
            <w:r w:rsidR="7C50D4A4">
              <w:t>2</w:t>
            </w:r>
            <w:r>
              <w:t xml:space="preserve"> sat</w:t>
            </w:r>
            <w:r w:rsidR="012AC4B0">
              <w:t>a</w:t>
            </w:r>
            <w:r>
              <w:t xml:space="preserve"> tjedno, </w:t>
            </w:r>
            <w:r w:rsidR="70F09133">
              <w:t>70</w:t>
            </w:r>
            <w:r w:rsidR="2214AFAB">
              <w:t xml:space="preserve"> </w:t>
            </w:r>
            <w:r w:rsidR="2B6FD335">
              <w:t>sati</w:t>
            </w:r>
            <w:r>
              <w:t xml:space="preserve"> godišnje</w:t>
            </w:r>
          </w:p>
        </w:tc>
      </w:tr>
      <w:tr w:rsidR="3252EA70" w:rsidRPr="00137C56" w14:paraId="0DED5235" w14:textId="77777777" w:rsidTr="7426076C">
        <w:trPr>
          <w:trHeight w:val="233"/>
        </w:trPr>
        <w:tc>
          <w:tcPr>
            <w:tcW w:w="2992" w:type="dxa"/>
            <w:tcBorders>
              <w:top w:val="single" w:sz="4" w:space="0" w:color="auto"/>
              <w:left w:val="single" w:sz="4" w:space="0" w:color="auto"/>
              <w:bottom w:val="single" w:sz="4" w:space="0" w:color="auto"/>
              <w:right w:val="single" w:sz="4" w:space="0" w:color="auto"/>
            </w:tcBorders>
            <w:vAlign w:val="center"/>
          </w:tcPr>
          <w:p w14:paraId="0EEF99A8" w14:textId="77777777" w:rsidR="3252EA70" w:rsidRPr="00137C56" w:rsidRDefault="3252EA70" w:rsidP="3252EA70">
            <w:pPr>
              <w:spacing w:line="276" w:lineRule="auto"/>
              <w:jc w:val="left"/>
              <w:rPr>
                <w:b/>
                <w:sz w:val="20"/>
                <w:szCs w:val="20"/>
              </w:rPr>
            </w:pPr>
            <w:r w:rsidRPr="268FCA6C">
              <w:rPr>
                <w:b/>
                <w:sz w:val="20"/>
                <w:szCs w:val="20"/>
              </w:rPr>
              <w:t>5. POTREBNI RESURSI/TROŠKOVNIK</w:t>
            </w:r>
          </w:p>
        </w:tc>
        <w:tc>
          <w:tcPr>
            <w:tcW w:w="7493" w:type="dxa"/>
            <w:tcBorders>
              <w:top w:val="single" w:sz="4" w:space="0" w:color="auto"/>
              <w:left w:val="single" w:sz="4" w:space="0" w:color="auto"/>
              <w:bottom w:val="single" w:sz="4" w:space="0" w:color="auto"/>
              <w:right w:val="single" w:sz="4" w:space="0" w:color="auto"/>
            </w:tcBorders>
            <w:vAlign w:val="center"/>
          </w:tcPr>
          <w:p w14:paraId="1ACE222F" w14:textId="7692BFF8" w:rsidR="50D1BB41" w:rsidRPr="00137C56" w:rsidRDefault="53E4D59E" w:rsidP="005F1483">
            <w:pPr>
              <w:spacing w:line="240" w:lineRule="auto"/>
              <w:jc w:val="left"/>
            </w:pPr>
            <w:r w:rsidRPr="268FCA6C">
              <w:rPr>
                <w:rFonts w:eastAsia="Calibri Light"/>
              </w:rPr>
              <w:t>Plakati s prometnim znakovima, semafor,  bicikl, prometne prepreke, zaštitna kaciga.</w:t>
            </w:r>
          </w:p>
        </w:tc>
      </w:tr>
      <w:tr w:rsidR="3252EA70" w:rsidRPr="00137C56" w14:paraId="36A93D7A" w14:textId="77777777" w:rsidTr="7426076C">
        <w:trPr>
          <w:trHeight w:val="375"/>
        </w:trPr>
        <w:tc>
          <w:tcPr>
            <w:tcW w:w="2992" w:type="dxa"/>
            <w:tcBorders>
              <w:top w:val="single" w:sz="4" w:space="0" w:color="auto"/>
              <w:left w:val="single" w:sz="4" w:space="0" w:color="auto"/>
              <w:bottom w:val="single" w:sz="4" w:space="0" w:color="auto"/>
              <w:right w:val="single" w:sz="4" w:space="0" w:color="auto"/>
            </w:tcBorders>
            <w:vAlign w:val="center"/>
          </w:tcPr>
          <w:p w14:paraId="66835DEB" w14:textId="77777777" w:rsidR="3252EA70" w:rsidRPr="00137C56" w:rsidRDefault="3252EA70" w:rsidP="3252EA70">
            <w:pPr>
              <w:spacing w:line="276" w:lineRule="auto"/>
              <w:jc w:val="left"/>
              <w:rPr>
                <w:b/>
                <w:sz w:val="20"/>
                <w:szCs w:val="20"/>
              </w:rPr>
            </w:pPr>
            <w:r w:rsidRPr="268FCA6C">
              <w:rPr>
                <w:b/>
                <w:sz w:val="20"/>
                <w:szCs w:val="20"/>
              </w:rPr>
              <w:t>6. NAČIN PRAĆENJA I PROVJERA ISHODA/POSTIGNUĆA:</w:t>
            </w:r>
          </w:p>
        </w:tc>
        <w:tc>
          <w:tcPr>
            <w:tcW w:w="7493" w:type="dxa"/>
            <w:tcBorders>
              <w:top w:val="single" w:sz="4" w:space="0" w:color="auto"/>
              <w:left w:val="single" w:sz="4" w:space="0" w:color="auto"/>
              <w:bottom w:val="single" w:sz="4" w:space="0" w:color="auto"/>
              <w:right w:val="single" w:sz="4" w:space="0" w:color="auto"/>
            </w:tcBorders>
            <w:vAlign w:val="center"/>
          </w:tcPr>
          <w:p w14:paraId="513DA1E0" w14:textId="219FC517" w:rsidR="3252EA70" w:rsidRPr="00137C56" w:rsidRDefault="176FF88C" w:rsidP="005F1483">
            <w:pPr>
              <w:spacing w:line="240" w:lineRule="auto"/>
            </w:pPr>
            <w:r w:rsidRPr="268FCA6C">
              <w:rPr>
                <w:rFonts w:eastAsia="Calibri Light"/>
              </w:rPr>
              <w:t>Polaganje biciklističkog ispita, sudjelovanje na natjecanjima, izrada promotivnih materijala, plakati, prezentacije</w:t>
            </w:r>
          </w:p>
        </w:tc>
      </w:tr>
      <w:tr w:rsidR="3252EA70" w14:paraId="3B443AD7" w14:textId="77777777" w:rsidTr="7426076C">
        <w:trPr>
          <w:trHeight w:val="243"/>
        </w:trPr>
        <w:tc>
          <w:tcPr>
            <w:tcW w:w="2992" w:type="dxa"/>
            <w:tcBorders>
              <w:top w:val="single" w:sz="4" w:space="0" w:color="auto"/>
              <w:left w:val="single" w:sz="4" w:space="0" w:color="auto"/>
              <w:bottom w:val="single" w:sz="4" w:space="0" w:color="auto"/>
              <w:right w:val="single" w:sz="4" w:space="0" w:color="auto"/>
            </w:tcBorders>
            <w:vAlign w:val="center"/>
          </w:tcPr>
          <w:p w14:paraId="46B660C7" w14:textId="77777777" w:rsidR="3252EA70" w:rsidRPr="00137C56" w:rsidRDefault="3252EA70" w:rsidP="3252EA70">
            <w:pPr>
              <w:spacing w:line="276" w:lineRule="auto"/>
              <w:jc w:val="left"/>
              <w:rPr>
                <w:b/>
                <w:sz w:val="20"/>
                <w:szCs w:val="20"/>
              </w:rPr>
            </w:pPr>
            <w:r w:rsidRPr="268FCA6C">
              <w:rPr>
                <w:b/>
                <w:sz w:val="20"/>
                <w:szCs w:val="20"/>
              </w:rPr>
              <w:t>7. ODGOVORNE OSOBE</w:t>
            </w:r>
          </w:p>
        </w:tc>
        <w:tc>
          <w:tcPr>
            <w:tcW w:w="7493" w:type="dxa"/>
            <w:tcBorders>
              <w:top w:val="single" w:sz="4" w:space="0" w:color="auto"/>
              <w:left w:val="single" w:sz="4" w:space="0" w:color="auto"/>
              <w:bottom w:val="single" w:sz="4" w:space="0" w:color="auto"/>
              <w:right w:val="single" w:sz="4" w:space="0" w:color="auto"/>
            </w:tcBorders>
            <w:vAlign w:val="center"/>
          </w:tcPr>
          <w:p w14:paraId="213FC050" w14:textId="07DC2408" w:rsidR="0A03BFB3" w:rsidRDefault="0A03BFB3" w:rsidP="3252EA70">
            <w:pPr>
              <w:spacing w:line="276" w:lineRule="auto"/>
              <w:jc w:val="left"/>
            </w:pPr>
            <w:r>
              <w:t>Učiteljica:</w:t>
            </w:r>
            <w:r w:rsidR="007E4FF4">
              <w:t xml:space="preserve"> </w:t>
            </w:r>
            <w:r>
              <w:t xml:space="preserve">Božica </w:t>
            </w:r>
            <w:proofErr w:type="spellStart"/>
            <w:r>
              <w:t>Ruk</w:t>
            </w:r>
            <w:proofErr w:type="spellEnd"/>
          </w:p>
        </w:tc>
      </w:tr>
    </w:tbl>
    <w:p w14:paraId="4D8A414B" w14:textId="77777777" w:rsidR="002851FB" w:rsidRDefault="002851FB"/>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7493"/>
      </w:tblGrid>
      <w:tr w:rsidR="75A1ED21" w14:paraId="5E9D443F" w14:textId="77777777" w:rsidTr="7426076C">
        <w:trPr>
          <w:trHeight w:val="534"/>
        </w:trPr>
        <w:tc>
          <w:tcPr>
            <w:tcW w:w="2992" w:type="dxa"/>
            <w:tcBorders>
              <w:top w:val="single" w:sz="4" w:space="0" w:color="auto"/>
              <w:left w:val="single" w:sz="4" w:space="0" w:color="auto"/>
              <w:bottom w:val="single" w:sz="4" w:space="0" w:color="auto"/>
              <w:right w:val="single" w:sz="4" w:space="0" w:color="auto"/>
            </w:tcBorders>
            <w:vAlign w:val="center"/>
          </w:tcPr>
          <w:p w14:paraId="3F5E534B" w14:textId="77777777" w:rsidR="75A1ED21" w:rsidRDefault="75A1ED21" w:rsidP="75A1ED21">
            <w:pPr>
              <w:spacing w:line="276" w:lineRule="auto"/>
              <w:jc w:val="left"/>
              <w:rPr>
                <w:b/>
                <w:bCs/>
                <w:sz w:val="20"/>
                <w:szCs w:val="20"/>
              </w:rPr>
            </w:pPr>
            <w:r w:rsidRPr="75A1ED21">
              <w:rPr>
                <w:b/>
                <w:bCs/>
                <w:sz w:val="20"/>
                <w:szCs w:val="20"/>
              </w:rPr>
              <w:t>KURIKULUMSKO PODRUČJE</w:t>
            </w:r>
          </w:p>
        </w:tc>
        <w:tc>
          <w:tcPr>
            <w:tcW w:w="7493" w:type="dxa"/>
            <w:tcBorders>
              <w:top w:val="single" w:sz="4" w:space="0" w:color="auto"/>
              <w:left w:val="single" w:sz="4" w:space="0" w:color="auto"/>
              <w:bottom w:val="single" w:sz="4" w:space="0" w:color="auto"/>
              <w:right w:val="single" w:sz="4" w:space="0" w:color="auto"/>
            </w:tcBorders>
            <w:vAlign w:val="center"/>
          </w:tcPr>
          <w:p w14:paraId="61788304" w14:textId="77777777" w:rsidR="75A1ED21" w:rsidRDefault="75A1ED21" w:rsidP="75A1ED21">
            <w:pPr>
              <w:spacing w:line="276" w:lineRule="auto"/>
              <w:jc w:val="left"/>
              <w:rPr>
                <w:b/>
                <w:bCs/>
              </w:rPr>
            </w:pPr>
            <w:r w:rsidRPr="75A1ED21">
              <w:rPr>
                <w:b/>
                <w:bCs/>
              </w:rPr>
              <w:t>TEHNIČKO  I  INFORMATIČKO PODRUČJE</w:t>
            </w:r>
          </w:p>
        </w:tc>
      </w:tr>
      <w:tr w:rsidR="75A1ED21" w14:paraId="32C9BC5E" w14:textId="77777777" w:rsidTr="7426076C">
        <w:trPr>
          <w:trHeight w:val="400"/>
        </w:trPr>
        <w:tc>
          <w:tcPr>
            <w:tcW w:w="2992" w:type="dxa"/>
            <w:tcBorders>
              <w:top w:val="single" w:sz="4" w:space="0" w:color="auto"/>
              <w:left w:val="single" w:sz="4" w:space="0" w:color="auto"/>
              <w:bottom w:val="single" w:sz="4" w:space="0" w:color="auto"/>
              <w:right w:val="single" w:sz="4" w:space="0" w:color="auto"/>
            </w:tcBorders>
            <w:vAlign w:val="center"/>
          </w:tcPr>
          <w:p w14:paraId="3712CF33" w14:textId="77777777" w:rsidR="75A1ED21" w:rsidRDefault="75A1ED21" w:rsidP="75A1ED21">
            <w:pPr>
              <w:spacing w:line="276" w:lineRule="auto"/>
              <w:jc w:val="left"/>
              <w:rPr>
                <w:b/>
                <w:bCs/>
                <w:sz w:val="20"/>
                <w:szCs w:val="20"/>
              </w:rPr>
            </w:pPr>
            <w:r w:rsidRPr="75A1ED21">
              <w:rPr>
                <w:b/>
                <w:bCs/>
                <w:sz w:val="20"/>
                <w:szCs w:val="20"/>
              </w:rPr>
              <w:t>1. CIKLUSI (razredi)</w:t>
            </w:r>
          </w:p>
        </w:tc>
        <w:tc>
          <w:tcPr>
            <w:tcW w:w="7493" w:type="dxa"/>
            <w:tcBorders>
              <w:top w:val="single" w:sz="4" w:space="0" w:color="auto"/>
              <w:left w:val="single" w:sz="4" w:space="0" w:color="auto"/>
              <w:bottom w:val="single" w:sz="4" w:space="0" w:color="auto"/>
              <w:right w:val="single" w:sz="4" w:space="0" w:color="auto"/>
            </w:tcBorders>
            <w:vAlign w:val="center"/>
          </w:tcPr>
          <w:p w14:paraId="57393170" w14:textId="41997745" w:rsidR="75A1ED21" w:rsidRDefault="75A1ED21" w:rsidP="75A1ED21">
            <w:pPr>
              <w:spacing w:line="276" w:lineRule="auto"/>
              <w:jc w:val="left"/>
            </w:pPr>
            <w:r>
              <w:t xml:space="preserve">2. </w:t>
            </w:r>
            <w:r w:rsidR="000F7E9B">
              <w:t>i</w:t>
            </w:r>
            <w:r>
              <w:t xml:space="preserve"> </w:t>
            </w:r>
            <w:r w:rsidR="433FBD55">
              <w:t xml:space="preserve">3.  </w:t>
            </w:r>
            <w:r>
              <w:t xml:space="preserve">ciklus (5. </w:t>
            </w:r>
            <w:r w:rsidR="000F7E9B">
              <w:t>r</w:t>
            </w:r>
            <w:r>
              <w:t>azred</w:t>
            </w:r>
            <w:r w:rsidR="4ABD7648">
              <w:t>, 6. razred</w:t>
            </w:r>
            <w:r w:rsidR="1662AE1F">
              <w:t>,</w:t>
            </w:r>
            <w:r w:rsidR="7D9A5651">
              <w:t>7.razred, 8. razred )</w:t>
            </w:r>
          </w:p>
        </w:tc>
      </w:tr>
      <w:tr w:rsidR="75A1ED21" w14:paraId="48B7A3FB" w14:textId="77777777" w:rsidTr="7426076C">
        <w:trPr>
          <w:trHeight w:val="1262"/>
        </w:trPr>
        <w:tc>
          <w:tcPr>
            <w:tcW w:w="2992" w:type="dxa"/>
            <w:tcBorders>
              <w:top w:val="single" w:sz="4" w:space="0" w:color="auto"/>
              <w:left w:val="single" w:sz="4" w:space="0" w:color="auto"/>
              <w:bottom w:val="single" w:sz="4" w:space="0" w:color="auto"/>
              <w:right w:val="single" w:sz="4" w:space="0" w:color="auto"/>
            </w:tcBorders>
            <w:vAlign w:val="center"/>
          </w:tcPr>
          <w:p w14:paraId="6E57678A" w14:textId="77777777" w:rsidR="75A1ED21" w:rsidRDefault="75A1ED21" w:rsidP="75A1ED21">
            <w:pPr>
              <w:spacing w:line="276" w:lineRule="auto"/>
              <w:jc w:val="left"/>
              <w:rPr>
                <w:b/>
                <w:bCs/>
                <w:sz w:val="20"/>
                <w:szCs w:val="20"/>
              </w:rPr>
            </w:pPr>
            <w:r w:rsidRPr="75A1ED21">
              <w:rPr>
                <w:b/>
                <w:bCs/>
                <w:sz w:val="20"/>
                <w:szCs w:val="20"/>
              </w:rPr>
              <w:t>2. CILJ I OBRAZLOŽENJE CILJA</w:t>
            </w:r>
          </w:p>
        </w:tc>
        <w:tc>
          <w:tcPr>
            <w:tcW w:w="7493" w:type="dxa"/>
            <w:tcBorders>
              <w:top w:val="single" w:sz="4" w:space="0" w:color="auto"/>
              <w:left w:val="single" w:sz="4" w:space="0" w:color="auto"/>
              <w:bottom w:val="single" w:sz="4" w:space="0" w:color="auto"/>
              <w:right w:val="single" w:sz="4" w:space="0" w:color="auto"/>
            </w:tcBorders>
            <w:vAlign w:val="center"/>
          </w:tcPr>
          <w:p w14:paraId="612F535F" w14:textId="3CD0AB31" w:rsidR="75A1ED21" w:rsidRDefault="5BAD3425" w:rsidP="000F7E9B">
            <w:pPr>
              <w:spacing w:line="257" w:lineRule="auto"/>
              <w:jc w:val="left"/>
              <w:rPr>
                <w:rFonts w:eastAsia="Calibri Light"/>
              </w:rPr>
            </w:pPr>
            <w:r w:rsidRPr="75A1ED21">
              <w:rPr>
                <w:rFonts w:eastAsia="Calibri Light"/>
                <w:szCs w:val="24"/>
              </w:rPr>
              <w:t>Usvojiti vještine pravilnog i sigurnog upravljanja tehničkim priborom i alatima</w:t>
            </w:r>
            <w:r w:rsidR="6429F8E6" w:rsidRPr="75A1ED21">
              <w:rPr>
                <w:rFonts w:eastAsia="Calibri Light"/>
                <w:szCs w:val="24"/>
              </w:rPr>
              <w:t>.</w:t>
            </w:r>
            <w:r w:rsidRPr="75A1ED21">
              <w:rPr>
                <w:rFonts w:eastAsia="Calibri Light"/>
                <w:szCs w:val="24"/>
              </w:rPr>
              <w:t xml:space="preserve"> Samostalno  i odgovorno rukovanje alatima i priborom. Kroz aktivnosti promovirati obrtnička zanimanja i potaknuti ih na upisivanje u programe u kojima se mogu razvijati njihova kreativnost i sposobnosti.</w:t>
            </w:r>
          </w:p>
        </w:tc>
      </w:tr>
      <w:tr w:rsidR="75A1ED21" w14:paraId="695F94A1" w14:textId="77777777" w:rsidTr="7426076C">
        <w:trPr>
          <w:trHeight w:val="951"/>
        </w:trPr>
        <w:tc>
          <w:tcPr>
            <w:tcW w:w="2992" w:type="dxa"/>
            <w:tcBorders>
              <w:top w:val="single" w:sz="4" w:space="0" w:color="auto"/>
              <w:left w:val="single" w:sz="4" w:space="0" w:color="auto"/>
              <w:bottom w:val="single" w:sz="4" w:space="0" w:color="auto"/>
              <w:right w:val="single" w:sz="4" w:space="0" w:color="auto"/>
            </w:tcBorders>
            <w:vAlign w:val="center"/>
          </w:tcPr>
          <w:p w14:paraId="0CB171DF" w14:textId="77777777" w:rsidR="75A1ED21" w:rsidRDefault="75A1ED21" w:rsidP="75A1ED21">
            <w:pPr>
              <w:spacing w:line="276" w:lineRule="auto"/>
              <w:jc w:val="left"/>
              <w:rPr>
                <w:b/>
                <w:bCs/>
                <w:sz w:val="20"/>
                <w:szCs w:val="20"/>
              </w:rPr>
            </w:pPr>
            <w:r w:rsidRPr="75A1ED21">
              <w:rPr>
                <w:b/>
                <w:bCs/>
                <w:sz w:val="20"/>
                <w:szCs w:val="20"/>
              </w:rPr>
              <w:t>3. OČEKIVANI ISHODI/POSTIGNUĆA (učenik će moći):</w:t>
            </w:r>
          </w:p>
        </w:tc>
        <w:tc>
          <w:tcPr>
            <w:tcW w:w="7493" w:type="dxa"/>
            <w:tcBorders>
              <w:top w:val="single" w:sz="4" w:space="0" w:color="auto"/>
              <w:left w:val="single" w:sz="4" w:space="0" w:color="auto"/>
              <w:bottom w:val="single" w:sz="4" w:space="0" w:color="auto"/>
              <w:right w:val="single" w:sz="4" w:space="0" w:color="auto"/>
            </w:tcBorders>
            <w:vAlign w:val="center"/>
          </w:tcPr>
          <w:p w14:paraId="6203F7A7" w14:textId="7BC682A3" w:rsidR="75A1ED21" w:rsidRDefault="75A1ED21" w:rsidP="75A1ED21">
            <w:pPr>
              <w:spacing w:line="276" w:lineRule="auto"/>
              <w:jc w:val="left"/>
              <w:rPr>
                <w:rFonts w:eastAsia="Calibri Light"/>
              </w:rPr>
            </w:pPr>
            <w:r w:rsidRPr="75A1ED21">
              <w:rPr>
                <w:rFonts w:eastAsia="Calibri Light"/>
              </w:rPr>
              <w:t xml:space="preserve">Učenici će moći  sudjelovati </w:t>
            </w:r>
            <w:r w:rsidR="02D3AE05" w:rsidRPr="75A1ED21">
              <w:rPr>
                <w:rFonts w:eastAsia="Calibri Light"/>
              </w:rPr>
              <w:t xml:space="preserve"> školskom, županijskom natjecanju “Mladi tehničari”.</w:t>
            </w:r>
            <w:r w:rsidR="3E4C862E" w:rsidRPr="75A1ED21">
              <w:rPr>
                <w:rFonts w:eastAsia="Calibri Light"/>
              </w:rPr>
              <w:t xml:space="preserve"> </w:t>
            </w:r>
            <w:r w:rsidRPr="75A1ED21">
              <w:rPr>
                <w:rFonts w:eastAsia="Calibri Light"/>
              </w:rPr>
              <w:t xml:space="preserve">Učenici će promovirati </w:t>
            </w:r>
            <w:r w:rsidR="1E3781CF" w:rsidRPr="75A1ED21">
              <w:rPr>
                <w:rFonts w:eastAsia="Calibri Light"/>
              </w:rPr>
              <w:t xml:space="preserve">tehničku kulturu </w:t>
            </w:r>
            <w:r w:rsidRPr="75A1ED21">
              <w:rPr>
                <w:rFonts w:eastAsia="Calibri Light"/>
              </w:rPr>
              <w:t xml:space="preserve">.  Učenici će prepoznati </w:t>
            </w:r>
            <w:r w:rsidR="1A03F476" w:rsidRPr="75A1ED21">
              <w:rPr>
                <w:rFonts w:eastAsia="Calibri Light"/>
              </w:rPr>
              <w:t>pribor ,alate  razlikovati pra</w:t>
            </w:r>
            <w:r w:rsidR="0B97B15E" w:rsidRPr="75A1ED21">
              <w:rPr>
                <w:rFonts w:eastAsia="Calibri Light"/>
              </w:rPr>
              <w:t>vilno korištenje i uporabu.</w:t>
            </w:r>
          </w:p>
        </w:tc>
      </w:tr>
      <w:tr w:rsidR="75A1ED21" w14:paraId="0C39C79B" w14:textId="77777777" w:rsidTr="7426076C">
        <w:trPr>
          <w:trHeight w:val="355"/>
        </w:trPr>
        <w:tc>
          <w:tcPr>
            <w:tcW w:w="2992" w:type="dxa"/>
            <w:tcBorders>
              <w:top w:val="single" w:sz="4" w:space="0" w:color="auto"/>
              <w:left w:val="single" w:sz="4" w:space="0" w:color="auto"/>
              <w:bottom w:val="single" w:sz="4" w:space="0" w:color="auto"/>
              <w:right w:val="single" w:sz="4" w:space="0" w:color="auto"/>
            </w:tcBorders>
            <w:vAlign w:val="center"/>
          </w:tcPr>
          <w:p w14:paraId="064923C4" w14:textId="77777777" w:rsidR="75A1ED21" w:rsidRDefault="75A1ED21" w:rsidP="75A1ED21">
            <w:pPr>
              <w:spacing w:line="276" w:lineRule="auto"/>
              <w:jc w:val="left"/>
              <w:rPr>
                <w:b/>
                <w:bCs/>
                <w:sz w:val="20"/>
                <w:szCs w:val="20"/>
              </w:rPr>
            </w:pPr>
            <w:r w:rsidRPr="75A1ED21">
              <w:rPr>
                <w:b/>
                <w:bCs/>
                <w:sz w:val="20"/>
                <w:szCs w:val="20"/>
              </w:rPr>
              <w:t>4. NAČIN REALIZACIJE:</w:t>
            </w:r>
          </w:p>
          <w:p w14:paraId="700C6C05" w14:textId="77777777" w:rsidR="75A1ED21" w:rsidRDefault="75A1ED21" w:rsidP="75A1ED21">
            <w:pPr>
              <w:spacing w:line="276" w:lineRule="auto"/>
              <w:jc w:val="left"/>
              <w:rPr>
                <w:b/>
                <w:bCs/>
                <w:sz w:val="20"/>
                <w:szCs w:val="20"/>
              </w:rPr>
            </w:pPr>
            <w:r w:rsidRPr="75A1ED21">
              <w:rPr>
                <w:b/>
                <w:bCs/>
                <w:sz w:val="20"/>
                <w:szCs w:val="20"/>
              </w:rPr>
              <w:t>a) OBLIK</w:t>
            </w:r>
          </w:p>
        </w:tc>
        <w:tc>
          <w:tcPr>
            <w:tcW w:w="7493" w:type="dxa"/>
            <w:tcBorders>
              <w:top w:val="single" w:sz="4" w:space="0" w:color="auto"/>
              <w:left w:val="single" w:sz="4" w:space="0" w:color="auto"/>
              <w:bottom w:val="single" w:sz="4" w:space="0" w:color="auto"/>
              <w:right w:val="single" w:sz="4" w:space="0" w:color="auto"/>
            </w:tcBorders>
            <w:vAlign w:val="center"/>
          </w:tcPr>
          <w:p w14:paraId="73468660" w14:textId="6372EA4E" w:rsidR="75A1ED21" w:rsidRDefault="75A1ED21" w:rsidP="75A1ED21">
            <w:pPr>
              <w:spacing w:line="276" w:lineRule="auto"/>
              <w:jc w:val="center"/>
              <w:rPr>
                <w:b/>
                <w:bCs/>
              </w:rPr>
            </w:pPr>
            <w:r w:rsidRPr="75A1ED21">
              <w:rPr>
                <w:b/>
                <w:bCs/>
              </w:rPr>
              <w:t>IZVANNASTAVNA AKTIVNOST</w:t>
            </w:r>
          </w:p>
          <w:p w14:paraId="32F89AB8" w14:textId="373432C6" w:rsidR="2FF59E56" w:rsidRDefault="2FF59E56" w:rsidP="75A1ED21">
            <w:pPr>
              <w:spacing w:line="276" w:lineRule="auto"/>
              <w:jc w:val="center"/>
              <w:rPr>
                <w:b/>
                <w:bCs/>
              </w:rPr>
            </w:pPr>
            <w:r w:rsidRPr="75A1ED21">
              <w:rPr>
                <w:b/>
                <w:bCs/>
              </w:rPr>
              <w:t>MLADI TEHNIČARI</w:t>
            </w:r>
          </w:p>
        </w:tc>
      </w:tr>
      <w:tr w:rsidR="75A1ED21" w14:paraId="1CAFF2B7" w14:textId="77777777" w:rsidTr="7426076C">
        <w:trPr>
          <w:trHeight w:val="625"/>
        </w:trPr>
        <w:tc>
          <w:tcPr>
            <w:tcW w:w="2992" w:type="dxa"/>
            <w:tcBorders>
              <w:top w:val="single" w:sz="4" w:space="0" w:color="auto"/>
              <w:left w:val="single" w:sz="4" w:space="0" w:color="auto"/>
              <w:bottom w:val="single" w:sz="4" w:space="0" w:color="auto"/>
              <w:right w:val="single" w:sz="4" w:space="0" w:color="auto"/>
            </w:tcBorders>
            <w:vAlign w:val="center"/>
          </w:tcPr>
          <w:p w14:paraId="2AF4B9A4" w14:textId="77777777" w:rsidR="75A1ED21" w:rsidRDefault="75A1ED21" w:rsidP="75A1ED21">
            <w:pPr>
              <w:spacing w:line="276" w:lineRule="auto"/>
              <w:jc w:val="left"/>
              <w:rPr>
                <w:b/>
                <w:bCs/>
                <w:sz w:val="20"/>
                <w:szCs w:val="20"/>
              </w:rPr>
            </w:pPr>
            <w:r w:rsidRPr="75A1ED21">
              <w:rPr>
                <w:b/>
                <w:bCs/>
                <w:sz w:val="20"/>
                <w:szCs w:val="20"/>
              </w:rPr>
              <w:t>b) SUDIONICI</w:t>
            </w:r>
          </w:p>
        </w:tc>
        <w:tc>
          <w:tcPr>
            <w:tcW w:w="7493" w:type="dxa"/>
            <w:tcBorders>
              <w:top w:val="single" w:sz="4" w:space="0" w:color="auto"/>
              <w:left w:val="single" w:sz="4" w:space="0" w:color="auto"/>
              <w:bottom w:val="single" w:sz="4" w:space="0" w:color="auto"/>
              <w:right w:val="single" w:sz="4" w:space="0" w:color="auto"/>
            </w:tcBorders>
            <w:vAlign w:val="center"/>
          </w:tcPr>
          <w:p w14:paraId="644213DE" w14:textId="4BDEB01D" w:rsidR="75A1ED21" w:rsidRDefault="75A1ED21" w:rsidP="75A1ED21">
            <w:pPr>
              <w:spacing w:line="276" w:lineRule="auto"/>
              <w:jc w:val="left"/>
            </w:pPr>
            <w:r>
              <w:t>Učenici 5</w:t>
            </w:r>
            <w:r w:rsidR="3C0B2C38">
              <w:t xml:space="preserve">. - 8. </w:t>
            </w:r>
            <w:r>
              <w:t>razreda</w:t>
            </w:r>
          </w:p>
        </w:tc>
      </w:tr>
      <w:tr w:rsidR="75A1ED21" w14:paraId="7C5EB652" w14:textId="77777777" w:rsidTr="7426076C">
        <w:trPr>
          <w:trHeight w:val="1003"/>
        </w:trPr>
        <w:tc>
          <w:tcPr>
            <w:tcW w:w="2992" w:type="dxa"/>
            <w:tcBorders>
              <w:top w:val="single" w:sz="4" w:space="0" w:color="auto"/>
              <w:left w:val="single" w:sz="4" w:space="0" w:color="auto"/>
              <w:bottom w:val="single" w:sz="4" w:space="0" w:color="auto"/>
              <w:right w:val="single" w:sz="4" w:space="0" w:color="auto"/>
            </w:tcBorders>
            <w:vAlign w:val="center"/>
          </w:tcPr>
          <w:p w14:paraId="1A55221C" w14:textId="77777777" w:rsidR="75A1ED21" w:rsidRDefault="75A1ED21" w:rsidP="75A1ED21">
            <w:pPr>
              <w:spacing w:line="276" w:lineRule="auto"/>
              <w:jc w:val="left"/>
              <w:rPr>
                <w:b/>
                <w:bCs/>
                <w:sz w:val="20"/>
                <w:szCs w:val="20"/>
              </w:rPr>
            </w:pPr>
            <w:r w:rsidRPr="75A1ED21">
              <w:rPr>
                <w:b/>
                <w:bCs/>
                <w:sz w:val="20"/>
                <w:szCs w:val="20"/>
              </w:rPr>
              <w:t>c) NAČIN UČENJA (što rade učenici)</w:t>
            </w:r>
          </w:p>
        </w:tc>
        <w:tc>
          <w:tcPr>
            <w:tcW w:w="7493" w:type="dxa"/>
            <w:tcBorders>
              <w:top w:val="single" w:sz="4" w:space="0" w:color="auto"/>
              <w:left w:val="single" w:sz="4" w:space="0" w:color="auto"/>
              <w:bottom w:val="single" w:sz="4" w:space="0" w:color="auto"/>
              <w:right w:val="single" w:sz="4" w:space="0" w:color="auto"/>
            </w:tcBorders>
            <w:vAlign w:val="center"/>
          </w:tcPr>
          <w:p w14:paraId="705DCE3E" w14:textId="1969582A" w:rsidR="75A1ED21" w:rsidRDefault="75A1ED21" w:rsidP="75A1ED21">
            <w:pPr>
              <w:spacing w:line="276" w:lineRule="auto"/>
              <w:jc w:val="left"/>
              <w:rPr>
                <w:rFonts w:eastAsia="Calibri Light"/>
              </w:rPr>
            </w:pPr>
            <w:r w:rsidRPr="75A1ED21">
              <w:rPr>
                <w:rFonts w:eastAsia="Calibri Light"/>
              </w:rPr>
              <w:t xml:space="preserve">Učenici slušaju, crtaju, </w:t>
            </w:r>
            <w:r w:rsidR="7A923348" w:rsidRPr="75A1ED21">
              <w:rPr>
                <w:rFonts w:eastAsia="Calibri Light"/>
              </w:rPr>
              <w:t>izrađuju tehničke tvorevine.</w:t>
            </w:r>
            <w:r w:rsidRPr="75A1ED21">
              <w:rPr>
                <w:rFonts w:eastAsia="Calibri Light"/>
              </w:rPr>
              <w:t xml:space="preserve"> Objašnjavaju vrstu i ulogu prometnih znakova, nabrajaju dijelove bicikla, vježbaju vožnju biciklom na poligonu, rješavaju testove na računalu i u tiskanom obliku, polažu ispit za bicikl, sudjeluju na natjecanju, izrađuju plakat.</w:t>
            </w:r>
          </w:p>
        </w:tc>
      </w:tr>
      <w:tr w:rsidR="75A1ED21" w14:paraId="0C057C26" w14:textId="77777777" w:rsidTr="7426076C">
        <w:trPr>
          <w:trHeight w:val="951"/>
        </w:trPr>
        <w:tc>
          <w:tcPr>
            <w:tcW w:w="2992" w:type="dxa"/>
            <w:tcBorders>
              <w:top w:val="single" w:sz="4" w:space="0" w:color="auto"/>
              <w:left w:val="single" w:sz="4" w:space="0" w:color="auto"/>
              <w:bottom w:val="single" w:sz="4" w:space="0" w:color="auto"/>
              <w:right w:val="single" w:sz="4" w:space="0" w:color="auto"/>
            </w:tcBorders>
            <w:vAlign w:val="center"/>
          </w:tcPr>
          <w:p w14:paraId="597A82C4" w14:textId="77777777" w:rsidR="75A1ED21" w:rsidRDefault="75A1ED21" w:rsidP="75A1ED21">
            <w:pPr>
              <w:spacing w:line="276" w:lineRule="auto"/>
              <w:jc w:val="left"/>
              <w:rPr>
                <w:b/>
                <w:bCs/>
                <w:sz w:val="20"/>
                <w:szCs w:val="20"/>
              </w:rPr>
            </w:pPr>
            <w:r w:rsidRPr="75A1ED21">
              <w:rPr>
                <w:b/>
                <w:bCs/>
                <w:sz w:val="20"/>
                <w:szCs w:val="20"/>
              </w:rPr>
              <w:lastRenderedPageBreak/>
              <w:t>d) METODE POUČAVANJA (što rade učitelji)</w:t>
            </w:r>
          </w:p>
        </w:tc>
        <w:tc>
          <w:tcPr>
            <w:tcW w:w="7493" w:type="dxa"/>
            <w:tcBorders>
              <w:top w:val="single" w:sz="4" w:space="0" w:color="auto"/>
              <w:left w:val="single" w:sz="4" w:space="0" w:color="auto"/>
              <w:bottom w:val="single" w:sz="4" w:space="0" w:color="auto"/>
              <w:right w:val="single" w:sz="4" w:space="0" w:color="auto"/>
            </w:tcBorders>
            <w:vAlign w:val="center"/>
          </w:tcPr>
          <w:p w14:paraId="0608B4C1" w14:textId="77777777" w:rsidR="75A1ED21" w:rsidRDefault="75A1ED21" w:rsidP="75A1ED21">
            <w:pPr>
              <w:spacing w:line="276" w:lineRule="auto"/>
            </w:pPr>
            <w:r w:rsidRPr="75A1ED21">
              <w:rPr>
                <w:rFonts w:eastAsia="Calibri Light"/>
              </w:rPr>
              <w:t>Usmeno izlaganje, demonstracija, prezentiranje, demonstriraju vježbe na poligonu</w:t>
            </w:r>
          </w:p>
        </w:tc>
      </w:tr>
      <w:tr w:rsidR="75A1ED21" w14:paraId="13005874" w14:textId="77777777" w:rsidTr="7426076C">
        <w:trPr>
          <w:trHeight w:val="430"/>
        </w:trPr>
        <w:tc>
          <w:tcPr>
            <w:tcW w:w="2992" w:type="dxa"/>
            <w:tcBorders>
              <w:top w:val="single" w:sz="4" w:space="0" w:color="auto"/>
              <w:left w:val="single" w:sz="4" w:space="0" w:color="auto"/>
              <w:bottom w:val="single" w:sz="4" w:space="0" w:color="auto"/>
              <w:right w:val="single" w:sz="4" w:space="0" w:color="auto"/>
            </w:tcBorders>
            <w:vAlign w:val="center"/>
          </w:tcPr>
          <w:p w14:paraId="2005BE44" w14:textId="77777777" w:rsidR="75A1ED21" w:rsidRDefault="75A1ED21" w:rsidP="75A1ED21">
            <w:pPr>
              <w:spacing w:line="276" w:lineRule="auto"/>
              <w:jc w:val="left"/>
              <w:rPr>
                <w:b/>
                <w:bCs/>
                <w:sz w:val="20"/>
                <w:szCs w:val="20"/>
              </w:rPr>
            </w:pPr>
            <w:r w:rsidRPr="75A1ED21">
              <w:rPr>
                <w:b/>
                <w:bCs/>
                <w:sz w:val="20"/>
                <w:szCs w:val="20"/>
              </w:rPr>
              <w:t>e) TRAJANJE IZVEDBE</w:t>
            </w:r>
          </w:p>
        </w:tc>
        <w:tc>
          <w:tcPr>
            <w:tcW w:w="7493" w:type="dxa"/>
            <w:tcBorders>
              <w:top w:val="single" w:sz="4" w:space="0" w:color="auto"/>
              <w:left w:val="single" w:sz="4" w:space="0" w:color="auto"/>
              <w:bottom w:val="single" w:sz="4" w:space="0" w:color="auto"/>
              <w:right w:val="single" w:sz="4" w:space="0" w:color="auto"/>
            </w:tcBorders>
            <w:vAlign w:val="center"/>
          </w:tcPr>
          <w:p w14:paraId="227583D6" w14:textId="18DAE3BF" w:rsidR="75A1ED21" w:rsidRDefault="71CCB834" w:rsidP="75A1ED21">
            <w:pPr>
              <w:spacing w:line="276" w:lineRule="auto"/>
              <w:jc w:val="left"/>
            </w:pPr>
            <w:r>
              <w:t>Tijekom šk. god 202</w:t>
            </w:r>
            <w:r w:rsidR="3BED20A9">
              <w:t>4</w:t>
            </w:r>
            <w:r>
              <w:t>./202</w:t>
            </w:r>
            <w:r w:rsidR="684700CE">
              <w:t>5</w:t>
            </w:r>
            <w:r>
              <w:t>.,2 sata tjedno, 70</w:t>
            </w:r>
            <w:r w:rsidR="3A4A3155">
              <w:t xml:space="preserve"> </w:t>
            </w:r>
            <w:r>
              <w:t>sati godišnje</w:t>
            </w:r>
          </w:p>
        </w:tc>
      </w:tr>
      <w:tr w:rsidR="75A1ED21" w14:paraId="6BE2D377" w14:textId="77777777" w:rsidTr="7426076C">
        <w:trPr>
          <w:trHeight w:val="564"/>
        </w:trPr>
        <w:tc>
          <w:tcPr>
            <w:tcW w:w="2992" w:type="dxa"/>
            <w:tcBorders>
              <w:top w:val="single" w:sz="4" w:space="0" w:color="auto"/>
              <w:left w:val="single" w:sz="4" w:space="0" w:color="auto"/>
              <w:bottom w:val="single" w:sz="4" w:space="0" w:color="auto"/>
              <w:right w:val="single" w:sz="4" w:space="0" w:color="auto"/>
            </w:tcBorders>
            <w:vAlign w:val="center"/>
          </w:tcPr>
          <w:p w14:paraId="21162335" w14:textId="77777777" w:rsidR="75A1ED21" w:rsidRDefault="75A1ED21" w:rsidP="75A1ED21">
            <w:pPr>
              <w:spacing w:line="276" w:lineRule="auto"/>
              <w:jc w:val="left"/>
              <w:rPr>
                <w:b/>
                <w:bCs/>
                <w:sz w:val="20"/>
                <w:szCs w:val="20"/>
              </w:rPr>
            </w:pPr>
            <w:r w:rsidRPr="75A1ED21">
              <w:rPr>
                <w:b/>
                <w:bCs/>
                <w:sz w:val="20"/>
                <w:szCs w:val="20"/>
              </w:rPr>
              <w:t>5. POTREBNI RESURSI/TROŠKOVNIK</w:t>
            </w:r>
          </w:p>
        </w:tc>
        <w:tc>
          <w:tcPr>
            <w:tcW w:w="7493" w:type="dxa"/>
            <w:tcBorders>
              <w:top w:val="single" w:sz="4" w:space="0" w:color="auto"/>
              <w:left w:val="single" w:sz="4" w:space="0" w:color="auto"/>
              <w:bottom w:val="single" w:sz="4" w:space="0" w:color="auto"/>
              <w:right w:val="single" w:sz="4" w:space="0" w:color="auto"/>
            </w:tcBorders>
            <w:vAlign w:val="center"/>
          </w:tcPr>
          <w:p w14:paraId="6A57281F" w14:textId="3451BB11" w:rsidR="72EF00BE" w:rsidRDefault="72EF00BE" w:rsidP="75A1ED21">
            <w:pPr>
              <w:spacing w:line="276" w:lineRule="auto"/>
              <w:jc w:val="left"/>
              <w:rPr>
                <w:rFonts w:eastAsia="Calibri Light"/>
              </w:rPr>
            </w:pPr>
            <w:r w:rsidRPr="75A1ED21">
              <w:rPr>
                <w:rFonts w:eastAsia="Calibri Light"/>
              </w:rPr>
              <w:t>Pribor i alati za izradu tehničkih tvorevina</w:t>
            </w:r>
            <w:r w:rsidR="115DB345" w:rsidRPr="75A1ED21">
              <w:rPr>
                <w:rFonts w:eastAsia="Calibri Light"/>
              </w:rPr>
              <w:t>.</w:t>
            </w:r>
          </w:p>
        </w:tc>
      </w:tr>
      <w:tr w:rsidR="75A1ED21" w14:paraId="5E0730F9" w14:textId="77777777" w:rsidTr="7426076C">
        <w:trPr>
          <w:trHeight w:val="700"/>
        </w:trPr>
        <w:tc>
          <w:tcPr>
            <w:tcW w:w="2992" w:type="dxa"/>
            <w:tcBorders>
              <w:top w:val="single" w:sz="4" w:space="0" w:color="auto"/>
              <w:left w:val="single" w:sz="4" w:space="0" w:color="auto"/>
              <w:bottom w:val="single" w:sz="4" w:space="0" w:color="auto"/>
              <w:right w:val="single" w:sz="4" w:space="0" w:color="auto"/>
            </w:tcBorders>
            <w:vAlign w:val="center"/>
          </w:tcPr>
          <w:p w14:paraId="2DED8EB7" w14:textId="77777777" w:rsidR="75A1ED21" w:rsidRDefault="75A1ED21" w:rsidP="75A1ED21">
            <w:pPr>
              <w:spacing w:line="276" w:lineRule="auto"/>
              <w:jc w:val="left"/>
              <w:rPr>
                <w:b/>
                <w:bCs/>
                <w:sz w:val="20"/>
                <w:szCs w:val="20"/>
              </w:rPr>
            </w:pPr>
            <w:r w:rsidRPr="75A1ED21">
              <w:rPr>
                <w:b/>
                <w:bCs/>
                <w:sz w:val="20"/>
                <w:szCs w:val="20"/>
              </w:rPr>
              <w:t>6. NAČIN PRAĆENJA I PROVJERA ISHODA/POSTIGNUĆA:</w:t>
            </w:r>
          </w:p>
        </w:tc>
        <w:tc>
          <w:tcPr>
            <w:tcW w:w="7493" w:type="dxa"/>
            <w:tcBorders>
              <w:top w:val="single" w:sz="4" w:space="0" w:color="auto"/>
              <w:left w:val="single" w:sz="4" w:space="0" w:color="auto"/>
              <w:bottom w:val="single" w:sz="4" w:space="0" w:color="auto"/>
              <w:right w:val="single" w:sz="4" w:space="0" w:color="auto"/>
            </w:tcBorders>
            <w:vAlign w:val="center"/>
          </w:tcPr>
          <w:p w14:paraId="378AFB65" w14:textId="18667AE7" w:rsidR="5AF9E6AE" w:rsidRDefault="5AF9E6AE" w:rsidP="75A1ED21">
            <w:pPr>
              <w:spacing w:line="276" w:lineRule="auto"/>
              <w:rPr>
                <w:rFonts w:eastAsia="Calibri Light"/>
              </w:rPr>
            </w:pPr>
            <w:r w:rsidRPr="75A1ED21">
              <w:rPr>
                <w:rFonts w:eastAsia="Calibri Light"/>
              </w:rPr>
              <w:t>S</w:t>
            </w:r>
            <w:r w:rsidR="75A1ED21" w:rsidRPr="75A1ED21">
              <w:rPr>
                <w:rFonts w:eastAsia="Calibri Light"/>
              </w:rPr>
              <w:t xml:space="preserve">udjelovanje na natjecanjima, izrada </w:t>
            </w:r>
            <w:r w:rsidR="4D4F83AC" w:rsidRPr="75A1ED21">
              <w:rPr>
                <w:rFonts w:eastAsia="Calibri Light"/>
              </w:rPr>
              <w:t>tehničkih tvorevina</w:t>
            </w:r>
            <w:r w:rsidR="75A1ED21" w:rsidRPr="75A1ED21">
              <w:rPr>
                <w:rFonts w:eastAsia="Calibri Light"/>
              </w:rPr>
              <w:t>, plakati, prezentacije</w:t>
            </w:r>
          </w:p>
        </w:tc>
      </w:tr>
      <w:tr w:rsidR="75A1ED21" w14:paraId="502DD1D1" w14:textId="77777777" w:rsidTr="7426076C">
        <w:trPr>
          <w:trHeight w:val="361"/>
        </w:trPr>
        <w:tc>
          <w:tcPr>
            <w:tcW w:w="2992" w:type="dxa"/>
            <w:tcBorders>
              <w:top w:val="single" w:sz="4" w:space="0" w:color="auto"/>
              <w:left w:val="single" w:sz="4" w:space="0" w:color="auto"/>
              <w:bottom w:val="single" w:sz="4" w:space="0" w:color="auto"/>
              <w:right w:val="single" w:sz="4" w:space="0" w:color="auto"/>
            </w:tcBorders>
            <w:vAlign w:val="center"/>
          </w:tcPr>
          <w:p w14:paraId="145CC6A7" w14:textId="77777777" w:rsidR="75A1ED21" w:rsidRDefault="75A1ED21" w:rsidP="75A1ED21">
            <w:pPr>
              <w:spacing w:line="276" w:lineRule="auto"/>
              <w:jc w:val="left"/>
              <w:rPr>
                <w:b/>
                <w:bCs/>
                <w:sz w:val="20"/>
                <w:szCs w:val="20"/>
              </w:rPr>
            </w:pPr>
            <w:r w:rsidRPr="75A1ED21">
              <w:rPr>
                <w:b/>
                <w:bCs/>
                <w:sz w:val="20"/>
                <w:szCs w:val="20"/>
              </w:rPr>
              <w:t>7. ODGOVORNE OSOBE</w:t>
            </w:r>
          </w:p>
        </w:tc>
        <w:tc>
          <w:tcPr>
            <w:tcW w:w="7493" w:type="dxa"/>
            <w:tcBorders>
              <w:top w:val="single" w:sz="4" w:space="0" w:color="auto"/>
              <w:left w:val="single" w:sz="4" w:space="0" w:color="auto"/>
              <w:bottom w:val="single" w:sz="4" w:space="0" w:color="auto"/>
              <w:right w:val="single" w:sz="4" w:space="0" w:color="auto"/>
            </w:tcBorders>
            <w:vAlign w:val="center"/>
          </w:tcPr>
          <w:p w14:paraId="57DCDCB2" w14:textId="07DC2408" w:rsidR="75A1ED21" w:rsidRDefault="75A1ED21" w:rsidP="75A1ED21">
            <w:pPr>
              <w:spacing w:line="276" w:lineRule="auto"/>
              <w:jc w:val="left"/>
            </w:pPr>
            <w:r>
              <w:t xml:space="preserve">Učiteljica: Božica </w:t>
            </w:r>
            <w:proofErr w:type="spellStart"/>
            <w:r>
              <w:t>Ruk</w:t>
            </w:r>
            <w:proofErr w:type="spellEnd"/>
          </w:p>
        </w:tc>
      </w:tr>
    </w:tbl>
    <w:p w14:paraId="07635B7E" w14:textId="77777777" w:rsidR="00FC2471" w:rsidRDefault="00FC2471" w:rsidP="00FC2471">
      <w:pPr>
        <w:spacing w:before="11"/>
        <w:jc w:val="left"/>
      </w:pPr>
    </w:p>
    <w:tbl>
      <w:tblPr>
        <w:tblStyle w:val="Reetkatablice"/>
        <w:tblW w:w="5000" w:type="pct"/>
        <w:tblLook w:val="01E0" w:firstRow="1" w:lastRow="1" w:firstColumn="1" w:lastColumn="1" w:noHBand="0" w:noVBand="0"/>
      </w:tblPr>
      <w:tblGrid>
        <w:gridCol w:w="2952"/>
        <w:gridCol w:w="7494"/>
      </w:tblGrid>
      <w:tr w:rsidR="002851FB" w14:paraId="4E8F9F11" w14:textId="77777777" w:rsidTr="00944FA7">
        <w:trPr>
          <w:trHeight w:val="525"/>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7F3FD" w14:textId="774B00EE" w:rsidR="002851FB" w:rsidRDefault="002851FB" w:rsidP="00FC2471">
            <w:pPr>
              <w:spacing w:before="121"/>
              <w:jc w:val="left"/>
            </w:pPr>
            <w:r w:rsidRPr="75A1ED21">
              <w:rPr>
                <w:b/>
                <w:bCs/>
                <w:sz w:val="20"/>
                <w:szCs w:val="20"/>
              </w:rPr>
              <w:t>KURIKULUMSKO PODRUČJE</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859076" w14:textId="0F53D4B2" w:rsidR="002851FB" w:rsidRPr="002851FB" w:rsidRDefault="002851FB" w:rsidP="002851FB">
            <w:pPr>
              <w:spacing w:before="102"/>
              <w:rPr>
                <w:b/>
                <w:bCs/>
              </w:rPr>
            </w:pPr>
            <w:r w:rsidRPr="002851FB">
              <w:rPr>
                <w:rFonts w:eastAsia="Calibri Light"/>
                <w:b/>
                <w:bCs/>
                <w:szCs w:val="24"/>
              </w:rPr>
              <w:t>UMJETNIČKO</w:t>
            </w:r>
          </w:p>
        </w:tc>
      </w:tr>
      <w:tr w:rsidR="002851FB" w14:paraId="427DCEAF" w14:textId="77777777" w:rsidTr="00944FA7">
        <w:trPr>
          <w:trHeight w:val="405"/>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30833C" w14:textId="136F9DA1" w:rsidR="002851FB" w:rsidRDefault="002851FB" w:rsidP="002851FB">
            <w:pPr>
              <w:spacing w:before="59"/>
              <w:jc w:val="left"/>
            </w:pPr>
            <w:r w:rsidRPr="75A1ED21">
              <w:rPr>
                <w:b/>
                <w:bCs/>
                <w:sz w:val="20"/>
                <w:szCs w:val="20"/>
              </w:rPr>
              <w:t>1. CIKLUSI (razredi)</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2FC31" w14:textId="2148A7D9" w:rsidR="002851FB" w:rsidRDefault="002851FB" w:rsidP="002851FB">
            <w:pPr>
              <w:spacing w:before="35"/>
            </w:pPr>
            <w:r w:rsidRPr="796772B0">
              <w:rPr>
                <w:rFonts w:eastAsia="Calibri Light"/>
                <w:szCs w:val="24"/>
              </w:rPr>
              <w:t>2. i 3. ciklus (5., 6., 7. i 8. razred)</w:t>
            </w:r>
          </w:p>
        </w:tc>
      </w:tr>
      <w:tr w:rsidR="002851FB" w14:paraId="3433FA72" w14:textId="77777777" w:rsidTr="00944FA7">
        <w:trPr>
          <w:trHeight w:val="1721"/>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924673" w14:textId="3BFEE402" w:rsidR="002851FB" w:rsidRDefault="002851FB" w:rsidP="002851FB">
            <w:pPr>
              <w:jc w:val="left"/>
            </w:pPr>
            <w:r w:rsidRPr="75A1ED21">
              <w:rPr>
                <w:b/>
                <w:bCs/>
                <w:sz w:val="20"/>
                <w:szCs w:val="20"/>
              </w:rPr>
              <w:t>2. CILJ I OBRAZLOŽENJE CILJA</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4E88AA" w14:textId="16F1E0D6" w:rsidR="002851FB" w:rsidRDefault="002851FB" w:rsidP="002851FB">
            <w:pPr>
              <w:spacing w:before="179"/>
            </w:pPr>
            <w:r w:rsidRPr="796772B0">
              <w:rPr>
                <w:rFonts w:eastAsia="Calibri Light"/>
                <w:szCs w:val="24"/>
              </w:rPr>
              <w:t>Upoznati učenike s osnovama rada na digitalnom fotoaparatu i programima za pregled i obradu digitalnih fotografija.</w:t>
            </w:r>
          </w:p>
          <w:p w14:paraId="56097152" w14:textId="7AF65A9F" w:rsidR="002851FB" w:rsidRDefault="002851FB" w:rsidP="002851FB">
            <w:pPr>
              <w:spacing w:line="254" w:lineRule="auto"/>
            </w:pPr>
            <w:r w:rsidRPr="796772B0">
              <w:rPr>
                <w:rFonts w:eastAsia="Calibri Light"/>
                <w:szCs w:val="24"/>
              </w:rPr>
              <w:t>Upoznati učenike s vrstama fotografije i osnovnim pravilima kompozicije. Poticati učenike da kroz svakodnevnu vježbu postanu vještiji i kreativniji fotografi.</w:t>
            </w:r>
          </w:p>
        </w:tc>
      </w:tr>
      <w:tr w:rsidR="002851FB" w14:paraId="10944ECE" w14:textId="77777777" w:rsidTr="00944FA7">
        <w:trPr>
          <w:trHeight w:val="1500"/>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2C41D6" w14:textId="3C7DF53F" w:rsidR="002851FB" w:rsidRDefault="002851FB" w:rsidP="002851FB">
            <w:pPr>
              <w:spacing w:line="271" w:lineRule="auto"/>
              <w:jc w:val="left"/>
            </w:pPr>
            <w:r w:rsidRPr="75A1ED21">
              <w:rPr>
                <w:b/>
                <w:bCs/>
                <w:sz w:val="20"/>
                <w:szCs w:val="20"/>
              </w:rPr>
              <w:t>3. OČEKIVANI ISHODI/POSTIGNUĆA (učenik će moći):</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259211" w14:textId="1C938373" w:rsidR="002851FB" w:rsidRDefault="002851FB" w:rsidP="002851FB">
            <w:pPr>
              <w:spacing w:before="1"/>
            </w:pPr>
            <w:r w:rsidRPr="796772B0">
              <w:rPr>
                <w:rFonts w:eastAsia="Calibri Light"/>
                <w:szCs w:val="24"/>
              </w:rPr>
              <w:t>Učenici će se moći pravilno služiti fotoaparatom</w:t>
            </w:r>
            <w:r w:rsidR="00901917">
              <w:rPr>
                <w:rFonts w:eastAsia="Calibri Light"/>
                <w:szCs w:val="24"/>
              </w:rPr>
              <w:t>.</w:t>
            </w:r>
          </w:p>
          <w:p w14:paraId="0759A42A" w14:textId="622689A0" w:rsidR="002851FB" w:rsidRDefault="002851FB" w:rsidP="002851FB">
            <w:pPr>
              <w:spacing w:before="1"/>
            </w:pPr>
            <w:r w:rsidRPr="796772B0">
              <w:rPr>
                <w:rFonts w:eastAsia="Calibri Light"/>
                <w:szCs w:val="24"/>
              </w:rPr>
              <w:t>Učenici će biti sposobni primjenjivati programe za pregled i obradu digitalnih fotografija</w:t>
            </w:r>
            <w:r w:rsidR="00901917">
              <w:rPr>
                <w:rFonts w:eastAsia="Calibri Light"/>
                <w:szCs w:val="24"/>
              </w:rPr>
              <w:t>.</w:t>
            </w:r>
          </w:p>
          <w:p w14:paraId="3872F251" w14:textId="7B7A9776" w:rsidR="002851FB" w:rsidRDefault="002851FB" w:rsidP="002851FB">
            <w:r w:rsidRPr="796772B0">
              <w:rPr>
                <w:rFonts w:eastAsia="Calibri Light"/>
                <w:szCs w:val="24"/>
              </w:rPr>
              <w:t>Učenici će biti sposobni razlikovati vrste fotografija</w:t>
            </w:r>
            <w:r w:rsidR="00901917">
              <w:rPr>
                <w:rFonts w:eastAsia="Calibri Light"/>
                <w:szCs w:val="24"/>
              </w:rPr>
              <w:t>.</w:t>
            </w:r>
          </w:p>
          <w:p w14:paraId="59120817" w14:textId="29118FFE" w:rsidR="002851FB" w:rsidRDefault="002851FB" w:rsidP="002851FB">
            <w:r w:rsidRPr="796772B0">
              <w:rPr>
                <w:rFonts w:eastAsia="Calibri Light"/>
                <w:szCs w:val="24"/>
              </w:rPr>
              <w:t>Učenici će vježbom razviti kreativnost i vještinu fotografiranja</w:t>
            </w:r>
            <w:r w:rsidR="00901917">
              <w:rPr>
                <w:rFonts w:eastAsia="Calibri Light"/>
                <w:szCs w:val="24"/>
              </w:rPr>
              <w:t>.</w:t>
            </w:r>
          </w:p>
        </w:tc>
      </w:tr>
      <w:tr w:rsidR="002851FB" w14:paraId="0A01795E" w14:textId="77777777" w:rsidTr="00944FA7">
        <w:trPr>
          <w:trHeight w:val="596"/>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364788" w14:textId="77777777" w:rsidR="002851FB" w:rsidRDefault="002851FB" w:rsidP="002851FB">
            <w:pPr>
              <w:spacing w:line="276" w:lineRule="auto"/>
              <w:jc w:val="left"/>
              <w:rPr>
                <w:b/>
                <w:bCs/>
                <w:sz w:val="20"/>
                <w:szCs w:val="20"/>
              </w:rPr>
            </w:pPr>
            <w:r w:rsidRPr="75A1ED21">
              <w:rPr>
                <w:b/>
                <w:bCs/>
                <w:sz w:val="20"/>
                <w:szCs w:val="20"/>
              </w:rPr>
              <w:t>4. NAČIN REALIZACIJE:</w:t>
            </w:r>
          </w:p>
          <w:p w14:paraId="4D8B0E74" w14:textId="0862F77D" w:rsidR="002851FB" w:rsidRDefault="002851FB" w:rsidP="002851FB">
            <w:pPr>
              <w:spacing w:before="39"/>
              <w:jc w:val="left"/>
            </w:pPr>
            <w:r w:rsidRPr="75A1ED21">
              <w:rPr>
                <w:b/>
                <w:bCs/>
                <w:sz w:val="20"/>
                <w:szCs w:val="20"/>
              </w:rPr>
              <w:t>a) OBLIK</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5BFB91" w14:textId="3B9DE792" w:rsidR="002851FB" w:rsidRDefault="002851FB" w:rsidP="002851FB">
            <w:pPr>
              <w:spacing w:line="278" w:lineRule="auto"/>
              <w:ind w:left="236" w:hanging="236"/>
              <w:jc w:val="center"/>
              <w:rPr>
                <w:rFonts w:eastAsia="Calibri Light"/>
                <w:b/>
                <w:bCs/>
                <w:szCs w:val="24"/>
              </w:rPr>
            </w:pPr>
            <w:r w:rsidRPr="796772B0">
              <w:rPr>
                <w:rFonts w:eastAsia="Calibri Light"/>
                <w:b/>
                <w:bCs/>
                <w:szCs w:val="24"/>
              </w:rPr>
              <w:t>IZVANNASTAVNA AKTIVNOST</w:t>
            </w:r>
          </w:p>
          <w:p w14:paraId="7305FED9" w14:textId="6A19F3D2" w:rsidR="002851FB" w:rsidRDefault="002851FB" w:rsidP="002851FB">
            <w:pPr>
              <w:spacing w:line="278" w:lineRule="auto"/>
              <w:ind w:left="236" w:hanging="236"/>
              <w:jc w:val="center"/>
              <w:rPr>
                <w:rFonts w:eastAsia="Calibri Light"/>
                <w:b/>
                <w:bCs/>
                <w:szCs w:val="24"/>
              </w:rPr>
            </w:pPr>
            <w:r w:rsidRPr="796772B0">
              <w:rPr>
                <w:rFonts w:eastAsia="Calibri Light"/>
                <w:b/>
                <w:bCs/>
                <w:szCs w:val="24"/>
              </w:rPr>
              <w:t>FOTO GRUPA</w:t>
            </w:r>
          </w:p>
        </w:tc>
      </w:tr>
      <w:tr w:rsidR="002851FB" w14:paraId="389FDD44" w14:textId="77777777" w:rsidTr="00944FA7">
        <w:trPr>
          <w:trHeight w:val="458"/>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FC45DA" w14:textId="57BD2A09" w:rsidR="002851FB" w:rsidRDefault="002851FB" w:rsidP="002851FB">
            <w:pPr>
              <w:jc w:val="left"/>
            </w:pPr>
            <w:r w:rsidRPr="75A1ED21">
              <w:rPr>
                <w:b/>
                <w:bCs/>
                <w:sz w:val="20"/>
                <w:szCs w:val="20"/>
              </w:rPr>
              <w:t>b) SUDIONICI</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89D331" w14:textId="5ACEBF4B" w:rsidR="002851FB" w:rsidRDefault="002851FB" w:rsidP="00901917">
            <w:pPr>
              <w:jc w:val="left"/>
            </w:pPr>
            <w:r w:rsidRPr="796772B0">
              <w:rPr>
                <w:rFonts w:eastAsia="Calibri Light"/>
                <w:szCs w:val="24"/>
              </w:rPr>
              <w:t>Zainteresirani učenici 5., 6., 7. i 8. razreda</w:t>
            </w:r>
          </w:p>
        </w:tc>
      </w:tr>
      <w:tr w:rsidR="002851FB" w14:paraId="5BD4E8D2" w14:textId="77777777" w:rsidTr="00944FA7">
        <w:trPr>
          <w:trHeight w:val="865"/>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E0C7B1" w14:textId="0F027AE2" w:rsidR="002851FB" w:rsidRDefault="002851FB" w:rsidP="002851FB">
            <w:pPr>
              <w:jc w:val="left"/>
            </w:pPr>
            <w:r w:rsidRPr="75A1ED21">
              <w:rPr>
                <w:b/>
                <w:bCs/>
                <w:sz w:val="20"/>
                <w:szCs w:val="20"/>
              </w:rPr>
              <w:t>c) NAČIN UČENJA (što rade učenici)</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1546D7" w14:textId="342A4F85" w:rsidR="002851FB" w:rsidRDefault="002851FB" w:rsidP="00901917">
            <w:pPr>
              <w:jc w:val="left"/>
            </w:pPr>
            <w:r w:rsidRPr="796772B0">
              <w:rPr>
                <w:rFonts w:eastAsia="Calibri Light"/>
                <w:szCs w:val="24"/>
              </w:rPr>
              <w:t>Učenici fotografiraju događanja u školi.</w:t>
            </w:r>
          </w:p>
          <w:p w14:paraId="67EB9082" w14:textId="1D42C6E6" w:rsidR="002851FB" w:rsidRDefault="002851FB" w:rsidP="00901917">
            <w:pPr>
              <w:spacing w:before="43"/>
              <w:jc w:val="left"/>
            </w:pPr>
            <w:r w:rsidRPr="796772B0">
              <w:rPr>
                <w:rFonts w:eastAsia="Calibri Light"/>
                <w:szCs w:val="24"/>
              </w:rPr>
              <w:t>Učenici sudjeluju u fotografskim projektima i kreativno se izražavaju.</w:t>
            </w:r>
          </w:p>
        </w:tc>
      </w:tr>
      <w:tr w:rsidR="002851FB" w14:paraId="4972C254" w14:textId="77777777" w:rsidTr="00944FA7">
        <w:trPr>
          <w:trHeight w:val="694"/>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D9032" w14:textId="6D30DAE2" w:rsidR="002851FB" w:rsidRDefault="002851FB" w:rsidP="002851FB">
            <w:pPr>
              <w:spacing w:line="271" w:lineRule="auto"/>
              <w:jc w:val="left"/>
            </w:pPr>
            <w:r w:rsidRPr="75A1ED21">
              <w:rPr>
                <w:b/>
                <w:bCs/>
                <w:sz w:val="20"/>
                <w:szCs w:val="20"/>
              </w:rPr>
              <w:t>d) METODE POUČAVANJA (što rade učitelji)</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0911C" w14:textId="3811AC54" w:rsidR="002851FB" w:rsidRDefault="002851FB" w:rsidP="00901917">
            <w:pPr>
              <w:tabs>
                <w:tab w:val="left" w:pos="1251"/>
                <w:tab w:val="left" w:pos="2230"/>
                <w:tab w:val="left" w:pos="2551"/>
                <w:tab w:val="left" w:pos="3774"/>
                <w:tab w:val="left" w:pos="5069"/>
                <w:tab w:val="left" w:pos="6254"/>
              </w:tabs>
              <w:spacing w:line="276" w:lineRule="auto"/>
              <w:jc w:val="left"/>
            </w:pPr>
            <w:r w:rsidRPr="796772B0">
              <w:rPr>
                <w:rFonts w:eastAsia="Calibri Light"/>
                <w:szCs w:val="24"/>
              </w:rPr>
              <w:t>Upoznaje učenike s osnovama fotografije; organizira fotografiranje  događanja u školi, osmišljava fotografske projekte.</w:t>
            </w:r>
          </w:p>
        </w:tc>
      </w:tr>
      <w:tr w:rsidR="002851FB" w14:paraId="5CE2999C" w14:textId="77777777" w:rsidTr="00944FA7">
        <w:trPr>
          <w:trHeight w:val="440"/>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69D4A" w14:textId="064A0571" w:rsidR="002851FB" w:rsidRDefault="002851FB" w:rsidP="002851FB">
            <w:pPr>
              <w:jc w:val="left"/>
            </w:pPr>
            <w:r w:rsidRPr="75A1ED21">
              <w:rPr>
                <w:b/>
                <w:bCs/>
                <w:sz w:val="20"/>
                <w:szCs w:val="20"/>
              </w:rPr>
              <w:t>e) TRAJANJE IZVEDBE</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B8C741" w14:textId="4149256B" w:rsidR="002851FB" w:rsidRDefault="002851FB" w:rsidP="00901917">
            <w:pPr>
              <w:jc w:val="left"/>
            </w:pPr>
            <w:r w:rsidRPr="796772B0">
              <w:rPr>
                <w:rFonts w:eastAsia="Calibri Light"/>
                <w:szCs w:val="24"/>
              </w:rPr>
              <w:t>Tijekom šk. god 202</w:t>
            </w:r>
            <w:r w:rsidR="00944FA7">
              <w:rPr>
                <w:rFonts w:eastAsia="Calibri Light"/>
                <w:szCs w:val="24"/>
              </w:rPr>
              <w:t>4</w:t>
            </w:r>
            <w:r w:rsidRPr="796772B0">
              <w:rPr>
                <w:rFonts w:eastAsia="Calibri Light"/>
                <w:szCs w:val="24"/>
              </w:rPr>
              <w:t>./202</w:t>
            </w:r>
            <w:r w:rsidR="00944FA7">
              <w:rPr>
                <w:rFonts w:eastAsia="Calibri Light"/>
                <w:szCs w:val="24"/>
              </w:rPr>
              <w:t>5</w:t>
            </w:r>
            <w:r w:rsidRPr="796772B0">
              <w:rPr>
                <w:rFonts w:eastAsia="Calibri Light"/>
                <w:szCs w:val="24"/>
              </w:rPr>
              <w:t>.,</w:t>
            </w:r>
            <w:r w:rsidR="00901917">
              <w:rPr>
                <w:rFonts w:eastAsia="Calibri Light"/>
                <w:szCs w:val="24"/>
              </w:rPr>
              <w:t xml:space="preserve"> </w:t>
            </w:r>
            <w:r w:rsidRPr="796772B0">
              <w:rPr>
                <w:rFonts w:eastAsia="Calibri Light"/>
                <w:szCs w:val="24"/>
              </w:rPr>
              <w:t>1 sat tjedno, 35 sati godišnje</w:t>
            </w:r>
          </w:p>
        </w:tc>
      </w:tr>
      <w:tr w:rsidR="002851FB" w14:paraId="1F63C609" w14:textId="77777777" w:rsidTr="00944FA7">
        <w:trPr>
          <w:trHeight w:val="550"/>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FD236C" w14:textId="60BF84E9" w:rsidR="002851FB" w:rsidRDefault="002851FB" w:rsidP="002851FB">
            <w:pPr>
              <w:jc w:val="left"/>
              <w:rPr>
                <w:rFonts w:eastAsia="Calibri Light"/>
                <w:sz w:val="17"/>
                <w:szCs w:val="17"/>
              </w:rPr>
            </w:pPr>
            <w:r w:rsidRPr="75A1ED21">
              <w:rPr>
                <w:b/>
                <w:bCs/>
                <w:sz w:val="20"/>
                <w:szCs w:val="20"/>
              </w:rPr>
              <w:t>5. POTREBNI RESURSI/TROŠKOVNIK</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2EBEC2" w14:textId="00197087" w:rsidR="002851FB" w:rsidRDefault="002851FB" w:rsidP="002851FB">
            <w:pPr>
              <w:jc w:val="left"/>
              <w:rPr>
                <w:rFonts w:eastAsia="Calibri Light"/>
                <w:szCs w:val="24"/>
              </w:rPr>
            </w:pPr>
            <w:r>
              <w:rPr>
                <w:rFonts w:eastAsia="Calibri Light"/>
                <w:szCs w:val="24"/>
              </w:rPr>
              <w:t>Škola će osigurati sve potrebne</w:t>
            </w:r>
            <w:r w:rsidR="00901917">
              <w:rPr>
                <w:rFonts w:eastAsia="Calibri Light"/>
                <w:szCs w:val="24"/>
              </w:rPr>
              <w:t xml:space="preserve"> materijale za rad skupine</w:t>
            </w:r>
            <w:r>
              <w:rPr>
                <w:rFonts w:eastAsia="Calibri Light"/>
                <w:szCs w:val="24"/>
              </w:rPr>
              <w:t xml:space="preserve">. </w:t>
            </w:r>
          </w:p>
        </w:tc>
      </w:tr>
      <w:tr w:rsidR="002851FB" w14:paraId="5A86F60E" w14:textId="77777777" w:rsidTr="00944FA7">
        <w:trPr>
          <w:trHeight w:val="720"/>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869D0" w14:textId="2E5AB5B6" w:rsidR="002851FB" w:rsidRDefault="002851FB" w:rsidP="002851FB">
            <w:pPr>
              <w:jc w:val="left"/>
              <w:rPr>
                <w:rFonts w:eastAsia="Calibri Light"/>
                <w:sz w:val="20"/>
                <w:szCs w:val="20"/>
              </w:rPr>
            </w:pPr>
            <w:r w:rsidRPr="75A1ED21">
              <w:rPr>
                <w:b/>
                <w:bCs/>
                <w:sz w:val="20"/>
                <w:szCs w:val="20"/>
              </w:rPr>
              <w:t>6. NAČIN PRAĆENJA I PROVJERA ISHODA/POSTIGNUĆA:</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F2535" w14:textId="79F31BAB" w:rsidR="002851FB" w:rsidRDefault="002851FB" w:rsidP="002851FB">
            <w:pPr>
              <w:spacing w:before="59"/>
            </w:pPr>
            <w:r w:rsidRPr="796772B0">
              <w:rPr>
                <w:rFonts w:eastAsia="Calibri Light"/>
                <w:szCs w:val="24"/>
              </w:rPr>
              <w:t xml:space="preserve">Opisno praćenje napretka. </w:t>
            </w:r>
          </w:p>
          <w:p w14:paraId="63F69EFC" w14:textId="4E30E2D6" w:rsidR="002851FB" w:rsidRPr="00901917" w:rsidRDefault="002851FB" w:rsidP="00901917">
            <w:pPr>
              <w:spacing w:before="59"/>
            </w:pPr>
            <w:r w:rsidRPr="796772B0">
              <w:rPr>
                <w:rFonts w:eastAsia="Calibri Light"/>
                <w:szCs w:val="24"/>
              </w:rPr>
              <w:t>Fotografije na web stranici.</w:t>
            </w:r>
          </w:p>
        </w:tc>
      </w:tr>
      <w:tr w:rsidR="002851FB" w14:paraId="28755778" w14:textId="77777777" w:rsidTr="00944FA7">
        <w:trPr>
          <w:trHeight w:val="420"/>
        </w:trPr>
        <w:tc>
          <w:tcPr>
            <w:tcW w:w="141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73A8E3" w14:textId="68F9E380" w:rsidR="002851FB" w:rsidRDefault="002851FB" w:rsidP="002851FB">
            <w:pPr>
              <w:jc w:val="left"/>
              <w:rPr>
                <w:rFonts w:eastAsia="Calibri Light"/>
                <w:sz w:val="20"/>
                <w:szCs w:val="20"/>
              </w:rPr>
            </w:pPr>
            <w:r w:rsidRPr="75A1ED21">
              <w:rPr>
                <w:b/>
                <w:bCs/>
                <w:sz w:val="20"/>
                <w:szCs w:val="20"/>
              </w:rPr>
              <w:t>7. ODGOVORNE OSOBE</w:t>
            </w:r>
          </w:p>
        </w:tc>
        <w:tc>
          <w:tcPr>
            <w:tcW w:w="3587"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027FB0" w14:textId="4FC79876" w:rsidR="002851FB" w:rsidRPr="002851FB" w:rsidRDefault="002851FB" w:rsidP="002851FB">
            <w:pPr>
              <w:spacing w:before="136"/>
            </w:pPr>
            <w:r w:rsidRPr="796772B0">
              <w:rPr>
                <w:rFonts w:eastAsia="Calibri Light"/>
                <w:szCs w:val="24"/>
              </w:rPr>
              <w:t xml:space="preserve">Iva </w:t>
            </w:r>
            <w:proofErr w:type="spellStart"/>
            <w:r w:rsidRPr="796772B0">
              <w:rPr>
                <w:rFonts w:eastAsia="Calibri Light"/>
                <w:szCs w:val="24"/>
              </w:rPr>
              <w:t>Hrženjak</w:t>
            </w:r>
            <w:proofErr w:type="spellEnd"/>
            <w:r w:rsidRPr="796772B0">
              <w:rPr>
                <w:rFonts w:eastAsia="Calibri Light"/>
                <w:szCs w:val="24"/>
              </w:rPr>
              <w:t>, učiteljica informatike</w:t>
            </w:r>
          </w:p>
        </w:tc>
      </w:tr>
    </w:tbl>
    <w:p w14:paraId="71AC9F09" w14:textId="2664C77B" w:rsidR="3023B989" w:rsidRDefault="3023B989" w:rsidP="3023B989">
      <w:bookmarkStart w:id="32" w:name="_Toc20832540"/>
      <w:bookmarkStart w:id="33" w:name="_Toc1477520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468"/>
      </w:tblGrid>
      <w:tr w:rsidR="003E118A" w14:paraId="6AED3D63"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74E9CE84" w14:textId="77777777" w:rsidR="003E118A" w:rsidRDefault="003E118A" w:rsidP="000C221A">
            <w:pPr>
              <w:spacing w:line="276" w:lineRule="auto"/>
              <w:jc w:val="left"/>
              <w:rPr>
                <w:b/>
                <w:bCs/>
                <w:sz w:val="20"/>
                <w:szCs w:val="20"/>
              </w:rPr>
            </w:pPr>
            <w:r w:rsidRPr="3023B989">
              <w:rPr>
                <w:b/>
                <w:bCs/>
                <w:sz w:val="20"/>
                <w:szCs w:val="20"/>
              </w:rPr>
              <w:t>KURIKULUMSKO PODRUČJE</w:t>
            </w:r>
          </w:p>
        </w:tc>
        <w:tc>
          <w:tcPr>
            <w:tcW w:w="7493" w:type="dxa"/>
            <w:tcBorders>
              <w:top w:val="single" w:sz="4" w:space="0" w:color="auto"/>
              <w:left w:val="single" w:sz="4" w:space="0" w:color="auto"/>
              <w:bottom w:val="single" w:sz="4" w:space="0" w:color="auto"/>
              <w:right w:val="single" w:sz="4" w:space="0" w:color="auto"/>
            </w:tcBorders>
            <w:vAlign w:val="center"/>
          </w:tcPr>
          <w:p w14:paraId="48A48774" w14:textId="77777777" w:rsidR="003E118A" w:rsidRDefault="003E118A" w:rsidP="000C221A">
            <w:pPr>
              <w:spacing w:line="276" w:lineRule="auto"/>
              <w:jc w:val="left"/>
              <w:rPr>
                <w:rFonts w:eastAsia="Calibri Light"/>
                <w:b/>
                <w:bCs/>
                <w:szCs w:val="24"/>
              </w:rPr>
            </w:pPr>
            <w:r w:rsidRPr="3023B989">
              <w:rPr>
                <w:rFonts w:eastAsia="Calibri Light"/>
                <w:b/>
                <w:bCs/>
                <w:szCs w:val="24"/>
              </w:rPr>
              <w:t>PRIRODOSLOVNO PODRUČJE</w:t>
            </w:r>
          </w:p>
        </w:tc>
      </w:tr>
      <w:tr w:rsidR="003E118A" w14:paraId="6B025C4A"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2A58ED69" w14:textId="77777777" w:rsidR="003E118A" w:rsidRDefault="003E118A" w:rsidP="000C221A">
            <w:pPr>
              <w:spacing w:line="276" w:lineRule="auto"/>
              <w:jc w:val="left"/>
              <w:rPr>
                <w:b/>
                <w:bCs/>
                <w:sz w:val="20"/>
                <w:szCs w:val="20"/>
              </w:rPr>
            </w:pPr>
            <w:r w:rsidRPr="3023B989">
              <w:rPr>
                <w:b/>
                <w:bCs/>
                <w:sz w:val="20"/>
                <w:szCs w:val="20"/>
              </w:rPr>
              <w:t>1. CIKLUSI (razredi)</w:t>
            </w:r>
          </w:p>
        </w:tc>
        <w:tc>
          <w:tcPr>
            <w:tcW w:w="7493" w:type="dxa"/>
            <w:tcBorders>
              <w:top w:val="single" w:sz="4" w:space="0" w:color="auto"/>
              <w:left w:val="single" w:sz="4" w:space="0" w:color="auto"/>
              <w:bottom w:val="single" w:sz="4" w:space="0" w:color="auto"/>
              <w:right w:val="single" w:sz="4" w:space="0" w:color="auto"/>
            </w:tcBorders>
            <w:vAlign w:val="center"/>
          </w:tcPr>
          <w:p w14:paraId="3098A518" w14:textId="77777777" w:rsidR="003E118A" w:rsidRDefault="003E118A" w:rsidP="000C221A">
            <w:pPr>
              <w:spacing w:line="276" w:lineRule="auto"/>
              <w:jc w:val="left"/>
            </w:pPr>
            <w:r>
              <w:t>2. i 3.  ciklus (5. razred, 6. razred,7.razred, 8. razred )</w:t>
            </w:r>
          </w:p>
        </w:tc>
      </w:tr>
      <w:tr w:rsidR="003E118A" w14:paraId="000AEE8C"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549B632A" w14:textId="77777777" w:rsidR="003E118A" w:rsidRDefault="003E118A" w:rsidP="000C221A">
            <w:pPr>
              <w:spacing w:line="276" w:lineRule="auto"/>
              <w:jc w:val="left"/>
              <w:rPr>
                <w:b/>
                <w:bCs/>
                <w:sz w:val="20"/>
                <w:szCs w:val="20"/>
              </w:rPr>
            </w:pPr>
            <w:r w:rsidRPr="3023B989">
              <w:rPr>
                <w:b/>
                <w:bCs/>
                <w:sz w:val="20"/>
                <w:szCs w:val="20"/>
              </w:rPr>
              <w:t>2. CILJ I OBRAZLOŽENJE CILJA</w:t>
            </w:r>
          </w:p>
        </w:tc>
        <w:tc>
          <w:tcPr>
            <w:tcW w:w="7493" w:type="dxa"/>
            <w:tcBorders>
              <w:top w:val="single" w:sz="4" w:space="0" w:color="auto"/>
              <w:left w:val="single" w:sz="4" w:space="0" w:color="auto"/>
              <w:bottom w:val="single" w:sz="4" w:space="0" w:color="auto"/>
              <w:right w:val="single" w:sz="4" w:space="0" w:color="auto"/>
            </w:tcBorders>
            <w:vAlign w:val="center"/>
          </w:tcPr>
          <w:p w14:paraId="68382BD4" w14:textId="77777777" w:rsidR="003E118A" w:rsidRDefault="003E118A" w:rsidP="000C221A">
            <w:pPr>
              <w:spacing w:line="257" w:lineRule="auto"/>
              <w:jc w:val="left"/>
              <w:rPr>
                <w:rFonts w:eastAsia="Calibri Light"/>
              </w:rPr>
            </w:pPr>
            <w:r w:rsidRPr="3023B989">
              <w:rPr>
                <w:rFonts w:eastAsia="Calibri Light"/>
              </w:rPr>
              <w:t>Razvijati ekološku svijest, timski rad i suradnju</w:t>
            </w:r>
          </w:p>
          <w:p w14:paraId="4DF66198" w14:textId="77777777" w:rsidR="003E118A" w:rsidRDefault="003E118A" w:rsidP="000C221A">
            <w:pPr>
              <w:spacing w:line="257" w:lineRule="auto"/>
              <w:jc w:val="left"/>
            </w:pPr>
            <w:r w:rsidRPr="3023B989">
              <w:rPr>
                <w:rFonts w:eastAsia="Calibri Light"/>
              </w:rPr>
              <w:lastRenderedPageBreak/>
              <w:t>Obilježavanje ekoloških datuma s ciljem podizanja ekološke svijesti</w:t>
            </w:r>
          </w:p>
        </w:tc>
      </w:tr>
      <w:tr w:rsidR="003E118A" w14:paraId="63D14423"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3E6E1AAB" w14:textId="77777777" w:rsidR="003E118A" w:rsidRDefault="003E118A" w:rsidP="000C221A">
            <w:pPr>
              <w:spacing w:line="276" w:lineRule="auto"/>
              <w:jc w:val="left"/>
              <w:rPr>
                <w:b/>
                <w:bCs/>
                <w:sz w:val="20"/>
                <w:szCs w:val="20"/>
              </w:rPr>
            </w:pPr>
            <w:r w:rsidRPr="3023B989">
              <w:rPr>
                <w:b/>
                <w:bCs/>
                <w:sz w:val="20"/>
                <w:szCs w:val="20"/>
              </w:rPr>
              <w:lastRenderedPageBreak/>
              <w:t>3. OČEKIVANI ISHODI/POSTIGNUĆA (učenik će moći):</w:t>
            </w:r>
          </w:p>
        </w:tc>
        <w:tc>
          <w:tcPr>
            <w:tcW w:w="7493" w:type="dxa"/>
            <w:tcBorders>
              <w:top w:val="single" w:sz="4" w:space="0" w:color="auto"/>
              <w:left w:val="single" w:sz="4" w:space="0" w:color="auto"/>
              <w:bottom w:val="single" w:sz="4" w:space="0" w:color="auto"/>
              <w:right w:val="single" w:sz="4" w:space="0" w:color="auto"/>
            </w:tcBorders>
            <w:vAlign w:val="center"/>
          </w:tcPr>
          <w:p w14:paraId="2101F99A" w14:textId="77777777" w:rsidR="003E118A" w:rsidRDefault="003E118A" w:rsidP="000C221A">
            <w:pPr>
              <w:spacing w:line="276" w:lineRule="auto"/>
              <w:jc w:val="left"/>
              <w:rPr>
                <w:rFonts w:eastAsia="Calibri Light"/>
              </w:rPr>
            </w:pPr>
            <w:r w:rsidRPr="3023B989">
              <w:rPr>
                <w:rFonts w:eastAsia="Calibri Light"/>
              </w:rPr>
              <w:t>Učenici će moći  sudjelovati u pripremi radnih materijala i plakata s ciljem podizanja ekološke svijesti</w:t>
            </w:r>
          </w:p>
        </w:tc>
      </w:tr>
      <w:tr w:rsidR="003E118A" w14:paraId="0CFD2081"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6E2FDF95" w14:textId="77777777" w:rsidR="003E118A" w:rsidRDefault="003E118A" w:rsidP="000C221A">
            <w:pPr>
              <w:spacing w:line="276" w:lineRule="auto"/>
              <w:jc w:val="left"/>
              <w:rPr>
                <w:b/>
                <w:bCs/>
                <w:sz w:val="20"/>
                <w:szCs w:val="20"/>
              </w:rPr>
            </w:pPr>
            <w:r w:rsidRPr="3023B989">
              <w:rPr>
                <w:b/>
                <w:bCs/>
                <w:sz w:val="20"/>
                <w:szCs w:val="20"/>
              </w:rPr>
              <w:t>4. NAČIN REALIZACIJE:</w:t>
            </w:r>
          </w:p>
          <w:p w14:paraId="3DA15469" w14:textId="77777777" w:rsidR="003E118A" w:rsidRDefault="003E118A" w:rsidP="000C221A">
            <w:pPr>
              <w:spacing w:line="276" w:lineRule="auto"/>
              <w:jc w:val="left"/>
              <w:rPr>
                <w:b/>
                <w:bCs/>
                <w:sz w:val="20"/>
                <w:szCs w:val="20"/>
              </w:rPr>
            </w:pPr>
            <w:r w:rsidRPr="3023B989">
              <w:rPr>
                <w:b/>
                <w:bCs/>
                <w:sz w:val="20"/>
                <w:szCs w:val="20"/>
              </w:rPr>
              <w:t>a) OBLIK</w:t>
            </w:r>
          </w:p>
        </w:tc>
        <w:tc>
          <w:tcPr>
            <w:tcW w:w="7493" w:type="dxa"/>
            <w:tcBorders>
              <w:top w:val="single" w:sz="4" w:space="0" w:color="auto"/>
              <w:left w:val="single" w:sz="4" w:space="0" w:color="auto"/>
              <w:bottom w:val="single" w:sz="4" w:space="0" w:color="auto"/>
              <w:right w:val="single" w:sz="4" w:space="0" w:color="auto"/>
            </w:tcBorders>
            <w:vAlign w:val="center"/>
          </w:tcPr>
          <w:p w14:paraId="71300E97" w14:textId="77777777" w:rsidR="003E118A" w:rsidRDefault="003E118A" w:rsidP="000C221A">
            <w:pPr>
              <w:spacing w:line="276" w:lineRule="auto"/>
              <w:jc w:val="center"/>
              <w:rPr>
                <w:b/>
                <w:bCs/>
              </w:rPr>
            </w:pPr>
            <w:r w:rsidRPr="3023B989">
              <w:rPr>
                <w:b/>
                <w:bCs/>
              </w:rPr>
              <w:t>IZVANNASTAVNA AKTIVNOST</w:t>
            </w:r>
          </w:p>
          <w:p w14:paraId="5BACBDE0" w14:textId="77777777" w:rsidR="003E118A" w:rsidRDefault="003E118A" w:rsidP="000C221A">
            <w:pPr>
              <w:spacing w:line="276" w:lineRule="auto"/>
              <w:jc w:val="center"/>
            </w:pPr>
            <w:r w:rsidRPr="3023B989">
              <w:rPr>
                <w:b/>
                <w:bCs/>
              </w:rPr>
              <w:t>EKORADIONICE</w:t>
            </w:r>
          </w:p>
        </w:tc>
      </w:tr>
      <w:tr w:rsidR="003E118A" w14:paraId="2921F9EE"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65D4BE71" w14:textId="77777777" w:rsidR="003E118A" w:rsidRDefault="003E118A" w:rsidP="000C221A">
            <w:pPr>
              <w:spacing w:line="276" w:lineRule="auto"/>
              <w:jc w:val="left"/>
              <w:rPr>
                <w:b/>
                <w:bCs/>
                <w:sz w:val="20"/>
                <w:szCs w:val="20"/>
              </w:rPr>
            </w:pPr>
            <w:r w:rsidRPr="3023B989">
              <w:rPr>
                <w:b/>
                <w:bCs/>
                <w:sz w:val="20"/>
                <w:szCs w:val="20"/>
              </w:rPr>
              <w:t>b) SUDIONICI</w:t>
            </w:r>
          </w:p>
        </w:tc>
        <w:tc>
          <w:tcPr>
            <w:tcW w:w="7493" w:type="dxa"/>
            <w:tcBorders>
              <w:top w:val="single" w:sz="4" w:space="0" w:color="auto"/>
              <w:left w:val="single" w:sz="4" w:space="0" w:color="auto"/>
              <w:bottom w:val="single" w:sz="4" w:space="0" w:color="auto"/>
              <w:right w:val="single" w:sz="4" w:space="0" w:color="auto"/>
            </w:tcBorders>
            <w:vAlign w:val="center"/>
          </w:tcPr>
          <w:p w14:paraId="2D9ADD21" w14:textId="77777777" w:rsidR="003E118A" w:rsidRDefault="003E118A" w:rsidP="000C221A">
            <w:pPr>
              <w:spacing w:line="276" w:lineRule="auto"/>
              <w:jc w:val="left"/>
            </w:pPr>
            <w:r>
              <w:t>Učenici 5. - 8. razreda</w:t>
            </w:r>
          </w:p>
        </w:tc>
      </w:tr>
      <w:tr w:rsidR="003E118A" w14:paraId="3ED4CAF3"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177DE91E" w14:textId="77777777" w:rsidR="003E118A" w:rsidRDefault="003E118A" w:rsidP="000C221A">
            <w:pPr>
              <w:spacing w:line="276" w:lineRule="auto"/>
              <w:jc w:val="left"/>
              <w:rPr>
                <w:b/>
                <w:bCs/>
                <w:sz w:val="20"/>
                <w:szCs w:val="20"/>
              </w:rPr>
            </w:pPr>
            <w:r w:rsidRPr="3023B989">
              <w:rPr>
                <w:b/>
                <w:bCs/>
                <w:sz w:val="20"/>
                <w:szCs w:val="20"/>
              </w:rPr>
              <w:t>c) NAČIN UČENJA (što rade učenici)</w:t>
            </w:r>
          </w:p>
        </w:tc>
        <w:tc>
          <w:tcPr>
            <w:tcW w:w="7493" w:type="dxa"/>
            <w:tcBorders>
              <w:top w:val="single" w:sz="4" w:space="0" w:color="auto"/>
              <w:left w:val="single" w:sz="4" w:space="0" w:color="auto"/>
              <w:bottom w:val="single" w:sz="4" w:space="0" w:color="auto"/>
              <w:right w:val="single" w:sz="4" w:space="0" w:color="auto"/>
            </w:tcBorders>
            <w:vAlign w:val="center"/>
          </w:tcPr>
          <w:p w14:paraId="5464EC94" w14:textId="77777777" w:rsidR="003E118A" w:rsidRDefault="003E118A" w:rsidP="000C221A">
            <w:pPr>
              <w:spacing w:line="276" w:lineRule="auto"/>
              <w:jc w:val="left"/>
              <w:rPr>
                <w:rFonts w:eastAsia="Calibri Light"/>
              </w:rPr>
            </w:pPr>
            <w:r w:rsidRPr="3023B989">
              <w:rPr>
                <w:rFonts w:eastAsia="Calibri Light"/>
              </w:rPr>
              <w:t xml:space="preserve">Učenici slušaju, crtaju, izrađuju radne materijale. </w:t>
            </w:r>
          </w:p>
        </w:tc>
      </w:tr>
      <w:tr w:rsidR="003E118A" w14:paraId="091DD981"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047A964F" w14:textId="77777777" w:rsidR="003E118A" w:rsidRDefault="003E118A" w:rsidP="000C221A">
            <w:pPr>
              <w:spacing w:line="276" w:lineRule="auto"/>
              <w:jc w:val="left"/>
              <w:rPr>
                <w:b/>
                <w:bCs/>
                <w:sz w:val="20"/>
                <w:szCs w:val="20"/>
              </w:rPr>
            </w:pPr>
            <w:r w:rsidRPr="3023B989">
              <w:rPr>
                <w:b/>
                <w:bCs/>
                <w:sz w:val="20"/>
                <w:szCs w:val="20"/>
              </w:rPr>
              <w:t>d) METODE POUČAVANJA (što rade učitelji)</w:t>
            </w:r>
          </w:p>
        </w:tc>
        <w:tc>
          <w:tcPr>
            <w:tcW w:w="7493" w:type="dxa"/>
            <w:tcBorders>
              <w:top w:val="single" w:sz="4" w:space="0" w:color="auto"/>
              <w:left w:val="single" w:sz="4" w:space="0" w:color="auto"/>
              <w:bottom w:val="single" w:sz="4" w:space="0" w:color="auto"/>
              <w:right w:val="single" w:sz="4" w:space="0" w:color="auto"/>
            </w:tcBorders>
            <w:vAlign w:val="center"/>
          </w:tcPr>
          <w:p w14:paraId="6DE519DB" w14:textId="77777777" w:rsidR="003E118A" w:rsidRDefault="003E118A" w:rsidP="000C221A">
            <w:pPr>
              <w:spacing w:line="276" w:lineRule="auto"/>
            </w:pPr>
            <w:r w:rsidRPr="3023B989">
              <w:rPr>
                <w:rFonts w:eastAsia="Calibri Light"/>
              </w:rPr>
              <w:t xml:space="preserve">Usmeno izlaganje, demonstracija, prezentiranje, </w:t>
            </w:r>
          </w:p>
        </w:tc>
      </w:tr>
      <w:tr w:rsidR="003E118A" w14:paraId="4B8D754D"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592DCF8D" w14:textId="77777777" w:rsidR="003E118A" w:rsidRDefault="003E118A" w:rsidP="000C221A">
            <w:pPr>
              <w:spacing w:line="276" w:lineRule="auto"/>
              <w:jc w:val="left"/>
              <w:rPr>
                <w:b/>
                <w:bCs/>
                <w:sz w:val="20"/>
                <w:szCs w:val="20"/>
              </w:rPr>
            </w:pPr>
            <w:r w:rsidRPr="3023B989">
              <w:rPr>
                <w:b/>
                <w:bCs/>
                <w:sz w:val="20"/>
                <w:szCs w:val="20"/>
              </w:rPr>
              <w:t>e) TRAJANJE IZVEDBE</w:t>
            </w:r>
          </w:p>
        </w:tc>
        <w:tc>
          <w:tcPr>
            <w:tcW w:w="7493" w:type="dxa"/>
            <w:tcBorders>
              <w:top w:val="single" w:sz="4" w:space="0" w:color="auto"/>
              <w:left w:val="single" w:sz="4" w:space="0" w:color="auto"/>
              <w:bottom w:val="single" w:sz="4" w:space="0" w:color="auto"/>
              <w:right w:val="single" w:sz="4" w:space="0" w:color="auto"/>
            </w:tcBorders>
            <w:vAlign w:val="center"/>
          </w:tcPr>
          <w:p w14:paraId="4D803C13" w14:textId="77777777" w:rsidR="003E118A" w:rsidRDefault="003E118A" w:rsidP="000C221A">
            <w:pPr>
              <w:spacing w:line="276" w:lineRule="auto"/>
              <w:jc w:val="left"/>
            </w:pPr>
            <w:r>
              <w:t>Tijekom šk. god 2024./2025.,1 sat svaki drugi tjedan, 17,5 sati godišnje</w:t>
            </w:r>
          </w:p>
        </w:tc>
      </w:tr>
      <w:tr w:rsidR="003E118A" w14:paraId="19FFABC4"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0CD9E0FE" w14:textId="77777777" w:rsidR="003E118A" w:rsidRDefault="003E118A" w:rsidP="000C221A">
            <w:pPr>
              <w:spacing w:line="276" w:lineRule="auto"/>
              <w:jc w:val="left"/>
              <w:rPr>
                <w:b/>
                <w:bCs/>
                <w:sz w:val="20"/>
                <w:szCs w:val="20"/>
              </w:rPr>
            </w:pPr>
            <w:r w:rsidRPr="3023B989">
              <w:rPr>
                <w:b/>
                <w:bCs/>
                <w:sz w:val="20"/>
                <w:szCs w:val="20"/>
              </w:rPr>
              <w:t>5. POTREBNI RESURSI/TROŠKOVNIK</w:t>
            </w:r>
          </w:p>
        </w:tc>
        <w:tc>
          <w:tcPr>
            <w:tcW w:w="7493" w:type="dxa"/>
            <w:tcBorders>
              <w:top w:val="single" w:sz="4" w:space="0" w:color="auto"/>
              <w:left w:val="single" w:sz="4" w:space="0" w:color="auto"/>
              <w:bottom w:val="single" w:sz="4" w:space="0" w:color="auto"/>
              <w:right w:val="single" w:sz="4" w:space="0" w:color="auto"/>
            </w:tcBorders>
            <w:vAlign w:val="center"/>
          </w:tcPr>
          <w:p w14:paraId="1D9937D5" w14:textId="77777777" w:rsidR="003E118A" w:rsidRDefault="003E118A" w:rsidP="000C221A">
            <w:pPr>
              <w:spacing w:line="276" w:lineRule="auto"/>
              <w:jc w:val="left"/>
              <w:rPr>
                <w:rFonts w:eastAsia="Calibri Light"/>
              </w:rPr>
            </w:pPr>
            <w:r w:rsidRPr="3023B989">
              <w:rPr>
                <w:rFonts w:eastAsia="Calibri Light"/>
              </w:rPr>
              <w:t>Pribor i alati za izradu plakata i ostalih radih materijala</w:t>
            </w:r>
          </w:p>
        </w:tc>
      </w:tr>
      <w:tr w:rsidR="003E118A" w14:paraId="301E3557"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006D3953" w14:textId="77777777" w:rsidR="003E118A" w:rsidRDefault="003E118A" w:rsidP="000C221A">
            <w:pPr>
              <w:spacing w:line="276" w:lineRule="auto"/>
              <w:jc w:val="left"/>
              <w:rPr>
                <w:b/>
                <w:bCs/>
                <w:sz w:val="20"/>
                <w:szCs w:val="20"/>
              </w:rPr>
            </w:pPr>
            <w:r w:rsidRPr="3023B989">
              <w:rPr>
                <w:b/>
                <w:bCs/>
                <w:sz w:val="20"/>
                <w:szCs w:val="20"/>
              </w:rPr>
              <w:t>6. NAČIN PRAĆENJA I PROVJERA ISHODA/POSTIGNUĆA:</w:t>
            </w:r>
          </w:p>
        </w:tc>
        <w:tc>
          <w:tcPr>
            <w:tcW w:w="7493" w:type="dxa"/>
            <w:tcBorders>
              <w:top w:val="single" w:sz="4" w:space="0" w:color="auto"/>
              <w:left w:val="single" w:sz="4" w:space="0" w:color="auto"/>
              <w:bottom w:val="single" w:sz="4" w:space="0" w:color="auto"/>
              <w:right w:val="single" w:sz="4" w:space="0" w:color="auto"/>
            </w:tcBorders>
            <w:vAlign w:val="center"/>
          </w:tcPr>
          <w:p w14:paraId="793CE4B0" w14:textId="77777777" w:rsidR="003E118A" w:rsidRDefault="003E118A" w:rsidP="000C221A">
            <w:pPr>
              <w:spacing w:line="276" w:lineRule="auto"/>
              <w:rPr>
                <w:rFonts w:eastAsia="Calibri Light"/>
              </w:rPr>
            </w:pPr>
            <w:r w:rsidRPr="3023B989">
              <w:rPr>
                <w:rFonts w:eastAsia="Calibri Light"/>
              </w:rPr>
              <w:t>Izrada plaka i prezentacija, izrada radnih materijala, objavljivanje vijesti na web stranicama škole</w:t>
            </w:r>
          </w:p>
        </w:tc>
      </w:tr>
      <w:tr w:rsidR="003E118A" w14:paraId="0293809B" w14:textId="77777777" w:rsidTr="000C221A">
        <w:trPr>
          <w:trHeight w:val="300"/>
        </w:trPr>
        <w:tc>
          <w:tcPr>
            <w:tcW w:w="2992" w:type="dxa"/>
            <w:tcBorders>
              <w:top w:val="single" w:sz="4" w:space="0" w:color="auto"/>
              <w:left w:val="single" w:sz="4" w:space="0" w:color="auto"/>
              <w:bottom w:val="single" w:sz="4" w:space="0" w:color="auto"/>
              <w:right w:val="single" w:sz="4" w:space="0" w:color="auto"/>
            </w:tcBorders>
            <w:vAlign w:val="center"/>
          </w:tcPr>
          <w:p w14:paraId="11F1244C" w14:textId="77777777" w:rsidR="003E118A" w:rsidRDefault="003E118A" w:rsidP="000C221A">
            <w:pPr>
              <w:spacing w:line="276" w:lineRule="auto"/>
              <w:jc w:val="left"/>
              <w:rPr>
                <w:b/>
                <w:bCs/>
                <w:sz w:val="20"/>
                <w:szCs w:val="20"/>
              </w:rPr>
            </w:pPr>
            <w:r w:rsidRPr="3023B989">
              <w:rPr>
                <w:b/>
                <w:bCs/>
                <w:sz w:val="20"/>
                <w:szCs w:val="20"/>
              </w:rPr>
              <w:t>7. ODGOVORNE OSOBE</w:t>
            </w:r>
          </w:p>
        </w:tc>
        <w:tc>
          <w:tcPr>
            <w:tcW w:w="7493" w:type="dxa"/>
            <w:tcBorders>
              <w:top w:val="single" w:sz="4" w:space="0" w:color="auto"/>
              <w:left w:val="single" w:sz="4" w:space="0" w:color="auto"/>
              <w:bottom w:val="single" w:sz="4" w:space="0" w:color="auto"/>
              <w:right w:val="single" w:sz="4" w:space="0" w:color="auto"/>
            </w:tcBorders>
            <w:vAlign w:val="center"/>
          </w:tcPr>
          <w:p w14:paraId="6B0A3B58" w14:textId="77777777" w:rsidR="003E118A" w:rsidRDefault="003E118A" w:rsidP="000C221A">
            <w:pPr>
              <w:spacing w:line="276" w:lineRule="auto"/>
              <w:jc w:val="left"/>
            </w:pPr>
            <w:r>
              <w:t>Učiteljica: Katarina Sabolić</w:t>
            </w:r>
          </w:p>
        </w:tc>
      </w:tr>
    </w:tbl>
    <w:p w14:paraId="10D5CB6D" w14:textId="77777777" w:rsidR="003E118A" w:rsidRPr="003E118A" w:rsidRDefault="003E118A" w:rsidP="003E118A"/>
    <w:p w14:paraId="6430C18C" w14:textId="75BA9BD2" w:rsidR="00BE4C6E" w:rsidRDefault="00BE4C6E" w:rsidP="00BE4C6E">
      <w:pPr>
        <w:pStyle w:val="Naslov1"/>
        <w:rPr>
          <w:sz w:val="28"/>
          <w:szCs w:val="28"/>
        </w:rPr>
      </w:pPr>
      <w:r>
        <w:rPr>
          <w:sz w:val="28"/>
          <w:szCs w:val="28"/>
        </w:rPr>
        <w:t>11. IZVANUČIONIČKA NASTAVA</w:t>
      </w:r>
      <w:bookmarkEnd w:id="32"/>
      <w:bookmarkEnd w:id="33"/>
    </w:p>
    <w:p w14:paraId="4476C71D" w14:textId="37EF935F" w:rsidR="00404263" w:rsidRPr="00794F7B" w:rsidRDefault="00BE4C6E" w:rsidP="00794F7B">
      <w:pPr>
        <w:pStyle w:val="Naslov2"/>
        <w:ind w:firstLine="708"/>
        <w:rPr>
          <w:i w:val="0"/>
          <w:iCs w:val="0"/>
          <w:sz w:val="26"/>
          <w:szCs w:val="26"/>
        </w:rPr>
      </w:pPr>
      <w:bookmarkStart w:id="34" w:name="_Toc20832541"/>
      <w:bookmarkStart w:id="35" w:name="_Toc147752094"/>
      <w:r>
        <w:rPr>
          <w:i w:val="0"/>
          <w:iCs w:val="0"/>
          <w:sz w:val="26"/>
          <w:szCs w:val="26"/>
        </w:rPr>
        <w:t>11. 1. RAZREDNA NASTAVA</w:t>
      </w:r>
      <w:bookmarkEnd w:id="34"/>
      <w:bookmarkEnd w:id="35"/>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7563"/>
      </w:tblGrid>
      <w:tr w:rsidR="00B25D82" w:rsidRPr="00BE4C6E" w14:paraId="64755683" w14:textId="77777777" w:rsidTr="00457913">
        <w:trPr>
          <w:trHeight w:val="536"/>
        </w:trPr>
        <w:tc>
          <w:tcPr>
            <w:tcW w:w="2981" w:type="dxa"/>
            <w:tcBorders>
              <w:top w:val="single" w:sz="4" w:space="0" w:color="auto"/>
              <w:left w:val="single" w:sz="4" w:space="0" w:color="auto"/>
              <w:bottom w:val="single" w:sz="4" w:space="0" w:color="auto"/>
              <w:right w:val="single" w:sz="4" w:space="0" w:color="auto"/>
            </w:tcBorders>
            <w:vAlign w:val="center"/>
            <w:hideMark/>
          </w:tcPr>
          <w:p w14:paraId="44F525E3" w14:textId="77777777" w:rsidR="00B25D82" w:rsidRDefault="00B25D82" w:rsidP="00443715">
            <w:pPr>
              <w:spacing w:line="276" w:lineRule="auto"/>
              <w:jc w:val="left"/>
              <w:rPr>
                <w:b/>
                <w:bCs/>
                <w:sz w:val="20"/>
                <w:szCs w:val="20"/>
              </w:rPr>
            </w:pPr>
            <w:r>
              <w:rPr>
                <w:b/>
                <w:bCs/>
                <w:sz w:val="20"/>
                <w:szCs w:val="20"/>
              </w:rPr>
              <w:t>KURIKULUMSKO PODRUČJE</w:t>
            </w:r>
          </w:p>
        </w:tc>
        <w:tc>
          <w:tcPr>
            <w:tcW w:w="7563" w:type="dxa"/>
            <w:tcBorders>
              <w:top w:val="single" w:sz="4" w:space="0" w:color="auto"/>
              <w:left w:val="single" w:sz="4" w:space="0" w:color="auto"/>
              <w:bottom w:val="single" w:sz="4" w:space="0" w:color="auto"/>
              <w:right w:val="single" w:sz="4" w:space="0" w:color="auto"/>
            </w:tcBorders>
            <w:vAlign w:val="center"/>
            <w:hideMark/>
          </w:tcPr>
          <w:p w14:paraId="2C594A17" w14:textId="77777777" w:rsidR="00B25D82" w:rsidRPr="006C49C6" w:rsidRDefault="00B25D82" w:rsidP="00443715">
            <w:pPr>
              <w:spacing w:line="276" w:lineRule="auto"/>
              <w:jc w:val="left"/>
              <w:rPr>
                <w:b/>
                <w:bCs/>
              </w:rPr>
            </w:pPr>
            <w:r w:rsidRPr="006C49C6">
              <w:rPr>
                <w:b/>
                <w:bCs/>
              </w:rPr>
              <w:t>Prirodoslovno područje</w:t>
            </w:r>
          </w:p>
        </w:tc>
      </w:tr>
      <w:tr w:rsidR="00BF0DD5" w:rsidRPr="00BE4C6E" w14:paraId="6A1B7691" w14:textId="77777777" w:rsidTr="00457913">
        <w:trPr>
          <w:trHeight w:val="401"/>
        </w:trPr>
        <w:tc>
          <w:tcPr>
            <w:tcW w:w="2981" w:type="dxa"/>
            <w:tcBorders>
              <w:top w:val="single" w:sz="4" w:space="0" w:color="auto"/>
              <w:left w:val="single" w:sz="4" w:space="0" w:color="auto"/>
              <w:bottom w:val="single" w:sz="4" w:space="0" w:color="auto"/>
              <w:right w:val="single" w:sz="4" w:space="0" w:color="auto"/>
            </w:tcBorders>
            <w:vAlign w:val="center"/>
            <w:hideMark/>
          </w:tcPr>
          <w:p w14:paraId="6011AA08" w14:textId="77777777" w:rsidR="00BF0DD5" w:rsidRDefault="00BF0DD5" w:rsidP="00BF0DD5">
            <w:pPr>
              <w:spacing w:line="276" w:lineRule="auto"/>
              <w:jc w:val="left"/>
              <w:rPr>
                <w:b/>
                <w:bCs/>
                <w:sz w:val="20"/>
                <w:szCs w:val="20"/>
              </w:rPr>
            </w:pPr>
            <w:r>
              <w:rPr>
                <w:b/>
                <w:bCs/>
                <w:sz w:val="20"/>
                <w:szCs w:val="20"/>
              </w:rPr>
              <w:t>1. CIKLUSI (razredi)</w:t>
            </w:r>
          </w:p>
        </w:tc>
        <w:tc>
          <w:tcPr>
            <w:tcW w:w="7563" w:type="dxa"/>
            <w:tcBorders>
              <w:top w:val="single" w:sz="4" w:space="0" w:color="auto"/>
              <w:left w:val="single" w:sz="4" w:space="0" w:color="auto"/>
              <w:bottom w:val="single" w:sz="4" w:space="0" w:color="auto"/>
              <w:right w:val="single" w:sz="4" w:space="0" w:color="auto"/>
            </w:tcBorders>
            <w:vAlign w:val="center"/>
          </w:tcPr>
          <w:p w14:paraId="4C665616" w14:textId="4AD1F1EE" w:rsidR="00BF0DD5" w:rsidRDefault="46944516" w:rsidP="00BF0DD5">
            <w:pPr>
              <w:spacing w:line="276" w:lineRule="auto"/>
              <w:jc w:val="left"/>
            </w:pPr>
            <w:r>
              <w:t>I. i II. ciklus</w:t>
            </w:r>
            <w:r w:rsidR="64FD1DB6">
              <w:t xml:space="preserve"> – 1.</w:t>
            </w:r>
            <w:r w:rsidR="1B8BE607">
              <w:t>,</w:t>
            </w:r>
            <w:r w:rsidR="64FD1DB6">
              <w:t xml:space="preserve"> 2.</w:t>
            </w:r>
            <w:r w:rsidR="4C2FF86E">
              <w:t>, 3.</w:t>
            </w:r>
            <w:r w:rsidR="5610F11B">
              <w:t xml:space="preserve"> i </w:t>
            </w:r>
            <w:r w:rsidR="38869A15">
              <w:t>4</w:t>
            </w:r>
            <w:r w:rsidR="5610F11B">
              <w:t xml:space="preserve">. </w:t>
            </w:r>
            <w:r w:rsidR="64FD1DB6">
              <w:t xml:space="preserve"> razred</w:t>
            </w:r>
            <w:r w:rsidR="5725FDC6">
              <w:t>i</w:t>
            </w:r>
            <w:r w:rsidR="6562DE97">
              <w:t xml:space="preserve"> MŠ i PŠ</w:t>
            </w:r>
          </w:p>
        </w:tc>
      </w:tr>
      <w:tr w:rsidR="00BF0DD5" w:rsidRPr="00BE4C6E" w14:paraId="15D0111C" w14:textId="77777777" w:rsidTr="00457913">
        <w:trPr>
          <w:trHeight w:val="1921"/>
        </w:trPr>
        <w:tc>
          <w:tcPr>
            <w:tcW w:w="2981" w:type="dxa"/>
            <w:tcBorders>
              <w:top w:val="single" w:sz="4" w:space="0" w:color="auto"/>
              <w:left w:val="single" w:sz="4" w:space="0" w:color="auto"/>
              <w:bottom w:val="single" w:sz="4" w:space="0" w:color="auto"/>
              <w:right w:val="single" w:sz="4" w:space="0" w:color="auto"/>
            </w:tcBorders>
            <w:vAlign w:val="center"/>
            <w:hideMark/>
          </w:tcPr>
          <w:p w14:paraId="733C7B22" w14:textId="77777777" w:rsidR="00BF0DD5" w:rsidRDefault="00BF0DD5" w:rsidP="00BF0DD5">
            <w:pPr>
              <w:spacing w:line="276" w:lineRule="auto"/>
              <w:jc w:val="left"/>
              <w:rPr>
                <w:b/>
                <w:bCs/>
                <w:sz w:val="20"/>
                <w:szCs w:val="20"/>
              </w:rPr>
            </w:pPr>
            <w:r>
              <w:rPr>
                <w:b/>
                <w:bCs/>
                <w:sz w:val="20"/>
                <w:szCs w:val="20"/>
              </w:rPr>
              <w:t>2. CILJ I OBRAZLOŽENJE CILJA</w:t>
            </w:r>
          </w:p>
        </w:tc>
        <w:tc>
          <w:tcPr>
            <w:tcW w:w="7563" w:type="dxa"/>
            <w:tcBorders>
              <w:top w:val="single" w:sz="4" w:space="0" w:color="auto"/>
              <w:left w:val="single" w:sz="4" w:space="0" w:color="auto"/>
              <w:bottom w:val="single" w:sz="4" w:space="0" w:color="auto"/>
              <w:right w:val="single" w:sz="4" w:space="0" w:color="auto"/>
            </w:tcBorders>
            <w:vAlign w:val="center"/>
          </w:tcPr>
          <w:p w14:paraId="5854DE7F" w14:textId="1E9ED60F" w:rsidR="00BF0DD5" w:rsidRDefault="00BF0DD5" w:rsidP="00BF0DD5">
            <w:pPr>
              <w:spacing w:line="276" w:lineRule="auto"/>
              <w:jc w:val="left"/>
            </w:pPr>
            <w:r w:rsidRPr="00135506">
              <w:t>Upoznati svoje okruženje –</w:t>
            </w:r>
            <w:r>
              <w:t xml:space="preserve"> mjesto,</w:t>
            </w:r>
            <w:r w:rsidRPr="00135506">
              <w:t xml:space="preserve"> Općinu, </w:t>
            </w:r>
            <w:r>
              <w:t xml:space="preserve">bližu okolicu, </w:t>
            </w:r>
            <w:r w:rsidRPr="00135506">
              <w:t>razvijati sposobnost  promatranja, istraživanja, zaključivanja, snalaženje u prostoru, oko sebe i svoje neposredne okoline. Osposobiti se za sigurna kretanja prometnicom, uočavanje vremenskih promjena  i posebnosti u prirodi u svakom godišnjem dobu, uočavanje  posebnosti naše</w:t>
            </w:r>
            <w:r>
              <w:t>g mjesta i Općine</w:t>
            </w:r>
            <w:r w:rsidRPr="00135506">
              <w:t>,  zaključivanje o funkcijama zdravstvenih, kulturnih i prometnih djelatnosti</w:t>
            </w:r>
            <w:r>
              <w:t>.</w:t>
            </w:r>
          </w:p>
        </w:tc>
      </w:tr>
      <w:tr w:rsidR="00BF0DD5" w:rsidRPr="00BE4C6E" w14:paraId="35C5AA30" w14:textId="77777777" w:rsidTr="00457913">
        <w:trPr>
          <w:trHeight w:val="955"/>
        </w:trPr>
        <w:tc>
          <w:tcPr>
            <w:tcW w:w="2981" w:type="dxa"/>
            <w:tcBorders>
              <w:top w:val="single" w:sz="4" w:space="0" w:color="auto"/>
              <w:left w:val="single" w:sz="4" w:space="0" w:color="auto"/>
              <w:bottom w:val="single" w:sz="4" w:space="0" w:color="auto"/>
              <w:right w:val="single" w:sz="4" w:space="0" w:color="auto"/>
            </w:tcBorders>
            <w:vAlign w:val="center"/>
            <w:hideMark/>
          </w:tcPr>
          <w:p w14:paraId="7662BA38" w14:textId="77777777" w:rsidR="00BF0DD5" w:rsidRDefault="00BF0DD5" w:rsidP="00BF0DD5">
            <w:pPr>
              <w:spacing w:line="276" w:lineRule="auto"/>
              <w:jc w:val="left"/>
              <w:rPr>
                <w:b/>
                <w:bCs/>
                <w:sz w:val="20"/>
                <w:szCs w:val="20"/>
              </w:rPr>
            </w:pPr>
            <w:r>
              <w:rPr>
                <w:b/>
                <w:bCs/>
                <w:sz w:val="20"/>
                <w:szCs w:val="20"/>
              </w:rPr>
              <w:t>3. OČEKIVANI ISHODI/POSTIGNUĆA (učenik će moći):</w:t>
            </w:r>
          </w:p>
        </w:tc>
        <w:tc>
          <w:tcPr>
            <w:tcW w:w="7563" w:type="dxa"/>
            <w:tcBorders>
              <w:top w:val="single" w:sz="4" w:space="0" w:color="auto"/>
              <w:left w:val="single" w:sz="4" w:space="0" w:color="auto"/>
              <w:bottom w:val="single" w:sz="4" w:space="0" w:color="auto"/>
              <w:right w:val="single" w:sz="4" w:space="0" w:color="auto"/>
            </w:tcBorders>
            <w:vAlign w:val="center"/>
          </w:tcPr>
          <w:p w14:paraId="40982398" w14:textId="77777777" w:rsidR="00BF0DD5" w:rsidRDefault="00BF0DD5" w:rsidP="00BF0DD5">
            <w:pPr>
              <w:spacing w:line="276" w:lineRule="auto"/>
              <w:jc w:val="left"/>
            </w:pPr>
            <w:r w:rsidRPr="00464FD6">
              <w:t>Promatranjem neposredne stvarnosti steći nova znanja i vještine iz prirode i društva. Uočavanje, sustavno praćenje promjena i posebnosti mjesta i zavičaja</w:t>
            </w:r>
          </w:p>
        </w:tc>
      </w:tr>
      <w:tr w:rsidR="00BF0DD5" w:rsidRPr="00BE4C6E" w14:paraId="54A98A0D" w14:textId="77777777" w:rsidTr="003E118A">
        <w:trPr>
          <w:trHeight w:val="543"/>
        </w:trPr>
        <w:tc>
          <w:tcPr>
            <w:tcW w:w="2981" w:type="dxa"/>
            <w:tcBorders>
              <w:top w:val="single" w:sz="4" w:space="0" w:color="auto"/>
              <w:left w:val="single" w:sz="4" w:space="0" w:color="auto"/>
              <w:bottom w:val="single" w:sz="4" w:space="0" w:color="auto"/>
              <w:right w:val="single" w:sz="4" w:space="0" w:color="auto"/>
            </w:tcBorders>
            <w:vAlign w:val="center"/>
            <w:hideMark/>
          </w:tcPr>
          <w:p w14:paraId="403A1A55" w14:textId="77777777" w:rsidR="00BF0DD5" w:rsidRDefault="00BF0DD5" w:rsidP="00BF0DD5">
            <w:pPr>
              <w:spacing w:line="276" w:lineRule="auto"/>
              <w:jc w:val="left"/>
              <w:rPr>
                <w:b/>
                <w:bCs/>
                <w:sz w:val="20"/>
                <w:szCs w:val="20"/>
              </w:rPr>
            </w:pPr>
            <w:r>
              <w:rPr>
                <w:b/>
                <w:bCs/>
                <w:sz w:val="20"/>
                <w:szCs w:val="20"/>
              </w:rPr>
              <w:t>4. NAČIN REALIZACIJE:</w:t>
            </w:r>
          </w:p>
          <w:p w14:paraId="032390B0" w14:textId="77777777" w:rsidR="00BF0DD5" w:rsidRDefault="00BF0DD5" w:rsidP="00BF0DD5">
            <w:pPr>
              <w:spacing w:line="276" w:lineRule="auto"/>
              <w:jc w:val="left"/>
              <w:rPr>
                <w:b/>
                <w:bCs/>
                <w:sz w:val="20"/>
                <w:szCs w:val="20"/>
              </w:rPr>
            </w:pPr>
            <w:r>
              <w:rPr>
                <w:b/>
                <w:bCs/>
                <w:sz w:val="20"/>
                <w:szCs w:val="20"/>
              </w:rPr>
              <w:t>a) OBLIK</w:t>
            </w:r>
          </w:p>
        </w:tc>
        <w:tc>
          <w:tcPr>
            <w:tcW w:w="7563" w:type="dxa"/>
            <w:tcBorders>
              <w:top w:val="single" w:sz="4" w:space="0" w:color="auto"/>
              <w:left w:val="single" w:sz="4" w:space="0" w:color="auto"/>
              <w:bottom w:val="single" w:sz="4" w:space="0" w:color="auto"/>
              <w:right w:val="single" w:sz="4" w:space="0" w:color="auto"/>
            </w:tcBorders>
            <w:vAlign w:val="center"/>
          </w:tcPr>
          <w:p w14:paraId="55558D9C" w14:textId="77777777" w:rsidR="00BF0DD5" w:rsidRPr="00457913" w:rsidRDefault="00BF0DD5" w:rsidP="00BF0DD5">
            <w:pPr>
              <w:spacing w:line="276" w:lineRule="auto"/>
              <w:jc w:val="center"/>
              <w:rPr>
                <w:b/>
                <w:bCs/>
              </w:rPr>
            </w:pPr>
            <w:r w:rsidRPr="00457913">
              <w:rPr>
                <w:b/>
                <w:bCs/>
              </w:rPr>
              <w:t>IZVANUČIONIČKA NASTAVA</w:t>
            </w:r>
          </w:p>
          <w:p w14:paraId="1658A8A6" w14:textId="77777777" w:rsidR="00BF0DD5" w:rsidRPr="005F4BAB" w:rsidRDefault="00BF0DD5" w:rsidP="00BF0DD5">
            <w:pPr>
              <w:spacing w:line="276" w:lineRule="auto"/>
              <w:jc w:val="center"/>
              <w:rPr>
                <w:b/>
                <w:bCs/>
              </w:rPr>
            </w:pPr>
            <w:r w:rsidRPr="00457913">
              <w:rPr>
                <w:b/>
                <w:bCs/>
              </w:rPr>
              <w:t>PRIRODA I DRUŠTVO</w:t>
            </w:r>
          </w:p>
        </w:tc>
      </w:tr>
      <w:tr w:rsidR="00BF0DD5" w:rsidRPr="00BE4C6E" w14:paraId="5750441E" w14:textId="77777777" w:rsidTr="00457913">
        <w:trPr>
          <w:trHeight w:val="409"/>
        </w:trPr>
        <w:tc>
          <w:tcPr>
            <w:tcW w:w="2981" w:type="dxa"/>
            <w:tcBorders>
              <w:top w:val="single" w:sz="4" w:space="0" w:color="auto"/>
              <w:left w:val="single" w:sz="4" w:space="0" w:color="auto"/>
              <w:bottom w:val="single" w:sz="4" w:space="0" w:color="auto"/>
              <w:right w:val="single" w:sz="4" w:space="0" w:color="auto"/>
            </w:tcBorders>
            <w:vAlign w:val="center"/>
            <w:hideMark/>
          </w:tcPr>
          <w:p w14:paraId="4555E2BF" w14:textId="77777777" w:rsidR="00BF0DD5" w:rsidRDefault="00BF0DD5" w:rsidP="00BF0DD5">
            <w:pPr>
              <w:spacing w:line="276" w:lineRule="auto"/>
              <w:jc w:val="left"/>
              <w:rPr>
                <w:b/>
                <w:bCs/>
                <w:sz w:val="20"/>
                <w:szCs w:val="20"/>
              </w:rPr>
            </w:pPr>
            <w:r>
              <w:rPr>
                <w:b/>
                <w:bCs/>
                <w:sz w:val="20"/>
                <w:szCs w:val="20"/>
              </w:rPr>
              <w:t>b) SUDIONICI</w:t>
            </w:r>
          </w:p>
        </w:tc>
        <w:tc>
          <w:tcPr>
            <w:tcW w:w="7563" w:type="dxa"/>
            <w:tcBorders>
              <w:top w:val="single" w:sz="4" w:space="0" w:color="auto"/>
              <w:left w:val="single" w:sz="4" w:space="0" w:color="auto"/>
              <w:bottom w:val="single" w:sz="4" w:space="0" w:color="auto"/>
              <w:right w:val="single" w:sz="4" w:space="0" w:color="auto"/>
            </w:tcBorders>
            <w:vAlign w:val="center"/>
          </w:tcPr>
          <w:p w14:paraId="4DC8CAA6" w14:textId="77777777" w:rsidR="00BF0DD5" w:rsidRDefault="00BF0DD5" w:rsidP="00BF0DD5">
            <w:pPr>
              <w:spacing w:line="276" w:lineRule="auto"/>
              <w:jc w:val="left"/>
            </w:pPr>
            <w:r>
              <w:t>Učitelj i učenici</w:t>
            </w:r>
          </w:p>
        </w:tc>
      </w:tr>
      <w:tr w:rsidR="00BF0DD5" w:rsidRPr="00BE4C6E" w14:paraId="1B1E0094" w14:textId="77777777" w:rsidTr="00457913">
        <w:trPr>
          <w:trHeight w:val="572"/>
        </w:trPr>
        <w:tc>
          <w:tcPr>
            <w:tcW w:w="2981" w:type="dxa"/>
            <w:tcBorders>
              <w:top w:val="single" w:sz="4" w:space="0" w:color="auto"/>
              <w:left w:val="single" w:sz="4" w:space="0" w:color="auto"/>
              <w:bottom w:val="single" w:sz="4" w:space="0" w:color="auto"/>
              <w:right w:val="single" w:sz="4" w:space="0" w:color="auto"/>
            </w:tcBorders>
            <w:vAlign w:val="center"/>
            <w:hideMark/>
          </w:tcPr>
          <w:p w14:paraId="1BDD9BF1" w14:textId="77777777" w:rsidR="00BF0DD5" w:rsidRDefault="00BF0DD5" w:rsidP="00BF0DD5">
            <w:pPr>
              <w:spacing w:line="276" w:lineRule="auto"/>
              <w:jc w:val="left"/>
              <w:rPr>
                <w:b/>
                <w:bCs/>
                <w:sz w:val="20"/>
                <w:szCs w:val="20"/>
              </w:rPr>
            </w:pPr>
            <w:r>
              <w:rPr>
                <w:b/>
                <w:bCs/>
                <w:sz w:val="20"/>
                <w:szCs w:val="20"/>
              </w:rPr>
              <w:t>c) NAČIN UČENJA (što rade učenici)</w:t>
            </w:r>
          </w:p>
        </w:tc>
        <w:tc>
          <w:tcPr>
            <w:tcW w:w="7563" w:type="dxa"/>
            <w:tcBorders>
              <w:top w:val="single" w:sz="4" w:space="0" w:color="auto"/>
              <w:left w:val="single" w:sz="4" w:space="0" w:color="auto"/>
              <w:bottom w:val="single" w:sz="4" w:space="0" w:color="auto"/>
              <w:right w:val="single" w:sz="4" w:space="0" w:color="auto"/>
            </w:tcBorders>
            <w:vAlign w:val="center"/>
          </w:tcPr>
          <w:p w14:paraId="6411142B" w14:textId="77777777" w:rsidR="00BF0DD5" w:rsidRDefault="00BF0DD5" w:rsidP="00BF0DD5">
            <w:pPr>
              <w:spacing w:line="276" w:lineRule="auto"/>
              <w:jc w:val="left"/>
            </w:pPr>
            <w:r>
              <w:t>- promišlja, prikuplja, razvrstava, zaključuje, prezentira</w:t>
            </w:r>
          </w:p>
        </w:tc>
      </w:tr>
      <w:tr w:rsidR="00BF0DD5" w:rsidRPr="00BE4C6E" w14:paraId="7640EC27" w14:textId="77777777" w:rsidTr="003E118A">
        <w:trPr>
          <w:trHeight w:val="412"/>
        </w:trPr>
        <w:tc>
          <w:tcPr>
            <w:tcW w:w="2981" w:type="dxa"/>
            <w:tcBorders>
              <w:top w:val="single" w:sz="4" w:space="0" w:color="auto"/>
              <w:left w:val="single" w:sz="4" w:space="0" w:color="auto"/>
              <w:bottom w:val="single" w:sz="4" w:space="0" w:color="auto"/>
              <w:right w:val="single" w:sz="4" w:space="0" w:color="auto"/>
            </w:tcBorders>
            <w:vAlign w:val="center"/>
            <w:hideMark/>
          </w:tcPr>
          <w:p w14:paraId="5F32342D" w14:textId="77777777" w:rsidR="00BF0DD5" w:rsidRDefault="00BF0DD5" w:rsidP="00BF0DD5">
            <w:pPr>
              <w:spacing w:line="276" w:lineRule="auto"/>
              <w:jc w:val="left"/>
              <w:rPr>
                <w:b/>
                <w:bCs/>
                <w:sz w:val="20"/>
                <w:szCs w:val="20"/>
              </w:rPr>
            </w:pPr>
            <w:r>
              <w:rPr>
                <w:b/>
                <w:bCs/>
                <w:sz w:val="20"/>
                <w:szCs w:val="20"/>
              </w:rPr>
              <w:t>d) METODE POUČAVANJA (što rade učitelji)</w:t>
            </w:r>
          </w:p>
        </w:tc>
        <w:tc>
          <w:tcPr>
            <w:tcW w:w="7563" w:type="dxa"/>
            <w:tcBorders>
              <w:top w:val="single" w:sz="4" w:space="0" w:color="auto"/>
              <w:left w:val="single" w:sz="4" w:space="0" w:color="auto"/>
              <w:bottom w:val="single" w:sz="4" w:space="0" w:color="auto"/>
              <w:right w:val="single" w:sz="4" w:space="0" w:color="auto"/>
            </w:tcBorders>
            <w:vAlign w:val="center"/>
          </w:tcPr>
          <w:p w14:paraId="34565F07" w14:textId="77777777" w:rsidR="00BF0DD5" w:rsidRDefault="00BF0DD5" w:rsidP="00BF0DD5">
            <w:pPr>
              <w:spacing w:line="276" w:lineRule="auto"/>
              <w:jc w:val="left"/>
            </w:pPr>
            <w:r>
              <w:t>Planira IUN, vodi učenike, valorizira učinak rada</w:t>
            </w:r>
          </w:p>
        </w:tc>
      </w:tr>
      <w:tr w:rsidR="00BF0DD5" w:rsidRPr="00BE4C6E" w14:paraId="069EBBB8" w14:textId="77777777" w:rsidTr="00457913">
        <w:trPr>
          <w:trHeight w:val="755"/>
        </w:trPr>
        <w:tc>
          <w:tcPr>
            <w:tcW w:w="2981" w:type="dxa"/>
            <w:tcBorders>
              <w:top w:val="single" w:sz="4" w:space="0" w:color="auto"/>
              <w:left w:val="single" w:sz="4" w:space="0" w:color="auto"/>
              <w:bottom w:val="single" w:sz="4" w:space="0" w:color="auto"/>
              <w:right w:val="single" w:sz="4" w:space="0" w:color="auto"/>
            </w:tcBorders>
            <w:vAlign w:val="center"/>
            <w:hideMark/>
          </w:tcPr>
          <w:p w14:paraId="5BF908F9" w14:textId="77777777" w:rsidR="00BF0DD5" w:rsidRDefault="00BF0DD5" w:rsidP="00BF0DD5">
            <w:pPr>
              <w:spacing w:line="276" w:lineRule="auto"/>
              <w:jc w:val="left"/>
              <w:rPr>
                <w:b/>
                <w:bCs/>
                <w:sz w:val="20"/>
                <w:szCs w:val="20"/>
              </w:rPr>
            </w:pPr>
            <w:r>
              <w:rPr>
                <w:b/>
                <w:bCs/>
                <w:sz w:val="20"/>
                <w:szCs w:val="20"/>
              </w:rPr>
              <w:t>e) TRAJANJE IZVEDBE</w:t>
            </w:r>
          </w:p>
        </w:tc>
        <w:tc>
          <w:tcPr>
            <w:tcW w:w="7563" w:type="dxa"/>
            <w:tcBorders>
              <w:top w:val="single" w:sz="4" w:space="0" w:color="auto"/>
              <w:left w:val="single" w:sz="4" w:space="0" w:color="auto"/>
              <w:bottom w:val="single" w:sz="4" w:space="0" w:color="auto"/>
              <w:right w:val="single" w:sz="4" w:space="0" w:color="auto"/>
            </w:tcBorders>
            <w:vAlign w:val="center"/>
          </w:tcPr>
          <w:p w14:paraId="1F915207" w14:textId="4E4D60DC" w:rsidR="00BF0DD5" w:rsidRDefault="4F5DB6C1" w:rsidP="00BF0DD5">
            <w:pPr>
              <w:spacing w:line="240" w:lineRule="auto"/>
            </w:pPr>
            <w:r>
              <w:t xml:space="preserve">-rujan/listopad, prosinac/siječanj, ožujak/travanj, </w:t>
            </w:r>
            <w:r w:rsidR="639916E4">
              <w:t>svibanj/</w:t>
            </w:r>
            <w:r>
              <w:t>lipanj školske 20</w:t>
            </w:r>
            <w:r w:rsidR="6C1438DD">
              <w:t>2</w:t>
            </w:r>
            <w:r w:rsidR="008C342D">
              <w:t>4</w:t>
            </w:r>
            <w:r w:rsidR="00BFF51C">
              <w:t>./20</w:t>
            </w:r>
            <w:r w:rsidR="7B7D4207">
              <w:t>2</w:t>
            </w:r>
            <w:r w:rsidR="008C342D">
              <w:t>5</w:t>
            </w:r>
            <w:r w:rsidR="00BFF51C">
              <w:t>.</w:t>
            </w:r>
            <w:r>
              <w:t xml:space="preserve"> godine</w:t>
            </w:r>
          </w:p>
        </w:tc>
      </w:tr>
      <w:tr w:rsidR="00BF0DD5" w:rsidRPr="00BE4C6E" w14:paraId="1128B0F0" w14:textId="77777777" w:rsidTr="00457913">
        <w:trPr>
          <w:trHeight w:val="567"/>
        </w:trPr>
        <w:tc>
          <w:tcPr>
            <w:tcW w:w="2981" w:type="dxa"/>
            <w:tcBorders>
              <w:top w:val="single" w:sz="4" w:space="0" w:color="auto"/>
              <w:left w:val="single" w:sz="4" w:space="0" w:color="auto"/>
              <w:bottom w:val="single" w:sz="4" w:space="0" w:color="auto"/>
              <w:right w:val="single" w:sz="4" w:space="0" w:color="auto"/>
            </w:tcBorders>
            <w:vAlign w:val="center"/>
            <w:hideMark/>
          </w:tcPr>
          <w:p w14:paraId="661B1E5A" w14:textId="77777777" w:rsidR="00BF0DD5" w:rsidRDefault="00BF0DD5" w:rsidP="00BF0DD5">
            <w:pPr>
              <w:spacing w:line="276" w:lineRule="auto"/>
              <w:jc w:val="left"/>
              <w:rPr>
                <w:b/>
                <w:bCs/>
                <w:sz w:val="20"/>
                <w:szCs w:val="20"/>
              </w:rPr>
            </w:pPr>
            <w:r>
              <w:rPr>
                <w:b/>
                <w:bCs/>
                <w:sz w:val="20"/>
                <w:szCs w:val="20"/>
              </w:rPr>
              <w:lastRenderedPageBreak/>
              <w:t>5. POTREBNI RESURSI/TROŠKOVNIK</w:t>
            </w:r>
          </w:p>
        </w:tc>
        <w:tc>
          <w:tcPr>
            <w:tcW w:w="7563" w:type="dxa"/>
            <w:tcBorders>
              <w:top w:val="single" w:sz="4" w:space="0" w:color="auto"/>
              <w:left w:val="single" w:sz="4" w:space="0" w:color="auto"/>
              <w:bottom w:val="single" w:sz="4" w:space="0" w:color="auto"/>
              <w:right w:val="single" w:sz="4" w:space="0" w:color="auto"/>
            </w:tcBorders>
            <w:vAlign w:val="center"/>
          </w:tcPr>
          <w:p w14:paraId="2AE3E35F" w14:textId="77777777" w:rsidR="00BF0DD5" w:rsidRDefault="00BF0DD5" w:rsidP="00BF0DD5">
            <w:pPr>
              <w:spacing w:line="276" w:lineRule="auto"/>
              <w:jc w:val="left"/>
            </w:pPr>
            <w:r>
              <w:t xml:space="preserve"> - nisu predviđeni</w:t>
            </w:r>
          </w:p>
        </w:tc>
      </w:tr>
      <w:tr w:rsidR="00BF0DD5" w:rsidRPr="00BE4C6E" w14:paraId="2810DA2E" w14:textId="77777777" w:rsidTr="00457913">
        <w:trPr>
          <w:trHeight w:val="419"/>
        </w:trPr>
        <w:tc>
          <w:tcPr>
            <w:tcW w:w="2981" w:type="dxa"/>
            <w:tcBorders>
              <w:top w:val="single" w:sz="4" w:space="0" w:color="auto"/>
              <w:left w:val="single" w:sz="4" w:space="0" w:color="auto"/>
              <w:bottom w:val="single" w:sz="4" w:space="0" w:color="auto"/>
              <w:right w:val="single" w:sz="4" w:space="0" w:color="auto"/>
            </w:tcBorders>
            <w:vAlign w:val="center"/>
            <w:hideMark/>
          </w:tcPr>
          <w:p w14:paraId="2198C9F7" w14:textId="77777777" w:rsidR="00BF0DD5" w:rsidRDefault="00BF0DD5" w:rsidP="00BF0DD5">
            <w:pPr>
              <w:spacing w:line="276" w:lineRule="auto"/>
              <w:jc w:val="left"/>
              <w:rPr>
                <w:b/>
                <w:bCs/>
                <w:sz w:val="20"/>
                <w:szCs w:val="20"/>
              </w:rPr>
            </w:pPr>
            <w:r>
              <w:rPr>
                <w:b/>
                <w:bCs/>
                <w:sz w:val="20"/>
                <w:szCs w:val="20"/>
              </w:rPr>
              <w:t>6. NAČIN PRAĆENJA I PROVJERA ISHODA/POSTIGNUĆA:</w:t>
            </w:r>
          </w:p>
        </w:tc>
        <w:tc>
          <w:tcPr>
            <w:tcW w:w="7563" w:type="dxa"/>
            <w:tcBorders>
              <w:top w:val="single" w:sz="4" w:space="0" w:color="auto"/>
              <w:left w:val="single" w:sz="4" w:space="0" w:color="auto"/>
              <w:bottom w:val="single" w:sz="4" w:space="0" w:color="auto"/>
              <w:right w:val="single" w:sz="4" w:space="0" w:color="auto"/>
            </w:tcBorders>
            <w:vAlign w:val="center"/>
          </w:tcPr>
          <w:p w14:paraId="6DE24F60" w14:textId="77777777" w:rsidR="00BF0DD5" w:rsidRDefault="00BF0DD5" w:rsidP="00E279BF">
            <w:r w:rsidRPr="000813D9">
              <w:t xml:space="preserve">-izvještavanje o zapaženim rezultatima, usmeni, pismeni i likovni izričaj </w:t>
            </w:r>
          </w:p>
        </w:tc>
      </w:tr>
      <w:tr w:rsidR="00BF0DD5" w:rsidRPr="00BE4C6E" w14:paraId="474404DE" w14:textId="77777777" w:rsidTr="00457913">
        <w:trPr>
          <w:trHeight w:val="442"/>
        </w:trPr>
        <w:tc>
          <w:tcPr>
            <w:tcW w:w="2981" w:type="dxa"/>
            <w:tcBorders>
              <w:top w:val="single" w:sz="4" w:space="0" w:color="auto"/>
              <w:left w:val="single" w:sz="4" w:space="0" w:color="auto"/>
              <w:bottom w:val="single" w:sz="4" w:space="0" w:color="auto"/>
              <w:right w:val="single" w:sz="4" w:space="0" w:color="auto"/>
            </w:tcBorders>
            <w:vAlign w:val="center"/>
            <w:hideMark/>
          </w:tcPr>
          <w:p w14:paraId="6D66AD50" w14:textId="77777777" w:rsidR="00BF0DD5" w:rsidRDefault="00BF0DD5" w:rsidP="00BF0DD5">
            <w:pPr>
              <w:spacing w:line="276" w:lineRule="auto"/>
              <w:jc w:val="left"/>
              <w:rPr>
                <w:b/>
                <w:bCs/>
                <w:sz w:val="20"/>
                <w:szCs w:val="20"/>
              </w:rPr>
            </w:pPr>
            <w:r>
              <w:rPr>
                <w:b/>
                <w:bCs/>
                <w:sz w:val="20"/>
                <w:szCs w:val="20"/>
              </w:rPr>
              <w:t>7. ODGOVORNE OSOBE</w:t>
            </w:r>
          </w:p>
        </w:tc>
        <w:tc>
          <w:tcPr>
            <w:tcW w:w="7563" w:type="dxa"/>
            <w:tcBorders>
              <w:top w:val="single" w:sz="4" w:space="0" w:color="auto"/>
              <w:left w:val="single" w:sz="4" w:space="0" w:color="auto"/>
              <w:bottom w:val="single" w:sz="4" w:space="0" w:color="auto"/>
              <w:right w:val="single" w:sz="4" w:space="0" w:color="auto"/>
            </w:tcBorders>
            <w:vAlign w:val="center"/>
          </w:tcPr>
          <w:p w14:paraId="5D62B690" w14:textId="785E94A8" w:rsidR="00BF0DD5" w:rsidRDefault="2E12FB44" w:rsidP="00BF0DD5">
            <w:pPr>
              <w:spacing w:line="276" w:lineRule="auto"/>
              <w:jc w:val="left"/>
            </w:pPr>
            <w:r>
              <w:t xml:space="preserve">Razrednici učenika 1. – 4 -  razreda (Andrea </w:t>
            </w:r>
            <w:proofErr w:type="spellStart"/>
            <w:r>
              <w:t>Kanižanec</w:t>
            </w:r>
            <w:proofErr w:type="spellEnd"/>
            <w:r>
              <w:t xml:space="preserve">, Biserka Međimorec, Željka Berta, Blaženka </w:t>
            </w:r>
            <w:proofErr w:type="spellStart"/>
            <w:r>
              <w:t>Radmilović</w:t>
            </w:r>
            <w:proofErr w:type="spellEnd"/>
            <w:r>
              <w:t xml:space="preserve">, </w:t>
            </w:r>
            <w:proofErr w:type="spellStart"/>
            <w:r>
              <w:t>Višnjica</w:t>
            </w:r>
            <w:proofErr w:type="spellEnd"/>
            <w:r>
              <w:t xml:space="preserve"> Šestak)</w:t>
            </w:r>
          </w:p>
        </w:tc>
      </w:tr>
    </w:tbl>
    <w:p w14:paraId="761E736A" w14:textId="77777777" w:rsidR="00076453" w:rsidRDefault="00076453" w:rsidP="00BE4C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7488"/>
      </w:tblGrid>
      <w:tr w:rsidR="4B1A3C05" w14:paraId="570D88F6" w14:textId="77777777" w:rsidTr="4B1A3C05">
        <w:trPr>
          <w:trHeight w:val="536"/>
        </w:trPr>
        <w:tc>
          <w:tcPr>
            <w:tcW w:w="2981" w:type="dxa"/>
            <w:tcBorders>
              <w:top w:val="single" w:sz="4" w:space="0" w:color="auto"/>
              <w:left w:val="single" w:sz="4" w:space="0" w:color="auto"/>
              <w:bottom w:val="single" w:sz="4" w:space="0" w:color="auto"/>
              <w:right w:val="single" w:sz="4" w:space="0" w:color="auto"/>
            </w:tcBorders>
            <w:vAlign w:val="center"/>
          </w:tcPr>
          <w:p w14:paraId="46A66009" w14:textId="77777777" w:rsidR="4B1A3C05" w:rsidRDefault="4B1A3C05" w:rsidP="4B1A3C05">
            <w:pPr>
              <w:spacing w:line="276" w:lineRule="auto"/>
              <w:jc w:val="left"/>
              <w:rPr>
                <w:b/>
                <w:bCs/>
                <w:sz w:val="20"/>
                <w:szCs w:val="20"/>
              </w:rPr>
            </w:pPr>
            <w:r w:rsidRPr="4B1A3C05">
              <w:rPr>
                <w:b/>
                <w:bCs/>
                <w:sz w:val="20"/>
                <w:szCs w:val="20"/>
              </w:rPr>
              <w:t>KURIKULUMSKO PODRUČJE</w:t>
            </w:r>
          </w:p>
        </w:tc>
        <w:tc>
          <w:tcPr>
            <w:tcW w:w="7563" w:type="dxa"/>
            <w:tcBorders>
              <w:top w:val="single" w:sz="4" w:space="0" w:color="auto"/>
              <w:left w:val="single" w:sz="4" w:space="0" w:color="auto"/>
              <w:bottom w:val="single" w:sz="4" w:space="0" w:color="auto"/>
              <w:right w:val="single" w:sz="4" w:space="0" w:color="auto"/>
            </w:tcBorders>
            <w:vAlign w:val="center"/>
          </w:tcPr>
          <w:p w14:paraId="03EB8CAC" w14:textId="77777777" w:rsidR="4B1A3C05" w:rsidRDefault="4B1A3C05" w:rsidP="4B1A3C05">
            <w:pPr>
              <w:spacing w:line="276" w:lineRule="auto"/>
              <w:jc w:val="left"/>
              <w:rPr>
                <w:b/>
                <w:bCs/>
              </w:rPr>
            </w:pPr>
            <w:r w:rsidRPr="4B1A3C05">
              <w:rPr>
                <w:b/>
                <w:bCs/>
              </w:rPr>
              <w:t>Prirodoslovno područje</w:t>
            </w:r>
          </w:p>
        </w:tc>
      </w:tr>
      <w:tr w:rsidR="4B1A3C05" w14:paraId="7E8621AF" w14:textId="77777777" w:rsidTr="4B1A3C05">
        <w:trPr>
          <w:trHeight w:val="401"/>
        </w:trPr>
        <w:tc>
          <w:tcPr>
            <w:tcW w:w="2981" w:type="dxa"/>
            <w:tcBorders>
              <w:top w:val="single" w:sz="4" w:space="0" w:color="auto"/>
              <w:left w:val="single" w:sz="4" w:space="0" w:color="auto"/>
              <w:bottom w:val="single" w:sz="4" w:space="0" w:color="auto"/>
              <w:right w:val="single" w:sz="4" w:space="0" w:color="auto"/>
            </w:tcBorders>
            <w:vAlign w:val="center"/>
          </w:tcPr>
          <w:p w14:paraId="77AFE223" w14:textId="77777777" w:rsidR="4B1A3C05" w:rsidRDefault="4B1A3C05" w:rsidP="4B1A3C05">
            <w:pPr>
              <w:spacing w:line="276" w:lineRule="auto"/>
              <w:jc w:val="left"/>
              <w:rPr>
                <w:b/>
                <w:bCs/>
                <w:sz w:val="20"/>
                <w:szCs w:val="20"/>
              </w:rPr>
            </w:pPr>
            <w:r w:rsidRPr="4B1A3C05">
              <w:rPr>
                <w:b/>
                <w:bCs/>
                <w:sz w:val="20"/>
                <w:szCs w:val="20"/>
              </w:rPr>
              <w:t>1. CIKLUSI (razredi)</w:t>
            </w:r>
          </w:p>
        </w:tc>
        <w:tc>
          <w:tcPr>
            <w:tcW w:w="7563" w:type="dxa"/>
            <w:tcBorders>
              <w:top w:val="single" w:sz="4" w:space="0" w:color="auto"/>
              <w:left w:val="single" w:sz="4" w:space="0" w:color="auto"/>
              <w:bottom w:val="single" w:sz="4" w:space="0" w:color="auto"/>
              <w:right w:val="single" w:sz="4" w:space="0" w:color="auto"/>
            </w:tcBorders>
            <w:vAlign w:val="center"/>
          </w:tcPr>
          <w:p w14:paraId="64AE5C0A" w14:textId="4AD1F1EE" w:rsidR="4B1A3C05" w:rsidRDefault="4B1A3C05" w:rsidP="4B1A3C05">
            <w:pPr>
              <w:spacing w:line="276" w:lineRule="auto"/>
              <w:jc w:val="left"/>
            </w:pPr>
            <w:r>
              <w:t>I. i II. ciklus – 1., 2., 3. i 4.  razredi MŠ i PŠ</w:t>
            </w:r>
          </w:p>
        </w:tc>
      </w:tr>
      <w:tr w:rsidR="4B1A3C05" w14:paraId="103E56D0" w14:textId="77777777" w:rsidTr="4B1A3C05">
        <w:trPr>
          <w:trHeight w:val="1921"/>
        </w:trPr>
        <w:tc>
          <w:tcPr>
            <w:tcW w:w="2981" w:type="dxa"/>
            <w:tcBorders>
              <w:top w:val="single" w:sz="4" w:space="0" w:color="auto"/>
              <w:left w:val="single" w:sz="4" w:space="0" w:color="auto"/>
              <w:bottom w:val="single" w:sz="4" w:space="0" w:color="auto"/>
              <w:right w:val="single" w:sz="4" w:space="0" w:color="auto"/>
            </w:tcBorders>
            <w:vAlign w:val="center"/>
          </w:tcPr>
          <w:p w14:paraId="12F5574E" w14:textId="77777777" w:rsidR="4B1A3C05" w:rsidRDefault="4B1A3C05" w:rsidP="4B1A3C05">
            <w:pPr>
              <w:spacing w:line="276" w:lineRule="auto"/>
              <w:jc w:val="left"/>
              <w:rPr>
                <w:b/>
                <w:bCs/>
                <w:sz w:val="20"/>
                <w:szCs w:val="20"/>
              </w:rPr>
            </w:pPr>
            <w:r w:rsidRPr="4B1A3C05">
              <w:rPr>
                <w:b/>
                <w:bCs/>
                <w:sz w:val="20"/>
                <w:szCs w:val="20"/>
              </w:rPr>
              <w:t>2. CILJ I OBRAZLOŽENJE CILJA</w:t>
            </w:r>
          </w:p>
        </w:tc>
        <w:tc>
          <w:tcPr>
            <w:tcW w:w="7563" w:type="dxa"/>
            <w:tcBorders>
              <w:top w:val="single" w:sz="4" w:space="0" w:color="auto"/>
              <w:left w:val="single" w:sz="4" w:space="0" w:color="auto"/>
              <w:bottom w:val="single" w:sz="4" w:space="0" w:color="auto"/>
              <w:right w:val="single" w:sz="4" w:space="0" w:color="auto"/>
            </w:tcBorders>
            <w:vAlign w:val="center"/>
          </w:tcPr>
          <w:p w14:paraId="02D6AF52" w14:textId="2831E1AA" w:rsidR="4B1A3C05" w:rsidRDefault="4B1A3C05" w:rsidP="4B1A3C05">
            <w:pPr>
              <w:spacing w:line="276" w:lineRule="auto"/>
              <w:jc w:val="left"/>
            </w:pPr>
            <w:r>
              <w:t xml:space="preserve">Upoznati svoje okruženje – mjesto, Općinu, bližu okolicu, razvijati sposobnost  promatranja, istraživanja, zaključivanja, snalaženje u prostoru, oko sebe i svoje neposredne okoline. Osposobiti se za sigurna kretanja prometnicom, uočavanje vremenskih promjena  i posebnosti u prirodi u svakom godišnjem dobu, uočavanje  posebnosti našeg mjesta i Općine,  </w:t>
            </w:r>
            <w:r w:rsidR="3FCFCEAC">
              <w:t>boravak i igre u prirodi</w:t>
            </w:r>
            <w:r>
              <w:t>.</w:t>
            </w:r>
          </w:p>
        </w:tc>
      </w:tr>
      <w:tr w:rsidR="4B1A3C05" w14:paraId="73D9D496" w14:textId="77777777" w:rsidTr="4B1A3C05">
        <w:trPr>
          <w:trHeight w:val="955"/>
        </w:trPr>
        <w:tc>
          <w:tcPr>
            <w:tcW w:w="2981" w:type="dxa"/>
            <w:tcBorders>
              <w:top w:val="single" w:sz="4" w:space="0" w:color="auto"/>
              <w:left w:val="single" w:sz="4" w:space="0" w:color="auto"/>
              <w:bottom w:val="single" w:sz="4" w:space="0" w:color="auto"/>
              <w:right w:val="single" w:sz="4" w:space="0" w:color="auto"/>
            </w:tcBorders>
            <w:vAlign w:val="center"/>
          </w:tcPr>
          <w:p w14:paraId="26FA1866" w14:textId="77777777" w:rsidR="4B1A3C05" w:rsidRDefault="4B1A3C05" w:rsidP="4B1A3C05">
            <w:pPr>
              <w:spacing w:line="276" w:lineRule="auto"/>
              <w:jc w:val="left"/>
              <w:rPr>
                <w:b/>
                <w:bCs/>
                <w:sz w:val="20"/>
                <w:szCs w:val="20"/>
              </w:rPr>
            </w:pPr>
            <w:r w:rsidRPr="4B1A3C05">
              <w:rPr>
                <w:b/>
                <w:bCs/>
                <w:sz w:val="20"/>
                <w:szCs w:val="20"/>
              </w:rPr>
              <w:t>3. OČEKIVANI ISHODI/POSTIGNUĆA (učenik će moći):</w:t>
            </w:r>
          </w:p>
        </w:tc>
        <w:tc>
          <w:tcPr>
            <w:tcW w:w="7563" w:type="dxa"/>
            <w:tcBorders>
              <w:top w:val="single" w:sz="4" w:space="0" w:color="auto"/>
              <w:left w:val="single" w:sz="4" w:space="0" w:color="auto"/>
              <w:bottom w:val="single" w:sz="4" w:space="0" w:color="auto"/>
              <w:right w:val="single" w:sz="4" w:space="0" w:color="auto"/>
            </w:tcBorders>
            <w:vAlign w:val="center"/>
          </w:tcPr>
          <w:p w14:paraId="045F0C68" w14:textId="6D85E8EE" w:rsidR="4B1A3C05" w:rsidRDefault="4B1A3C05" w:rsidP="4B1A3C05">
            <w:pPr>
              <w:spacing w:line="276" w:lineRule="auto"/>
              <w:jc w:val="left"/>
            </w:pPr>
            <w:r>
              <w:t>Promatranjem neposredne stvarnosti steći nova znanja i vještine iz prirode i društva. Uočavanje, sustavno praćenje promjena i posebnosti mjesta i zavičaja</w:t>
            </w:r>
            <w:r w:rsidR="33A05F2B">
              <w:t>.</w:t>
            </w:r>
          </w:p>
        </w:tc>
      </w:tr>
      <w:tr w:rsidR="4B1A3C05" w14:paraId="027E0DC7" w14:textId="77777777" w:rsidTr="4B1A3C05">
        <w:trPr>
          <w:trHeight w:val="955"/>
        </w:trPr>
        <w:tc>
          <w:tcPr>
            <w:tcW w:w="2981" w:type="dxa"/>
            <w:tcBorders>
              <w:top w:val="single" w:sz="4" w:space="0" w:color="auto"/>
              <w:left w:val="single" w:sz="4" w:space="0" w:color="auto"/>
              <w:bottom w:val="single" w:sz="4" w:space="0" w:color="auto"/>
              <w:right w:val="single" w:sz="4" w:space="0" w:color="auto"/>
            </w:tcBorders>
            <w:vAlign w:val="center"/>
          </w:tcPr>
          <w:p w14:paraId="686E33DF" w14:textId="77777777" w:rsidR="4B1A3C05" w:rsidRDefault="4B1A3C05" w:rsidP="4B1A3C05">
            <w:pPr>
              <w:spacing w:line="276" w:lineRule="auto"/>
              <w:jc w:val="left"/>
              <w:rPr>
                <w:b/>
                <w:bCs/>
                <w:sz w:val="20"/>
                <w:szCs w:val="20"/>
              </w:rPr>
            </w:pPr>
            <w:r w:rsidRPr="4B1A3C05">
              <w:rPr>
                <w:b/>
                <w:bCs/>
                <w:sz w:val="20"/>
                <w:szCs w:val="20"/>
              </w:rPr>
              <w:t>4. NAČIN REALIZACIJE:</w:t>
            </w:r>
          </w:p>
          <w:p w14:paraId="01F2F228" w14:textId="77777777" w:rsidR="4B1A3C05" w:rsidRDefault="4B1A3C05" w:rsidP="4B1A3C05">
            <w:pPr>
              <w:spacing w:line="276" w:lineRule="auto"/>
              <w:jc w:val="left"/>
              <w:rPr>
                <w:b/>
                <w:bCs/>
                <w:sz w:val="20"/>
                <w:szCs w:val="20"/>
              </w:rPr>
            </w:pPr>
            <w:r w:rsidRPr="4B1A3C05">
              <w:rPr>
                <w:b/>
                <w:bCs/>
                <w:sz w:val="20"/>
                <w:szCs w:val="20"/>
              </w:rPr>
              <w:t>a) OBLIK</w:t>
            </w:r>
          </w:p>
        </w:tc>
        <w:tc>
          <w:tcPr>
            <w:tcW w:w="7563" w:type="dxa"/>
            <w:tcBorders>
              <w:top w:val="single" w:sz="4" w:space="0" w:color="auto"/>
              <w:left w:val="single" w:sz="4" w:space="0" w:color="auto"/>
              <w:bottom w:val="single" w:sz="4" w:space="0" w:color="auto"/>
              <w:right w:val="single" w:sz="4" w:space="0" w:color="auto"/>
            </w:tcBorders>
            <w:vAlign w:val="center"/>
          </w:tcPr>
          <w:p w14:paraId="5F2794D1" w14:textId="77777777" w:rsidR="4B1A3C05" w:rsidRDefault="4B1A3C05" w:rsidP="4B1A3C05">
            <w:pPr>
              <w:spacing w:line="276" w:lineRule="auto"/>
              <w:jc w:val="center"/>
              <w:rPr>
                <w:b/>
                <w:bCs/>
              </w:rPr>
            </w:pPr>
            <w:r w:rsidRPr="4B1A3C05">
              <w:rPr>
                <w:b/>
                <w:bCs/>
              </w:rPr>
              <w:t>IZVANUČIONIČKA NASTAVA</w:t>
            </w:r>
          </w:p>
          <w:p w14:paraId="405933F0" w14:textId="68A673A0" w:rsidR="69251A4A" w:rsidRDefault="69251A4A" w:rsidP="4B1A3C05">
            <w:pPr>
              <w:spacing w:line="276" w:lineRule="auto"/>
              <w:jc w:val="center"/>
              <w:rPr>
                <w:b/>
                <w:bCs/>
              </w:rPr>
            </w:pPr>
            <w:r w:rsidRPr="4B1A3C05">
              <w:rPr>
                <w:b/>
                <w:bCs/>
              </w:rPr>
              <w:t>OBILJEŽAVANJE</w:t>
            </w:r>
            <w:r w:rsidR="12611ABF" w:rsidRPr="4B1A3C05">
              <w:rPr>
                <w:b/>
                <w:bCs/>
              </w:rPr>
              <w:t xml:space="preserve"> MEĐUNARODNOG DANA PJEŠA</w:t>
            </w:r>
            <w:r w:rsidR="062FE8AF" w:rsidRPr="4B1A3C05">
              <w:rPr>
                <w:b/>
                <w:bCs/>
              </w:rPr>
              <w:t>Č</w:t>
            </w:r>
            <w:r w:rsidR="12611ABF" w:rsidRPr="4B1A3C05">
              <w:rPr>
                <w:b/>
                <w:bCs/>
              </w:rPr>
              <w:t>ENJA</w:t>
            </w:r>
            <w:r w:rsidR="126D68DE" w:rsidRPr="4B1A3C05">
              <w:rPr>
                <w:b/>
                <w:bCs/>
              </w:rPr>
              <w:t xml:space="preserve"> - NOVIGRAD PODRAVSKI - DELOVI</w:t>
            </w:r>
          </w:p>
        </w:tc>
      </w:tr>
      <w:tr w:rsidR="4B1A3C05" w14:paraId="46187FA1" w14:textId="77777777" w:rsidTr="4B1A3C05">
        <w:trPr>
          <w:trHeight w:val="409"/>
        </w:trPr>
        <w:tc>
          <w:tcPr>
            <w:tcW w:w="2981" w:type="dxa"/>
            <w:tcBorders>
              <w:top w:val="single" w:sz="4" w:space="0" w:color="auto"/>
              <w:left w:val="single" w:sz="4" w:space="0" w:color="auto"/>
              <w:bottom w:val="single" w:sz="4" w:space="0" w:color="auto"/>
              <w:right w:val="single" w:sz="4" w:space="0" w:color="auto"/>
            </w:tcBorders>
            <w:vAlign w:val="center"/>
          </w:tcPr>
          <w:p w14:paraId="4D4A7785" w14:textId="77777777" w:rsidR="4B1A3C05" w:rsidRDefault="4B1A3C05" w:rsidP="4B1A3C05">
            <w:pPr>
              <w:spacing w:line="276" w:lineRule="auto"/>
              <w:jc w:val="left"/>
              <w:rPr>
                <w:b/>
                <w:bCs/>
                <w:sz w:val="20"/>
                <w:szCs w:val="20"/>
              </w:rPr>
            </w:pPr>
            <w:r w:rsidRPr="4B1A3C05">
              <w:rPr>
                <w:b/>
                <w:bCs/>
                <w:sz w:val="20"/>
                <w:szCs w:val="20"/>
              </w:rPr>
              <w:t>b) SUDIONICI</w:t>
            </w:r>
          </w:p>
        </w:tc>
        <w:tc>
          <w:tcPr>
            <w:tcW w:w="7563" w:type="dxa"/>
            <w:tcBorders>
              <w:top w:val="single" w:sz="4" w:space="0" w:color="auto"/>
              <w:left w:val="single" w:sz="4" w:space="0" w:color="auto"/>
              <w:bottom w:val="single" w:sz="4" w:space="0" w:color="auto"/>
              <w:right w:val="single" w:sz="4" w:space="0" w:color="auto"/>
            </w:tcBorders>
            <w:vAlign w:val="center"/>
          </w:tcPr>
          <w:p w14:paraId="4A675FAB" w14:textId="77777777" w:rsidR="4B1A3C05" w:rsidRDefault="4B1A3C05" w:rsidP="4B1A3C05">
            <w:pPr>
              <w:spacing w:line="276" w:lineRule="auto"/>
              <w:jc w:val="left"/>
            </w:pPr>
            <w:r>
              <w:t>Učitelj i učenici</w:t>
            </w:r>
          </w:p>
        </w:tc>
      </w:tr>
      <w:tr w:rsidR="4B1A3C05" w14:paraId="51EB4586" w14:textId="77777777" w:rsidTr="4B1A3C05">
        <w:trPr>
          <w:trHeight w:val="572"/>
        </w:trPr>
        <w:tc>
          <w:tcPr>
            <w:tcW w:w="2981" w:type="dxa"/>
            <w:tcBorders>
              <w:top w:val="single" w:sz="4" w:space="0" w:color="auto"/>
              <w:left w:val="single" w:sz="4" w:space="0" w:color="auto"/>
              <w:bottom w:val="single" w:sz="4" w:space="0" w:color="auto"/>
              <w:right w:val="single" w:sz="4" w:space="0" w:color="auto"/>
            </w:tcBorders>
            <w:vAlign w:val="center"/>
          </w:tcPr>
          <w:p w14:paraId="43CDC8E8" w14:textId="77777777" w:rsidR="4B1A3C05" w:rsidRDefault="4B1A3C05" w:rsidP="4B1A3C05">
            <w:pPr>
              <w:spacing w:line="276" w:lineRule="auto"/>
              <w:jc w:val="left"/>
              <w:rPr>
                <w:b/>
                <w:bCs/>
                <w:sz w:val="20"/>
                <w:szCs w:val="20"/>
              </w:rPr>
            </w:pPr>
            <w:r w:rsidRPr="4B1A3C05">
              <w:rPr>
                <w:b/>
                <w:bCs/>
                <w:sz w:val="20"/>
                <w:szCs w:val="20"/>
              </w:rPr>
              <w:t>c) NAČIN UČENJA (što rade učenici)</w:t>
            </w:r>
          </w:p>
        </w:tc>
        <w:tc>
          <w:tcPr>
            <w:tcW w:w="7563" w:type="dxa"/>
            <w:tcBorders>
              <w:top w:val="single" w:sz="4" w:space="0" w:color="auto"/>
              <w:left w:val="single" w:sz="4" w:space="0" w:color="auto"/>
              <w:bottom w:val="single" w:sz="4" w:space="0" w:color="auto"/>
              <w:right w:val="single" w:sz="4" w:space="0" w:color="auto"/>
            </w:tcBorders>
            <w:vAlign w:val="center"/>
          </w:tcPr>
          <w:p w14:paraId="103C23EB" w14:textId="77777777" w:rsidR="4B1A3C05" w:rsidRDefault="4B1A3C05" w:rsidP="4B1A3C05">
            <w:pPr>
              <w:spacing w:line="276" w:lineRule="auto"/>
              <w:jc w:val="left"/>
            </w:pPr>
            <w:r>
              <w:t>- promišlja, prikuplja, razvrstava, zaključuje, prezentira</w:t>
            </w:r>
          </w:p>
        </w:tc>
      </w:tr>
      <w:tr w:rsidR="4B1A3C05" w14:paraId="0A6E70B1" w14:textId="77777777" w:rsidTr="4B1A3C05">
        <w:trPr>
          <w:trHeight w:val="695"/>
        </w:trPr>
        <w:tc>
          <w:tcPr>
            <w:tcW w:w="2981" w:type="dxa"/>
            <w:tcBorders>
              <w:top w:val="single" w:sz="4" w:space="0" w:color="auto"/>
              <w:left w:val="single" w:sz="4" w:space="0" w:color="auto"/>
              <w:bottom w:val="single" w:sz="4" w:space="0" w:color="auto"/>
              <w:right w:val="single" w:sz="4" w:space="0" w:color="auto"/>
            </w:tcBorders>
            <w:vAlign w:val="center"/>
          </w:tcPr>
          <w:p w14:paraId="7E8B95B5" w14:textId="77777777" w:rsidR="4B1A3C05" w:rsidRDefault="4B1A3C05" w:rsidP="4B1A3C05">
            <w:pPr>
              <w:spacing w:line="276" w:lineRule="auto"/>
              <w:jc w:val="left"/>
              <w:rPr>
                <w:b/>
                <w:bCs/>
                <w:sz w:val="20"/>
                <w:szCs w:val="20"/>
              </w:rPr>
            </w:pPr>
            <w:r w:rsidRPr="4B1A3C05">
              <w:rPr>
                <w:b/>
                <w:bCs/>
                <w:sz w:val="20"/>
                <w:szCs w:val="20"/>
              </w:rPr>
              <w:t>d) METODE POUČAVANJA (što rade učitelji)</w:t>
            </w:r>
          </w:p>
        </w:tc>
        <w:tc>
          <w:tcPr>
            <w:tcW w:w="7563" w:type="dxa"/>
            <w:tcBorders>
              <w:top w:val="single" w:sz="4" w:space="0" w:color="auto"/>
              <w:left w:val="single" w:sz="4" w:space="0" w:color="auto"/>
              <w:bottom w:val="single" w:sz="4" w:space="0" w:color="auto"/>
              <w:right w:val="single" w:sz="4" w:space="0" w:color="auto"/>
            </w:tcBorders>
            <w:vAlign w:val="center"/>
          </w:tcPr>
          <w:p w14:paraId="383DCA7D" w14:textId="77777777" w:rsidR="4B1A3C05" w:rsidRDefault="4B1A3C05" w:rsidP="4B1A3C05">
            <w:pPr>
              <w:spacing w:line="276" w:lineRule="auto"/>
              <w:jc w:val="left"/>
            </w:pPr>
            <w:r>
              <w:t>Planira IUN, vodi učenike, valorizira učinak rada</w:t>
            </w:r>
          </w:p>
        </w:tc>
      </w:tr>
      <w:tr w:rsidR="4B1A3C05" w14:paraId="6DCEA691" w14:textId="77777777" w:rsidTr="4B1A3C05">
        <w:trPr>
          <w:trHeight w:val="755"/>
        </w:trPr>
        <w:tc>
          <w:tcPr>
            <w:tcW w:w="2981" w:type="dxa"/>
            <w:tcBorders>
              <w:top w:val="single" w:sz="4" w:space="0" w:color="auto"/>
              <w:left w:val="single" w:sz="4" w:space="0" w:color="auto"/>
              <w:bottom w:val="single" w:sz="4" w:space="0" w:color="auto"/>
              <w:right w:val="single" w:sz="4" w:space="0" w:color="auto"/>
            </w:tcBorders>
            <w:vAlign w:val="center"/>
          </w:tcPr>
          <w:p w14:paraId="4901F011" w14:textId="77777777" w:rsidR="4B1A3C05" w:rsidRDefault="4B1A3C05" w:rsidP="4B1A3C05">
            <w:pPr>
              <w:spacing w:line="276" w:lineRule="auto"/>
              <w:jc w:val="left"/>
              <w:rPr>
                <w:b/>
                <w:bCs/>
                <w:sz w:val="20"/>
                <w:szCs w:val="20"/>
              </w:rPr>
            </w:pPr>
            <w:r w:rsidRPr="4B1A3C05">
              <w:rPr>
                <w:b/>
                <w:bCs/>
                <w:sz w:val="20"/>
                <w:szCs w:val="20"/>
              </w:rPr>
              <w:t>e) TRAJANJE IZVEDBE</w:t>
            </w:r>
          </w:p>
        </w:tc>
        <w:tc>
          <w:tcPr>
            <w:tcW w:w="7563" w:type="dxa"/>
            <w:tcBorders>
              <w:top w:val="single" w:sz="4" w:space="0" w:color="auto"/>
              <w:left w:val="single" w:sz="4" w:space="0" w:color="auto"/>
              <w:bottom w:val="single" w:sz="4" w:space="0" w:color="auto"/>
              <w:right w:val="single" w:sz="4" w:space="0" w:color="auto"/>
            </w:tcBorders>
            <w:vAlign w:val="center"/>
          </w:tcPr>
          <w:p w14:paraId="456AE253" w14:textId="391C598A" w:rsidR="4B1A3C05" w:rsidRDefault="4B1A3C05" w:rsidP="4B1A3C05">
            <w:pPr>
              <w:spacing w:line="240" w:lineRule="auto"/>
            </w:pPr>
            <w:r>
              <w:t>-</w:t>
            </w:r>
            <w:r w:rsidR="3CAF09CC">
              <w:t>4. listopad</w:t>
            </w:r>
            <w:r>
              <w:t xml:space="preserve"> školske 2024./2025. godine</w:t>
            </w:r>
          </w:p>
        </w:tc>
      </w:tr>
      <w:tr w:rsidR="4B1A3C05" w14:paraId="2CCBFF8D" w14:textId="77777777" w:rsidTr="4B1A3C05">
        <w:trPr>
          <w:trHeight w:val="567"/>
        </w:trPr>
        <w:tc>
          <w:tcPr>
            <w:tcW w:w="2981" w:type="dxa"/>
            <w:tcBorders>
              <w:top w:val="single" w:sz="4" w:space="0" w:color="auto"/>
              <w:left w:val="single" w:sz="4" w:space="0" w:color="auto"/>
              <w:bottom w:val="single" w:sz="4" w:space="0" w:color="auto"/>
              <w:right w:val="single" w:sz="4" w:space="0" w:color="auto"/>
            </w:tcBorders>
            <w:vAlign w:val="center"/>
          </w:tcPr>
          <w:p w14:paraId="6331B708" w14:textId="77777777" w:rsidR="4B1A3C05" w:rsidRDefault="4B1A3C05" w:rsidP="4B1A3C05">
            <w:pPr>
              <w:spacing w:line="276" w:lineRule="auto"/>
              <w:jc w:val="left"/>
              <w:rPr>
                <w:b/>
                <w:bCs/>
                <w:sz w:val="20"/>
                <w:szCs w:val="20"/>
              </w:rPr>
            </w:pPr>
            <w:r w:rsidRPr="4B1A3C05">
              <w:rPr>
                <w:b/>
                <w:bCs/>
                <w:sz w:val="20"/>
                <w:szCs w:val="20"/>
              </w:rPr>
              <w:t>5. POTREBNI RESURSI/TROŠKOVNIK</w:t>
            </w:r>
          </w:p>
        </w:tc>
        <w:tc>
          <w:tcPr>
            <w:tcW w:w="7563" w:type="dxa"/>
            <w:tcBorders>
              <w:top w:val="single" w:sz="4" w:space="0" w:color="auto"/>
              <w:left w:val="single" w:sz="4" w:space="0" w:color="auto"/>
              <w:bottom w:val="single" w:sz="4" w:space="0" w:color="auto"/>
              <w:right w:val="single" w:sz="4" w:space="0" w:color="auto"/>
            </w:tcBorders>
            <w:vAlign w:val="center"/>
          </w:tcPr>
          <w:p w14:paraId="6D6C5D1E" w14:textId="77777777" w:rsidR="4B1A3C05" w:rsidRDefault="4B1A3C05" w:rsidP="4B1A3C05">
            <w:pPr>
              <w:spacing w:line="276" w:lineRule="auto"/>
              <w:jc w:val="left"/>
            </w:pPr>
            <w:r>
              <w:t xml:space="preserve"> - nisu predviđeni</w:t>
            </w:r>
          </w:p>
        </w:tc>
      </w:tr>
      <w:tr w:rsidR="4B1A3C05" w14:paraId="040AD5EB" w14:textId="77777777" w:rsidTr="4B1A3C05">
        <w:trPr>
          <w:trHeight w:val="419"/>
        </w:trPr>
        <w:tc>
          <w:tcPr>
            <w:tcW w:w="2981" w:type="dxa"/>
            <w:tcBorders>
              <w:top w:val="single" w:sz="4" w:space="0" w:color="auto"/>
              <w:left w:val="single" w:sz="4" w:space="0" w:color="auto"/>
              <w:bottom w:val="single" w:sz="4" w:space="0" w:color="auto"/>
              <w:right w:val="single" w:sz="4" w:space="0" w:color="auto"/>
            </w:tcBorders>
            <w:vAlign w:val="center"/>
          </w:tcPr>
          <w:p w14:paraId="6C60E87E" w14:textId="77777777" w:rsidR="4B1A3C05" w:rsidRDefault="4B1A3C05" w:rsidP="4B1A3C05">
            <w:pPr>
              <w:spacing w:line="276" w:lineRule="auto"/>
              <w:jc w:val="left"/>
              <w:rPr>
                <w:b/>
                <w:bCs/>
                <w:sz w:val="20"/>
                <w:szCs w:val="20"/>
              </w:rPr>
            </w:pPr>
            <w:r w:rsidRPr="4B1A3C05">
              <w:rPr>
                <w:b/>
                <w:bCs/>
                <w:sz w:val="20"/>
                <w:szCs w:val="20"/>
              </w:rPr>
              <w:t>6. NAČIN PRAĆENJA I PROVJERA ISHODA/POSTIGNUĆA:</w:t>
            </w:r>
          </w:p>
        </w:tc>
        <w:tc>
          <w:tcPr>
            <w:tcW w:w="7563" w:type="dxa"/>
            <w:tcBorders>
              <w:top w:val="single" w:sz="4" w:space="0" w:color="auto"/>
              <w:left w:val="single" w:sz="4" w:space="0" w:color="auto"/>
              <w:bottom w:val="single" w:sz="4" w:space="0" w:color="auto"/>
              <w:right w:val="single" w:sz="4" w:space="0" w:color="auto"/>
            </w:tcBorders>
            <w:vAlign w:val="center"/>
          </w:tcPr>
          <w:p w14:paraId="1793DD96" w14:textId="77777777" w:rsidR="4B1A3C05" w:rsidRDefault="4B1A3C05">
            <w:r>
              <w:t xml:space="preserve">-izvještavanje o zapaženim rezultatima, usmeni, pismeni i likovni izričaj </w:t>
            </w:r>
          </w:p>
        </w:tc>
      </w:tr>
      <w:tr w:rsidR="4B1A3C05" w14:paraId="742FFFD2" w14:textId="77777777" w:rsidTr="4B1A3C05">
        <w:trPr>
          <w:trHeight w:val="442"/>
        </w:trPr>
        <w:tc>
          <w:tcPr>
            <w:tcW w:w="2981" w:type="dxa"/>
            <w:tcBorders>
              <w:top w:val="single" w:sz="4" w:space="0" w:color="auto"/>
              <w:left w:val="single" w:sz="4" w:space="0" w:color="auto"/>
              <w:bottom w:val="single" w:sz="4" w:space="0" w:color="auto"/>
              <w:right w:val="single" w:sz="4" w:space="0" w:color="auto"/>
            </w:tcBorders>
            <w:vAlign w:val="center"/>
          </w:tcPr>
          <w:p w14:paraId="2044FEA1" w14:textId="77777777" w:rsidR="4B1A3C05" w:rsidRDefault="4B1A3C05" w:rsidP="4B1A3C05">
            <w:pPr>
              <w:spacing w:line="276" w:lineRule="auto"/>
              <w:jc w:val="left"/>
              <w:rPr>
                <w:b/>
                <w:bCs/>
                <w:sz w:val="20"/>
                <w:szCs w:val="20"/>
              </w:rPr>
            </w:pPr>
            <w:r w:rsidRPr="4B1A3C05">
              <w:rPr>
                <w:b/>
                <w:bCs/>
                <w:sz w:val="20"/>
                <w:szCs w:val="20"/>
              </w:rPr>
              <w:t>7. ODGOVORNE OSOBE</w:t>
            </w:r>
          </w:p>
        </w:tc>
        <w:tc>
          <w:tcPr>
            <w:tcW w:w="7563" w:type="dxa"/>
            <w:tcBorders>
              <w:top w:val="single" w:sz="4" w:space="0" w:color="auto"/>
              <w:left w:val="single" w:sz="4" w:space="0" w:color="auto"/>
              <w:bottom w:val="single" w:sz="4" w:space="0" w:color="auto"/>
              <w:right w:val="single" w:sz="4" w:space="0" w:color="auto"/>
            </w:tcBorders>
            <w:vAlign w:val="center"/>
          </w:tcPr>
          <w:p w14:paraId="358B54F5" w14:textId="785E94A8" w:rsidR="4B1A3C05" w:rsidRDefault="4B1A3C05" w:rsidP="4B1A3C05">
            <w:pPr>
              <w:spacing w:line="276" w:lineRule="auto"/>
              <w:jc w:val="left"/>
            </w:pPr>
            <w:r>
              <w:t xml:space="preserve">Razrednici učenika 1. – 4 -  razreda (Andrea </w:t>
            </w:r>
            <w:proofErr w:type="spellStart"/>
            <w:r>
              <w:t>Kanižanec</w:t>
            </w:r>
            <w:proofErr w:type="spellEnd"/>
            <w:r>
              <w:t xml:space="preserve">, Biserka Međimorec, Željka Berta, Blaženka </w:t>
            </w:r>
            <w:proofErr w:type="spellStart"/>
            <w:r>
              <w:t>Radmilović</w:t>
            </w:r>
            <w:proofErr w:type="spellEnd"/>
            <w:r>
              <w:t xml:space="preserve">, </w:t>
            </w:r>
            <w:proofErr w:type="spellStart"/>
            <w:r>
              <w:t>Višnjica</w:t>
            </w:r>
            <w:proofErr w:type="spellEnd"/>
            <w:r>
              <w:t xml:space="preserve"> Šestak)</w:t>
            </w:r>
          </w:p>
        </w:tc>
      </w:tr>
    </w:tbl>
    <w:p w14:paraId="16B5F582" w14:textId="123A2010" w:rsidR="008C342D" w:rsidRDefault="008C342D" w:rsidP="00BE4C6E"/>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499"/>
      </w:tblGrid>
      <w:tr w:rsidR="00076453" w:rsidRPr="00BE4C6E" w14:paraId="5C1F259F" w14:textId="77777777" w:rsidTr="00457913">
        <w:trPr>
          <w:trHeight w:val="535"/>
        </w:trPr>
        <w:tc>
          <w:tcPr>
            <w:tcW w:w="2955" w:type="dxa"/>
            <w:tcBorders>
              <w:top w:val="single" w:sz="4" w:space="0" w:color="auto"/>
              <w:left w:val="single" w:sz="4" w:space="0" w:color="auto"/>
              <w:bottom w:val="single" w:sz="4" w:space="0" w:color="auto"/>
              <w:right w:val="single" w:sz="4" w:space="0" w:color="auto"/>
            </w:tcBorders>
            <w:vAlign w:val="center"/>
            <w:hideMark/>
          </w:tcPr>
          <w:p w14:paraId="6B3025FE" w14:textId="77777777" w:rsidR="00076453" w:rsidRDefault="00076453">
            <w:pPr>
              <w:spacing w:line="276" w:lineRule="auto"/>
              <w:jc w:val="left"/>
              <w:rPr>
                <w:b/>
                <w:bCs/>
                <w:sz w:val="20"/>
                <w:szCs w:val="20"/>
              </w:rPr>
            </w:pPr>
            <w:r>
              <w:rPr>
                <w:b/>
                <w:bCs/>
                <w:sz w:val="20"/>
                <w:szCs w:val="20"/>
              </w:rPr>
              <w:t>KURIKULUMSKO PODRUČJE</w:t>
            </w:r>
          </w:p>
        </w:tc>
        <w:tc>
          <w:tcPr>
            <w:tcW w:w="7499" w:type="dxa"/>
            <w:tcBorders>
              <w:top w:val="single" w:sz="4" w:space="0" w:color="auto"/>
              <w:left w:val="single" w:sz="4" w:space="0" w:color="auto"/>
              <w:bottom w:val="single" w:sz="4" w:space="0" w:color="auto"/>
              <w:right w:val="single" w:sz="4" w:space="0" w:color="auto"/>
            </w:tcBorders>
            <w:vAlign w:val="center"/>
            <w:hideMark/>
          </w:tcPr>
          <w:p w14:paraId="312E6681" w14:textId="77777777" w:rsidR="00076453" w:rsidRDefault="00076453">
            <w:pPr>
              <w:spacing w:line="276" w:lineRule="auto"/>
              <w:jc w:val="left"/>
              <w:rPr>
                <w:b/>
                <w:bCs/>
              </w:rPr>
            </w:pPr>
            <w:r w:rsidRPr="3A198599">
              <w:rPr>
                <w:b/>
                <w:bCs/>
              </w:rPr>
              <w:t xml:space="preserve">Jezično - umjetničko </w:t>
            </w:r>
          </w:p>
        </w:tc>
      </w:tr>
      <w:tr w:rsidR="00076453" w:rsidRPr="00BE4C6E" w14:paraId="0AC18CAB" w14:textId="77777777" w:rsidTr="00457913">
        <w:trPr>
          <w:trHeight w:val="401"/>
        </w:trPr>
        <w:tc>
          <w:tcPr>
            <w:tcW w:w="2955" w:type="dxa"/>
            <w:tcBorders>
              <w:top w:val="single" w:sz="4" w:space="0" w:color="auto"/>
              <w:left w:val="single" w:sz="4" w:space="0" w:color="auto"/>
              <w:bottom w:val="single" w:sz="4" w:space="0" w:color="auto"/>
              <w:right w:val="single" w:sz="4" w:space="0" w:color="auto"/>
            </w:tcBorders>
            <w:vAlign w:val="center"/>
            <w:hideMark/>
          </w:tcPr>
          <w:p w14:paraId="31F33EE5" w14:textId="77777777" w:rsidR="00076453" w:rsidRDefault="00076453">
            <w:pPr>
              <w:spacing w:line="276" w:lineRule="auto"/>
              <w:jc w:val="left"/>
              <w:rPr>
                <w:b/>
                <w:bCs/>
                <w:sz w:val="20"/>
                <w:szCs w:val="20"/>
              </w:rPr>
            </w:pPr>
            <w:r>
              <w:rPr>
                <w:b/>
                <w:bCs/>
                <w:sz w:val="20"/>
                <w:szCs w:val="20"/>
              </w:rPr>
              <w:t>1. CIKLUSI (razredi)</w:t>
            </w:r>
          </w:p>
        </w:tc>
        <w:tc>
          <w:tcPr>
            <w:tcW w:w="7499" w:type="dxa"/>
            <w:tcBorders>
              <w:top w:val="single" w:sz="4" w:space="0" w:color="auto"/>
              <w:left w:val="single" w:sz="4" w:space="0" w:color="auto"/>
              <w:bottom w:val="single" w:sz="4" w:space="0" w:color="auto"/>
              <w:right w:val="single" w:sz="4" w:space="0" w:color="auto"/>
            </w:tcBorders>
            <w:vAlign w:val="center"/>
          </w:tcPr>
          <w:p w14:paraId="5BC0B3E0" w14:textId="77777777" w:rsidR="00076453" w:rsidRDefault="00076453">
            <w:pPr>
              <w:spacing w:line="276" w:lineRule="auto"/>
              <w:jc w:val="left"/>
            </w:pPr>
            <w:r>
              <w:t xml:space="preserve">1. i 2. ciklus ( 2. 3. i 4. razred ) </w:t>
            </w:r>
          </w:p>
        </w:tc>
      </w:tr>
      <w:tr w:rsidR="00076453" w:rsidRPr="00BE4C6E" w14:paraId="70BF0640" w14:textId="77777777" w:rsidTr="00457913">
        <w:trPr>
          <w:trHeight w:val="1072"/>
        </w:trPr>
        <w:tc>
          <w:tcPr>
            <w:tcW w:w="2955" w:type="dxa"/>
            <w:tcBorders>
              <w:top w:val="single" w:sz="4" w:space="0" w:color="auto"/>
              <w:left w:val="single" w:sz="4" w:space="0" w:color="auto"/>
              <w:bottom w:val="single" w:sz="4" w:space="0" w:color="auto"/>
              <w:right w:val="single" w:sz="4" w:space="0" w:color="auto"/>
            </w:tcBorders>
            <w:vAlign w:val="center"/>
            <w:hideMark/>
          </w:tcPr>
          <w:p w14:paraId="3E3E2C00" w14:textId="77777777" w:rsidR="00076453" w:rsidRDefault="00076453">
            <w:pPr>
              <w:spacing w:line="276" w:lineRule="auto"/>
              <w:jc w:val="left"/>
              <w:rPr>
                <w:b/>
                <w:bCs/>
                <w:sz w:val="20"/>
                <w:szCs w:val="20"/>
              </w:rPr>
            </w:pPr>
            <w:r>
              <w:rPr>
                <w:b/>
                <w:bCs/>
                <w:sz w:val="20"/>
                <w:szCs w:val="20"/>
              </w:rPr>
              <w:t>2. CILJ I OBRAZLOŽENJE CILJA</w:t>
            </w:r>
          </w:p>
        </w:tc>
        <w:tc>
          <w:tcPr>
            <w:tcW w:w="7499" w:type="dxa"/>
            <w:tcBorders>
              <w:top w:val="single" w:sz="4" w:space="0" w:color="auto"/>
              <w:left w:val="single" w:sz="4" w:space="0" w:color="auto"/>
              <w:bottom w:val="single" w:sz="4" w:space="0" w:color="auto"/>
              <w:right w:val="single" w:sz="4" w:space="0" w:color="auto"/>
            </w:tcBorders>
            <w:vAlign w:val="center"/>
          </w:tcPr>
          <w:p w14:paraId="722AD875" w14:textId="77777777" w:rsidR="00076453" w:rsidRPr="00232C9C" w:rsidRDefault="00076453">
            <w:pPr>
              <w:spacing w:line="276" w:lineRule="auto"/>
              <w:rPr>
                <w:lang w:eastAsia="en-GB"/>
              </w:rPr>
            </w:pPr>
            <w:r w:rsidRPr="3A198599">
              <w:rPr>
                <w:lang w:eastAsia="en-GB"/>
              </w:rPr>
              <w:t>Posjet školskoj knjižnici u matičnoj školi. Približiti učenicima ulogu i namjenu školske knjižnice. Poučiti učenike kako se služiti uslugama školske knjižnice. Razvijati ljubav prema čitanju.</w:t>
            </w:r>
          </w:p>
        </w:tc>
      </w:tr>
      <w:tr w:rsidR="00076453" w:rsidRPr="00BE4C6E" w14:paraId="35FD1FFA" w14:textId="77777777" w:rsidTr="00457913">
        <w:trPr>
          <w:trHeight w:val="274"/>
        </w:trPr>
        <w:tc>
          <w:tcPr>
            <w:tcW w:w="2955" w:type="dxa"/>
            <w:tcBorders>
              <w:top w:val="single" w:sz="4" w:space="0" w:color="auto"/>
              <w:left w:val="single" w:sz="4" w:space="0" w:color="auto"/>
              <w:bottom w:val="single" w:sz="4" w:space="0" w:color="auto"/>
              <w:right w:val="single" w:sz="4" w:space="0" w:color="auto"/>
            </w:tcBorders>
            <w:vAlign w:val="center"/>
            <w:hideMark/>
          </w:tcPr>
          <w:p w14:paraId="6B5FA7EE" w14:textId="77777777" w:rsidR="00076453" w:rsidRDefault="00076453">
            <w:pPr>
              <w:spacing w:line="276" w:lineRule="auto"/>
              <w:jc w:val="left"/>
              <w:rPr>
                <w:b/>
                <w:bCs/>
                <w:sz w:val="20"/>
                <w:szCs w:val="20"/>
              </w:rPr>
            </w:pPr>
            <w:r>
              <w:rPr>
                <w:b/>
                <w:bCs/>
                <w:sz w:val="20"/>
                <w:szCs w:val="20"/>
              </w:rPr>
              <w:lastRenderedPageBreak/>
              <w:t>3. OČEKIVANI ISHODI/POSTIGNUĆA (učenik će moći):</w:t>
            </w:r>
          </w:p>
        </w:tc>
        <w:tc>
          <w:tcPr>
            <w:tcW w:w="7499" w:type="dxa"/>
            <w:tcBorders>
              <w:top w:val="single" w:sz="4" w:space="0" w:color="auto"/>
              <w:left w:val="single" w:sz="4" w:space="0" w:color="auto"/>
              <w:bottom w:val="single" w:sz="4" w:space="0" w:color="auto"/>
              <w:right w:val="single" w:sz="4" w:space="0" w:color="auto"/>
            </w:tcBorders>
            <w:vAlign w:val="center"/>
          </w:tcPr>
          <w:p w14:paraId="4FBA37D7" w14:textId="77777777" w:rsidR="00076453" w:rsidRPr="00232C9C" w:rsidRDefault="00076453">
            <w:pPr>
              <w:spacing w:line="276" w:lineRule="auto"/>
              <w:rPr>
                <w:lang w:eastAsia="en-GB"/>
              </w:rPr>
            </w:pPr>
            <w:r w:rsidRPr="3A198599">
              <w:rPr>
                <w:lang w:eastAsia="en-GB"/>
              </w:rPr>
              <w:t xml:space="preserve">Pojmiti svrhu knjižnice, rad knjižničara, koristi od čitanja. Čuvati knjige od oštećenja, razvijati naviku posjećivanja knjižnice i služiti se uslugama knjižnice. </w:t>
            </w:r>
          </w:p>
        </w:tc>
      </w:tr>
      <w:tr w:rsidR="00076453" w:rsidRPr="00BE4C6E" w14:paraId="42150B48" w14:textId="77777777" w:rsidTr="00457913">
        <w:trPr>
          <w:trHeight w:val="618"/>
        </w:trPr>
        <w:tc>
          <w:tcPr>
            <w:tcW w:w="2955" w:type="dxa"/>
            <w:tcBorders>
              <w:top w:val="single" w:sz="4" w:space="0" w:color="auto"/>
              <w:left w:val="single" w:sz="4" w:space="0" w:color="auto"/>
              <w:bottom w:val="single" w:sz="4" w:space="0" w:color="auto"/>
              <w:right w:val="single" w:sz="4" w:space="0" w:color="auto"/>
            </w:tcBorders>
            <w:vAlign w:val="center"/>
            <w:hideMark/>
          </w:tcPr>
          <w:p w14:paraId="4AC090BD" w14:textId="77777777" w:rsidR="00076453" w:rsidRDefault="00076453">
            <w:pPr>
              <w:spacing w:line="276" w:lineRule="auto"/>
              <w:jc w:val="left"/>
              <w:rPr>
                <w:b/>
                <w:bCs/>
                <w:sz w:val="20"/>
                <w:szCs w:val="20"/>
              </w:rPr>
            </w:pPr>
            <w:r>
              <w:rPr>
                <w:b/>
                <w:bCs/>
                <w:sz w:val="20"/>
                <w:szCs w:val="20"/>
              </w:rPr>
              <w:t>4. NAČIN REALIZACIJE:</w:t>
            </w:r>
          </w:p>
          <w:p w14:paraId="587D711C" w14:textId="77777777" w:rsidR="00076453" w:rsidRDefault="00076453">
            <w:pPr>
              <w:spacing w:line="276" w:lineRule="auto"/>
              <w:jc w:val="left"/>
              <w:rPr>
                <w:b/>
                <w:bCs/>
                <w:sz w:val="20"/>
                <w:szCs w:val="20"/>
              </w:rPr>
            </w:pPr>
            <w:r>
              <w:rPr>
                <w:b/>
                <w:bCs/>
                <w:sz w:val="20"/>
                <w:szCs w:val="20"/>
              </w:rPr>
              <w:t>a) OBLIK</w:t>
            </w:r>
          </w:p>
        </w:tc>
        <w:tc>
          <w:tcPr>
            <w:tcW w:w="7499" w:type="dxa"/>
            <w:tcBorders>
              <w:top w:val="single" w:sz="4" w:space="0" w:color="auto"/>
              <w:left w:val="single" w:sz="4" w:space="0" w:color="auto"/>
              <w:bottom w:val="single" w:sz="4" w:space="0" w:color="auto"/>
              <w:right w:val="single" w:sz="4" w:space="0" w:color="auto"/>
            </w:tcBorders>
            <w:vAlign w:val="center"/>
          </w:tcPr>
          <w:p w14:paraId="5F691FD4" w14:textId="77777777" w:rsidR="00076453" w:rsidRPr="008F410A" w:rsidRDefault="00076453">
            <w:pPr>
              <w:spacing w:line="276" w:lineRule="auto"/>
              <w:jc w:val="center"/>
              <w:rPr>
                <w:b/>
              </w:rPr>
            </w:pPr>
            <w:r w:rsidRPr="7E225C12">
              <w:rPr>
                <w:b/>
              </w:rPr>
              <w:t>IZVANUČIONIČKA NASTAVA</w:t>
            </w:r>
          </w:p>
          <w:p w14:paraId="5EF6EDFE" w14:textId="77777777" w:rsidR="00076453" w:rsidRPr="00091E4F" w:rsidRDefault="00076453">
            <w:pPr>
              <w:spacing w:line="276" w:lineRule="auto"/>
              <w:jc w:val="center"/>
              <w:rPr>
                <w:b/>
                <w:bCs/>
              </w:rPr>
            </w:pPr>
            <w:r w:rsidRPr="7E225C12">
              <w:rPr>
                <w:b/>
              </w:rPr>
              <w:t>POSJET ŠKOLSKOJ KNJIŽNICI U MATIČNOJ ŠKOLI</w:t>
            </w:r>
            <w:r w:rsidRPr="3A198599">
              <w:rPr>
                <w:b/>
                <w:bCs/>
              </w:rPr>
              <w:t xml:space="preserve"> </w:t>
            </w:r>
          </w:p>
        </w:tc>
      </w:tr>
      <w:tr w:rsidR="00076453" w:rsidRPr="00BE4C6E" w14:paraId="5F6A1944" w14:textId="77777777" w:rsidTr="00457913">
        <w:trPr>
          <w:trHeight w:val="359"/>
        </w:trPr>
        <w:tc>
          <w:tcPr>
            <w:tcW w:w="2955" w:type="dxa"/>
            <w:tcBorders>
              <w:top w:val="single" w:sz="4" w:space="0" w:color="auto"/>
              <w:left w:val="single" w:sz="4" w:space="0" w:color="auto"/>
              <w:bottom w:val="single" w:sz="4" w:space="0" w:color="auto"/>
              <w:right w:val="single" w:sz="4" w:space="0" w:color="auto"/>
            </w:tcBorders>
            <w:vAlign w:val="center"/>
            <w:hideMark/>
          </w:tcPr>
          <w:p w14:paraId="3C5E931C" w14:textId="77777777" w:rsidR="00076453" w:rsidRDefault="00076453">
            <w:pPr>
              <w:spacing w:line="276" w:lineRule="auto"/>
              <w:jc w:val="left"/>
              <w:rPr>
                <w:b/>
                <w:bCs/>
                <w:sz w:val="20"/>
                <w:szCs w:val="20"/>
              </w:rPr>
            </w:pPr>
            <w:r>
              <w:rPr>
                <w:b/>
                <w:bCs/>
                <w:sz w:val="20"/>
                <w:szCs w:val="20"/>
              </w:rPr>
              <w:t>b) SUDIONICI</w:t>
            </w:r>
          </w:p>
        </w:tc>
        <w:tc>
          <w:tcPr>
            <w:tcW w:w="7499" w:type="dxa"/>
            <w:tcBorders>
              <w:top w:val="single" w:sz="4" w:space="0" w:color="auto"/>
              <w:left w:val="single" w:sz="4" w:space="0" w:color="auto"/>
              <w:bottom w:val="single" w:sz="4" w:space="0" w:color="auto"/>
              <w:right w:val="single" w:sz="4" w:space="0" w:color="auto"/>
            </w:tcBorders>
            <w:vAlign w:val="center"/>
          </w:tcPr>
          <w:p w14:paraId="133E7DBB" w14:textId="77777777" w:rsidR="00076453" w:rsidRDefault="00076453">
            <w:pPr>
              <w:spacing w:line="276" w:lineRule="auto"/>
              <w:jc w:val="left"/>
            </w:pPr>
            <w:r>
              <w:t xml:space="preserve">Učenici područne škole </w:t>
            </w:r>
            <w:proofErr w:type="spellStart"/>
            <w:r>
              <w:t>Delovi</w:t>
            </w:r>
            <w:proofErr w:type="spellEnd"/>
            <w:r>
              <w:t xml:space="preserve"> , učiteljica, knjižničar </w:t>
            </w:r>
          </w:p>
        </w:tc>
      </w:tr>
      <w:tr w:rsidR="00076453" w:rsidRPr="00BE4C6E" w14:paraId="544EB6EA" w14:textId="77777777" w:rsidTr="00457913">
        <w:trPr>
          <w:trHeight w:val="421"/>
        </w:trPr>
        <w:tc>
          <w:tcPr>
            <w:tcW w:w="2955" w:type="dxa"/>
            <w:tcBorders>
              <w:top w:val="single" w:sz="4" w:space="0" w:color="auto"/>
              <w:left w:val="single" w:sz="4" w:space="0" w:color="auto"/>
              <w:bottom w:val="single" w:sz="4" w:space="0" w:color="auto"/>
              <w:right w:val="single" w:sz="4" w:space="0" w:color="auto"/>
            </w:tcBorders>
            <w:vAlign w:val="center"/>
            <w:hideMark/>
          </w:tcPr>
          <w:p w14:paraId="04583799" w14:textId="77777777" w:rsidR="00076453" w:rsidRDefault="00076453">
            <w:pPr>
              <w:spacing w:line="276" w:lineRule="auto"/>
              <w:jc w:val="left"/>
              <w:rPr>
                <w:b/>
                <w:bCs/>
                <w:sz w:val="20"/>
                <w:szCs w:val="20"/>
              </w:rPr>
            </w:pPr>
            <w:r>
              <w:rPr>
                <w:b/>
                <w:bCs/>
                <w:sz w:val="20"/>
                <w:szCs w:val="20"/>
              </w:rPr>
              <w:t>c) NAČIN UČENJA (što rade učenici)</w:t>
            </w:r>
          </w:p>
        </w:tc>
        <w:tc>
          <w:tcPr>
            <w:tcW w:w="7499" w:type="dxa"/>
            <w:tcBorders>
              <w:top w:val="single" w:sz="4" w:space="0" w:color="auto"/>
              <w:left w:val="single" w:sz="4" w:space="0" w:color="auto"/>
              <w:bottom w:val="single" w:sz="4" w:space="0" w:color="auto"/>
              <w:right w:val="single" w:sz="4" w:space="0" w:color="auto"/>
            </w:tcBorders>
            <w:vAlign w:val="center"/>
          </w:tcPr>
          <w:p w14:paraId="47599FA7" w14:textId="77777777" w:rsidR="00076453" w:rsidRPr="00232C9C" w:rsidRDefault="00076453">
            <w:pPr>
              <w:spacing w:line="276" w:lineRule="auto"/>
              <w:jc w:val="left"/>
              <w:rPr>
                <w:lang w:eastAsia="en-GB"/>
              </w:rPr>
            </w:pPr>
            <w:r w:rsidRPr="3A198599">
              <w:rPr>
                <w:lang w:eastAsia="en-GB"/>
              </w:rPr>
              <w:t>Posjetit će školsku knjižnicu, učlaniti se, naučiti posuđivati i vraćati knjige, radionica u čitaonici</w:t>
            </w:r>
          </w:p>
        </w:tc>
      </w:tr>
      <w:tr w:rsidR="00076453" w:rsidRPr="00BE4C6E" w14:paraId="1DCF21A8" w14:textId="77777777" w:rsidTr="00457913">
        <w:trPr>
          <w:trHeight w:val="535"/>
        </w:trPr>
        <w:tc>
          <w:tcPr>
            <w:tcW w:w="2955" w:type="dxa"/>
            <w:tcBorders>
              <w:top w:val="single" w:sz="4" w:space="0" w:color="auto"/>
              <w:left w:val="single" w:sz="4" w:space="0" w:color="auto"/>
              <w:bottom w:val="single" w:sz="4" w:space="0" w:color="auto"/>
              <w:right w:val="single" w:sz="4" w:space="0" w:color="auto"/>
            </w:tcBorders>
            <w:vAlign w:val="center"/>
            <w:hideMark/>
          </w:tcPr>
          <w:p w14:paraId="6ACC0267" w14:textId="77777777" w:rsidR="00076453" w:rsidRDefault="00076453">
            <w:pPr>
              <w:spacing w:line="276" w:lineRule="auto"/>
              <w:jc w:val="left"/>
              <w:rPr>
                <w:b/>
                <w:bCs/>
                <w:sz w:val="20"/>
                <w:szCs w:val="20"/>
              </w:rPr>
            </w:pPr>
            <w:r>
              <w:rPr>
                <w:b/>
                <w:bCs/>
                <w:sz w:val="20"/>
                <w:szCs w:val="20"/>
              </w:rPr>
              <w:t>d) METODE POUČAVANJA (što rade učitelji)</w:t>
            </w:r>
          </w:p>
        </w:tc>
        <w:tc>
          <w:tcPr>
            <w:tcW w:w="7499" w:type="dxa"/>
            <w:tcBorders>
              <w:top w:val="single" w:sz="4" w:space="0" w:color="auto"/>
              <w:left w:val="single" w:sz="4" w:space="0" w:color="auto"/>
              <w:bottom w:val="single" w:sz="4" w:space="0" w:color="auto"/>
              <w:right w:val="single" w:sz="4" w:space="0" w:color="auto"/>
            </w:tcBorders>
            <w:vAlign w:val="center"/>
          </w:tcPr>
          <w:p w14:paraId="2F8509A1" w14:textId="77777777" w:rsidR="00076453" w:rsidRPr="00F83D80" w:rsidRDefault="00076453">
            <w:pPr>
              <w:spacing w:line="276" w:lineRule="auto"/>
              <w:jc w:val="left"/>
            </w:pPr>
            <w:r>
              <w:t xml:space="preserve">Organizacija </w:t>
            </w:r>
            <w:proofErr w:type="spellStart"/>
            <w:r>
              <w:t>izvanučioničke</w:t>
            </w:r>
            <w:proofErr w:type="spellEnd"/>
            <w:r>
              <w:t xml:space="preserve"> nastave, vođenje učenika </w:t>
            </w:r>
          </w:p>
        </w:tc>
      </w:tr>
      <w:tr w:rsidR="00076453" w:rsidRPr="00BE4C6E" w14:paraId="5CE307F2" w14:textId="77777777" w:rsidTr="00457913">
        <w:trPr>
          <w:trHeight w:val="154"/>
        </w:trPr>
        <w:tc>
          <w:tcPr>
            <w:tcW w:w="2955" w:type="dxa"/>
            <w:tcBorders>
              <w:top w:val="single" w:sz="4" w:space="0" w:color="auto"/>
              <w:left w:val="single" w:sz="4" w:space="0" w:color="auto"/>
              <w:bottom w:val="single" w:sz="4" w:space="0" w:color="auto"/>
              <w:right w:val="single" w:sz="4" w:space="0" w:color="auto"/>
            </w:tcBorders>
            <w:vAlign w:val="center"/>
            <w:hideMark/>
          </w:tcPr>
          <w:p w14:paraId="2E4AFE67" w14:textId="77777777" w:rsidR="00076453" w:rsidRDefault="00076453">
            <w:pPr>
              <w:spacing w:line="276" w:lineRule="auto"/>
              <w:jc w:val="left"/>
              <w:rPr>
                <w:b/>
                <w:bCs/>
                <w:sz w:val="20"/>
                <w:szCs w:val="20"/>
              </w:rPr>
            </w:pPr>
            <w:r>
              <w:rPr>
                <w:b/>
                <w:bCs/>
                <w:sz w:val="20"/>
                <w:szCs w:val="20"/>
              </w:rPr>
              <w:t>e) TRAJANJE IZVEDBE</w:t>
            </w:r>
          </w:p>
        </w:tc>
        <w:tc>
          <w:tcPr>
            <w:tcW w:w="7499" w:type="dxa"/>
            <w:tcBorders>
              <w:top w:val="single" w:sz="4" w:space="0" w:color="auto"/>
              <w:left w:val="single" w:sz="4" w:space="0" w:color="auto"/>
              <w:bottom w:val="single" w:sz="4" w:space="0" w:color="auto"/>
              <w:right w:val="single" w:sz="4" w:space="0" w:color="auto"/>
            </w:tcBorders>
            <w:vAlign w:val="center"/>
          </w:tcPr>
          <w:p w14:paraId="0E0E7D21" w14:textId="72CC4FA3" w:rsidR="00076453" w:rsidRDefault="00076453">
            <w:pPr>
              <w:spacing w:line="276" w:lineRule="auto"/>
              <w:jc w:val="left"/>
            </w:pPr>
            <w:r>
              <w:t>Listopad, 202</w:t>
            </w:r>
            <w:r w:rsidR="008660B9">
              <w:t>4</w:t>
            </w:r>
            <w:r>
              <w:t xml:space="preserve">.  </w:t>
            </w:r>
          </w:p>
        </w:tc>
      </w:tr>
      <w:tr w:rsidR="00076453" w:rsidRPr="00BE4C6E" w14:paraId="6B0F3A48" w14:textId="77777777" w:rsidTr="00457913">
        <w:trPr>
          <w:trHeight w:val="504"/>
        </w:trPr>
        <w:tc>
          <w:tcPr>
            <w:tcW w:w="2955" w:type="dxa"/>
            <w:tcBorders>
              <w:top w:val="single" w:sz="4" w:space="0" w:color="auto"/>
              <w:left w:val="single" w:sz="4" w:space="0" w:color="auto"/>
              <w:bottom w:val="single" w:sz="4" w:space="0" w:color="auto"/>
              <w:right w:val="single" w:sz="4" w:space="0" w:color="auto"/>
            </w:tcBorders>
            <w:vAlign w:val="center"/>
            <w:hideMark/>
          </w:tcPr>
          <w:p w14:paraId="0CB4A828" w14:textId="77777777" w:rsidR="00076453" w:rsidRDefault="00076453">
            <w:pPr>
              <w:spacing w:line="276" w:lineRule="auto"/>
              <w:jc w:val="left"/>
              <w:rPr>
                <w:b/>
                <w:bCs/>
                <w:sz w:val="20"/>
                <w:szCs w:val="20"/>
              </w:rPr>
            </w:pPr>
            <w:r>
              <w:rPr>
                <w:b/>
                <w:bCs/>
                <w:sz w:val="20"/>
                <w:szCs w:val="20"/>
              </w:rPr>
              <w:t>5. POTREBNI RESURSI/TROŠKOVNIK</w:t>
            </w:r>
          </w:p>
        </w:tc>
        <w:tc>
          <w:tcPr>
            <w:tcW w:w="7499" w:type="dxa"/>
            <w:tcBorders>
              <w:top w:val="single" w:sz="4" w:space="0" w:color="auto"/>
              <w:left w:val="single" w:sz="4" w:space="0" w:color="auto"/>
              <w:bottom w:val="single" w:sz="4" w:space="0" w:color="auto"/>
              <w:right w:val="single" w:sz="4" w:space="0" w:color="auto"/>
            </w:tcBorders>
            <w:vAlign w:val="center"/>
          </w:tcPr>
          <w:p w14:paraId="09A3C6D3" w14:textId="77777777" w:rsidR="00076453" w:rsidRPr="00F83D80" w:rsidRDefault="00076453">
            <w:pPr>
              <w:spacing w:line="276" w:lineRule="auto"/>
              <w:jc w:val="left"/>
              <w:rPr>
                <w:lang w:eastAsia="en-GB"/>
              </w:rPr>
            </w:pPr>
            <w:r w:rsidRPr="3A198599">
              <w:rPr>
                <w:lang w:eastAsia="en-GB"/>
              </w:rPr>
              <w:t>Nisu predviđeni</w:t>
            </w:r>
          </w:p>
        </w:tc>
      </w:tr>
      <w:tr w:rsidR="00076453" w:rsidRPr="00BE4C6E" w14:paraId="3D85D46E" w14:textId="77777777" w:rsidTr="00457913">
        <w:trPr>
          <w:trHeight w:val="362"/>
        </w:trPr>
        <w:tc>
          <w:tcPr>
            <w:tcW w:w="2955" w:type="dxa"/>
            <w:tcBorders>
              <w:top w:val="single" w:sz="4" w:space="0" w:color="auto"/>
              <w:left w:val="single" w:sz="4" w:space="0" w:color="auto"/>
              <w:bottom w:val="single" w:sz="4" w:space="0" w:color="auto"/>
              <w:right w:val="single" w:sz="4" w:space="0" w:color="auto"/>
            </w:tcBorders>
            <w:vAlign w:val="center"/>
            <w:hideMark/>
          </w:tcPr>
          <w:p w14:paraId="423BCDBF" w14:textId="77777777" w:rsidR="00076453" w:rsidRDefault="00076453">
            <w:pPr>
              <w:spacing w:line="276" w:lineRule="auto"/>
              <w:jc w:val="left"/>
              <w:rPr>
                <w:b/>
                <w:bCs/>
                <w:sz w:val="20"/>
                <w:szCs w:val="20"/>
              </w:rPr>
            </w:pPr>
            <w:r>
              <w:rPr>
                <w:b/>
                <w:bCs/>
                <w:sz w:val="20"/>
                <w:szCs w:val="20"/>
              </w:rPr>
              <w:t>6. NAČIN PRAĆENJA I PROVJERA ISHODA/POSTIGNUĆA:</w:t>
            </w:r>
          </w:p>
        </w:tc>
        <w:tc>
          <w:tcPr>
            <w:tcW w:w="7499" w:type="dxa"/>
            <w:tcBorders>
              <w:top w:val="single" w:sz="4" w:space="0" w:color="auto"/>
              <w:left w:val="single" w:sz="4" w:space="0" w:color="auto"/>
              <w:bottom w:val="single" w:sz="4" w:space="0" w:color="auto"/>
              <w:right w:val="single" w:sz="4" w:space="0" w:color="auto"/>
            </w:tcBorders>
            <w:vAlign w:val="center"/>
          </w:tcPr>
          <w:p w14:paraId="0B510051" w14:textId="77777777" w:rsidR="00076453" w:rsidRDefault="00076453">
            <w:pPr>
              <w:spacing w:line="276" w:lineRule="auto"/>
              <w:jc w:val="left"/>
            </w:pPr>
            <w:r>
              <w:t xml:space="preserve">Opisno praćenje učeničke aktivnosti, izvještavanje o obavljenim zadatcima, usmeni, pisani i likovni iskaz doživljaja </w:t>
            </w:r>
          </w:p>
        </w:tc>
      </w:tr>
      <w:tr w:rsidR="00076453" w:rsidRPr="00BE4C6E" w14:paraId="213D8F6C" w14:textId="77777777" w:rsidTr="00457913">
        <w:trPr>
          <w:trHeight w:val="246"/>
        </w:trPr>
        <w:tc>
          <w:tcPr>
            <w:tcW w:w="2955" w:type="dxa"/>
            <w:tcBorders>
              <w:top w:val="single" w:sz="4" w:space="0" w:color="auto"/>
              <w:left w:val="single" w:sz="4" w:space="0" w:color="auto"/>
              <w:bottom w:val="single" w:sz="4" w:space="0" w:color="auto"/>
              <w:right w:val="single" w:sz="4" w:space="0" w:color="auto"/>
            </w:tcBorders>
            <w:vAlign w:val="center"/>
            <w:hideMark/>
          </w:tcPr>
          <w:p w14:paraId="523351DB" w14:textId="77777777" w:rsidR="00076453" w:rsidRDefault="00076453">
            <w:pPr>
              <w:spacing w:line="276" w:lineRule="auto"/>
              <w:jc w:val="left"/>
              <w:rPr>
                <w:b/>
                <w:bCs/>
                <w:sz w:val="20"/>
                <w:szCs w:val="20"/>
              </w:rPr>
            </w:pPr>
            <w:r>
              <w:rPr>
                <w:b/>
                <w:bCs/>
                <w:sz w:val="20"/>
                <w:szCs w:val="20"/>
              </w:rPr>
              <w:t>7. ODGOVORNE OSOBE</w:t>
            </w:r>
          </w:p>
        </w:tc>
        <w:tc>
          <w:tcPr>
            <w:tcW w:w="7499" w:type="dxa"/>
            <w:tcBorders>
              <w:top w:val="single" w:sz="4" w:space="0" w:color="auto"/>
              <w:left w:val="single" w:sz="4" w:space="0" w:color="auto"/>
              <w:bottom w:val="single" w:sz="4" w:space="0" w:color="auto"/>
              <w:right w:val="single" w:sz="4" w:space="0" w:color="auto"/>
            </w:tcBorders>
            <w:vAlign w:val="center"/>
          </w:tcPr>
          <w:p w14:paraId="15D82CDB" w14:textId="6FA216EC" w:rsidR="00076453" w:rsidRDefault="00076453">
            <w:pPr>
              <w:spacing w:line="276" w:lineRule="auto"/>
              <w:jc w:val="left"/>
            </w:pPr>
            <w:r>
              <w:t xml:space="preserve">Učiteljica PŠ </w:t>
            </w:r>
            <w:proofErr w:type="spellStart"/>
            <w:r>
              <w:t>Delovi</w:t>
            </w:r>
            <w:proofErr w:type="spellEnd"/>
            <w:r>
              <w:t xml:space="preserve"> – </w:t>
            </w:r>
            <w:r w:rsidR="008C342D">
              <w:t>Biserka Međimorec</w:t>
            </w:r>
            <w:r>
              <w:t xml:space="preserve"> </w:t>
            </w:r>
          </w:p>
        </w:tc>
      </w:tr>
    </w:tbl>
    <w:p w14:paraId="60F0F43A" w14:textId="77777777" w:rsidR="008920AE" w:rsidRDefault="008920AE" w:rsidP="00BE4C6E"/>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520"/>
      </w:tblGrid>
      <w:tr w:rsidR="00605BB7" w:rsidRPr="00BE4C6E" w14:paraId="2B84826F" w14:textId="77777777" w:rsidTr="00156C08">
        <w:trPr>
          <w:trHeight w:val="535"/>
        </w:trPr>
        <w:tc>
          <w:tcPr>
            <w:tcW w:w="2964" w:type="dxa"/>
            <w:tcBorders>
              <w:top w:val="single" w:sz="4" w:space="0" w:color="auto"/>
              <w:left w:val="single" w:sz="4" w:space="0" w:color="auto"/>
              <w:bottom w:val="single" w:sz="4" w:space="0" w:color="auto"/>
              <w:right w:val="single" w:sz="4" w:space="0" w:color="auto"/>
            </w:tcBorders>
            <w:vAlign w:val="center"/>
            <w:hideMark/>
          </w:tcPr>
          <w:p w14:paraId="13D71770" w14:textId="77777777" w:rsidR="00605BB7" w:rsidRDefault="00605BB7" w:rsidP="00BD5E0F">
            <w:pPr>
              <w:spacing w:line="276" w:lineRule="auto"/>
              <w:jc w:val="left"/>
              <w:rPr>
                <w:b/>
                <w:bCs/>
                <w:sz w:val="20"/>
                <w:szCs w:val="20"/>
              </w:rPr>
            </w:pPr>
            <w:r>
              <w:rPr>
                <w:b/>
                <w:bCs/>
                <w:sz w:val="20"/>
                <w:szCs w:val="20"/>
              </w:rPr>
              <w:t>KURIKULUMSKO PODRUČJE</w:t>
            </w:r>
          </w:p>
        </w:tc>
        <w:tc>
          <w:tcPr>
            <w:tcW w:w="7520" w:type="dxa"/>
            <w:tcBorders>
              <w:top w:val="single" w:sz="4" w:space="0" w:color="auto"/>
              <w:left w:val="single" w:sz="4" w:space="0" w:color="auto"/>
              <w:bottom w:val="single" w:sz="4" w:space="0" w:color="auto"/>
              <w:right w:val="single" w:sz="4" w:space="0" w:color="auto"/>
            </w:tcBorders>
            <w:vAlign w:val="center"/>
            <w:hideMark/>
          </w:tcPr>
          <w:p w14:paraId="03BCF6AC" w14:textId="77777777" w:rsidR="00605BB7" w:rsidRDefault="00605BB7" w:rsidP="00BD5E0F">
            <w:pPr>
              <w:spacing w:line="276" w:lineRule="auto"/>
              <w:jc w:val="left"/>
            </w:pPr>
            <w:r>
              <w:rPr>
                <w:b/>
                <w:bCs/>
              </w:rPr>
              <w:t>Tjelesno i zdravstveno područje</w:t>
            </w:r>
          </w:p>
        </w:tc>
      </w:tr>
      <w:tr w:rsidR="00605BB7" w:rsidRPr="00BE4C6E" w14:paraId="1F8D4A9F" w14:textId="77777777" w:rsidTr="00156C08">
        <w:trPr>
          <w:trHeight w:val="401"/>
        </w:trPr>
        <w:tc>
          <w:tcPr>
            <w:tcW w:w="2964" w:type="dxa"/>
            <w:tcBorders>
              <w:top w:val="single" w:sz="4" w:space="0" w:color="auto"/>
              <w:left w:val="single" w:sz="4" w:space="0" w:color="auto"/>
              <w:bottom w:val="single" w:sz="4" w:space="0" w:color="auto"/>
              <w:right w:val="single" w:sz="4" w:space="0" w:color="auto"/>
            </w:tcBorders>
            <w:vAlign w:val="center"/>
            <w:hideMark/>
          </w:tcPr>
          <w:p w14:paraId="3A226FE0" w14:textId="77777777" w:rsidR="00605BB7" w:rsidRDefault="00605BB7" w:rsidP="00BD5E0F">
            <w:pPr>
              <w:spacing w:line="276" w:lineRule="auto"/>
              <w:jc w:val="left"/>
              <w:rPr>
                <w:b/>
                <w:bCs/>
                <w:sz w:val="20"/>
                <w:szCs w:val="20"/>
              </w:rPr>
            </w:pPr>
            <w:r>
              <w:rPr>
                <w:b/>
                <w:bCs/>
                <w:sz w:val="20"/>
                <w:szCs w:val="20"/>
              </w:rPr>
              <w:t>1. CIKLUSI (razredi)</w:t>
            </w:r>
          </w:p>
        </w:tc>
        <w:tc>
          <w:tcPr>
            <w:tcW w:w="7520" w:type="dxa"/>
            <w:tcBorders>
              <w:top w:val="single" w:sz="4" w:space="0" w:color="auto"/>
              <w:left w:val="single" w:sz="4" w:space="0" w:color="auto"/>
              <w:bottom w:val="single" w:sz="4" w:space="0" w:color="auto"/>
              <w:right w:val="single" w:sz="4" w:space="0" w:color="auto"/>
            </w:tcBorders>
            <w:vAlign w:val="center"/>
          </w:tcPr>
          <w:p w14:paraId="29A0E33C" w14:textId="1F2ED2DD" w:rsidR="00605BB7" w:rsidRDefault="38807765" w:rsidP="0C50F523">
            <w:pPr>
              <w:spacing w:line="276" w:lineRule="auto"/>
              <w:jc w:val="left"/>
              <w:rPr>
                <w:rFonts w:ascii="Times New Roman" w:hAnsi="Times New Roman" w:cs="Times New Roman"/>
                <w:szCs w:val="24"/>
              </w:rPr>
            </w:pPr>
            <w:r>
              <w:t xml:space="preserve"> </w:t>
            </w:r>
            <w:r w:rsidR="68A0681D">
              <w:t>II.</w:t>
            </w:r>
            <w:r w:rsidR="40D54387">
              <w:t xml:space="preserve"> </w:t>
            </w:r>
            <w:r w:rsidR="009468E3">
              <w:t>c</w:t>
            </w:r>
            <w:r w:rsidR="3B89E3E9">
              <w:t>iklus</w:t>
            </w:r>
            <w:r w:rsidR="009468E3">
              <w:t xml:space="preserve"> </w:t>
            </w:r>
            <w:r w:rsidR="40D54387">
              <w:t>(3.</w:t>
            </w:r>
            <w:r w:rsidR="00A16094">
              <w:t xml:space="preserve"> </w:t>
            </w:r>
            <w:r w:rsidR="40D54387">
              <w:t>razred MŠ</w:t>
            </w:r>
            <w:r w:rsidR="00A16094">
              <w:t xml:space="preserve"> i</w:t>
            </w:r>
            <w:r w:rsidR="40D54387">
              <w:t xml:space="preserve"> PŠ </w:t>
            </w:r>
            <w:proofErr w:type="spellStart"/>
            <w:r w:rsidR="40D54387">
              <w:t>Delov</w:t>
            </w:r>
            <w:r w:rsidR="00A16094">
              <w:t>i</w:t>
            </w:r>
            <w:proofErr w:type="spellEnd"/>
            <w:r w:rsidR="40D54387">
              <w:t>)</w:t>
            </w:r>
          </w:p>
        </w:tc>
      </w:tr>
      <w:tr w:rsidR="00605BB7" w:rsidRPr="00BE4C6E" w14:paraId="1FEDE278" w14:textId="77777777" w:rsidTr="00156C08">
        <w:trPr>
          <w:trHeight w:val="769"/>
        </w:trPr>
        <w:tc>
          <w:tcPr>
            <w:tcW w:w="2964" w:type="dxa"/>
            <w:tcBorders>
              <w:top w:val="single" w:sz="4" w:space="0" w:color="auto"/>
              <w:left w:val="single" w:sz="4" w:space="0" w:color="auto"/>
              <w:bottom w:val="single" w:sz="4" w:space="0" w:color="auto"/>
              <w:right w:val="single" w:sz="4" w:space="0" w:color="auto"/>
            </w:tcBorders>
            <w:vAlign w:val="center"/>
            <w:hideMark/>
          </w:tcPr>
          <w:p w14:paraId="09AE47AB" w14:textId="77777777" w:rsidR="00605BB7" w:rsidRDefault="00605BB7" w:rsidP="00BD5E0F">
            <w:pPr>
              <w:spacing w:line="276" w:lineRule="auto"/>
              <w:jc w:val="left"/>
              <w:rPr>
                <w:b/>
                <w:bCs/>
                <w:sz w:val="20"/>
                <w:szCs w:val="20"/>
              </w:rPr>
            </w:pPr>
            <w:r>
              <w:rPr>
                <w:b/>
                <w:bCs/>
                <w:sz w:val="20"/>
                <w:szCs w:val="20"/>
              </w:rPr>
              <w:t>2. CILJ I OBRAZLOŽENJE CILJA</w:t>
            </w:r>
          </w:p>
        </w:tc>
        <w:tc>
          <w:tcPr>
            <w:tcW w:w="7520" w:type="dxa"/>
            <w:tcBorders>
              <w:top w:val="single" w:sz="4" w:space="0" w:color="auto"/>
              <w:left w:val="single" w:sz="4" w:space="0" w:color="auto"/>
              <w:bottom w:val="single" w:sz="4" w:space="0" w:color="auto"/>
              <w:right w:val="single" w:sz="4" w:space="0" w:color="auto"/>
            </w:tcBorders>
            <w:vAlign w:val="center"/>
          </w:tcPr>
          <w:p w14:paraId="6E51F983" w14:textId="77777777" w:rsidR="00605BB7" w:rsidRDefault="00210649" w:rsidP="00091E4F">
            <w:pPr>
              <w:spacing w:line="276" w:lineRule="auto"/>
            </w:pPr>
            <w:r>
              <w:t>Usvojenost novih motoričkih znanja ( tehnika plivanja), podizanje razine motoričkih sposobnosti, prikazivanje naučenih motoričkih znanja na završnom provjeravanju</w:t>
            </w:r>
            <w:r w:rsidR="00BC23EF">
              <w:t>.</w:t>
            </w:r>
          </w:p>
        </w:tc>
      </w:tr>
      <w:tr w:rsidR="00605BB7" w:rsidRPr="00BE4C6E" w14:paraId="626C4581" w14:textId="77777777" w:rsidTr="00156C08">
        <w:trPr>
          <w:trHeight w:val="953"/>
        </w:trPr>
        <w:tc>
          <w:tcPr>
            <w:tcW w:w="2964" w:type="dxa"/>
            <w:tcBorders>
              <w:top w:val="single" w:sz="4" w:space="0" w:color="auto"/>
              <w:left w:val="single" w:sz="4" w:space="0" w:color="auto"/>
              <w:bottom w:val="single" w:sz="4" w:space="0" w:color="auto"/>
              <w:right w:val="single" w:sz="4" w:space="0" w:color="auto"/>
            </w:tcBorders>
            <w:vAlign w:val="center"/>
            <w:hideMark/>
          </w:tcPr>
          <w:p w14:paraId="6D4F1805" w14:textId="77777777" w:rsidR="00605BB7" w:rsidRDefault="00C67D45" w:rsidP="00BD5E0F">
            <w:pPr>
              <w:spacing w:line="276" w:lineRule="auto"/>
              <w:jc w:val="left"/>
              <w:rPr>
                <w:b/>
                <w:bCs/>
                <w:sz w:val="20"/>
                <w:szCs w:val="20"/>
              </w:rPr>
            </w:pPr>
            <w:r>
              <w:rPr>
                <w:b/>
                <w:bCs/>
                <w:sz w:val="20"/>
                <w:szCs w:val="20"/>
              </w:rPr>
              <w:t>3</w:t>
            </w:r>
            <w:r w:rsidR="00605BB7">
              <w:rPr>
                <w:b/>
                <w:bCs/>
                <w:sz w:val="20"/>
                <w:szCs w:val="20"/>
              </w:rPr>
              <w:t>. OČEKIVANI ISHODI/POSTIGNUĆA (učenik će moći):</w:t>
            </w:r>
          </w:p>
        </w:tc>
        <w:tc>
          <w:tcPr>
            <w:tcW w:w="7520" w:type="dxa"/>
            <w:tcBorders>
              <w:top w:val="single" w:sz="4" w:space="0" w:color="auto"/>
              <w:left w:val="single" w:sz="4" w:space="0" w:color="auto"/>
              <w:bottom w:val="single" w:sz="4" w:space="0" w:color="auto"/>
              <w:right w:val="single" w:sz="4" w:space="0" w:color="auto"/>
            </w:tcBorders>
            <w:vAlign w:val="center"/>
          </w:tcPr>
          <w:p w14:paraId="76C4FA7B" w14:textId="77777777" w:rsidR="00605BB7" w:rsidRDefault="00210649" w:rsidP="00BD5E0F">
            <w:pPr>
              <w:spacing w:line="276" w:lineRule="auto"/>
              <w:jc w:val="left"/>
            </w:pPr>
            <w:r>
              <w:t>Povezuje strukture gibanja iz raznovrsnih tehnika plivanja i elementarnih igara u vodi. Izvodi vježbe za aktivaciju sustava za kretanje i pravilno držanje tijela.</w:t>
            </w:r>
          </w:p>
        </w:tc>
      </w:tr>
      <w:tr w:rsidR="00605BB7" w:rsidRPr="00BE4C6E" w14:paraId="1E82CE25" w14:textId="77777777" w:rsidTr="00156C08">
        <w:trPr>
          <w:trHeight w:val="447"/>
        </w:trPr>
        <w:tc>
          <w:tcPr>
            <w:tcW w:w="2964" w:type="dxa"/>
            <w:tcBorders>
              <w:top w:val="single" w:sz="4" w:space="0" w:color="auto"/>
              <w:left w:val="single" w:sz="4" w:space="0" w:color="auto"/>
              <w:bottom w:val="single" w:sz="4" w:space="0" w:color="auto"/>
              <w:right w:val="single" w:sz="4" w:space="0" w:color="auto"/>
            </w:tcBorders>
            <w:vAlign w:val="center"/>
            <w:hideMark/>
          </w:tcPr>
          <w:p w14:paraId="29C3D2E6" w14:textId="77777777" w:rsidR="00605BB7" w:rsidRDefault="00C67D45" w:rsidP="00BD5E0F">
            <w:pPr>
              <w:spacing w:line="276" w:lineRule="auto"/>
              <w:jc w:val="left"/>
              <w:rPr>
                <w:b/>
                <w:bCs/>
                <w:sz w:val="20"/>
                <w:szCs w:val="20"/>
              </w:rPr>
            </w:pPr>
            <w:r>
              <w:rPr>
                <w:b/>
                <w:bCs/>
                <w:sz w:val="20"/>
                <w:szCs w:val="20"/>
              </w:rPr>
              <w:t>4</w:t>
            </w:r>
            <w:r w:rsidR="00605BB7">
              <w:rPr>
                <w:b/>
                <w:bCs/>
                <w:sz w:val="20"/>
                <w:szCs w:val="20"/>
              </w:rPr>
              <w:t>. NAČIN REALIZACIJE:</w:t>
            </w:r>
          </w:p>
          <w:p w14:paraId="1EDBF89D" w14:textId="77777777" w:rsidR="00605BB7" w:rsidRDefault="00605BB7" w:rsidP="00BD5E0F">
            <w:pPr>
              <w:spacing w:line="276" w:lineRule="auto"/>
              <w:jc w:val="left"/>
              <w:rPr>
                <w:b/>
                <w:bCs/>
                <w:sz w:val="20"/>
                <w:szCs w:val="20"/>
              </w:rPr>
            </w:pPr>
            <w:r>
              <w:rPr>
                <w:b/>
                <w:bCs/>
                <w:sz w:val="20"/>
                <w:szCs w:val="20"/>
              </w:rPr>
              <w:t>a) OBLIK</w:t>
            </w:r>
          </w:p>
        </w:tc>
        <w:tc>
          <w:tcPr>
            <w:tcW w:w="7520" w:type="dxa"/>
            <w:tcBorders>
              <w:top w:val="single" w:sz="4" w:space="0" w:color="auto"/>
              <w:left w:val="single" w:sz="4" w:space="0" w:color="auto"/>
              <w:bottom w:val="single" w:sz="4" w:space="0" w:color="auto"/>
              <w:right w:val="single" w:sz="4" w:space="0" w:color="auto"/>
            </w:tcBorders>
            <w:vAlign w:val="center"/>
          </w:tcPr>
          <w:p w14:paraId="1EEDA4F3" w14:textId="77777777" w:rsidR="00605BB7" w:rsidRPr="00605BB7" w:rsidRDefault="00605BB7" w:rsidP="00605BB7">
            <w:pPr>
              <w:spacing w:line="276" w:lineRule="auto"/>
              <w:jc w:val="center"/>
              <w:rPr>
                <w:b/>
                <w:bCs/>
              </w:rPr>
            </w:pPr>
            <w:r w:rsidRPr="00605BB7">
              <w:rPr>
                <w:b/>
                <w:bCs/>
              </w:rPr>
              <w:t>ŠKOLA PLIVANJA</w:t>
            </w:r>
          </w:p>
        </w:tc>
      </w:tr>
      <w:tr w:rsidR="00605BB7" w:rsidRPr="00BE4C6E" w14:paraId="4F3F9B52" w14:textId="77777777" w:rsidTr="00156C08">
        <w:trPr>
          <w:trHeight w:val="312"/>
        </w:trPr>
        <w:tc>
          <w:tcPr>
            <w:tcW w:w="2964" w:type="dxa"/>
            <w:tcBorders>
              <w:top w:val="single" w:sz="4" w:space="0" w:color="auto"/>
              <w:left w:val="single" w:sz="4" w:space="0" w:color="auto"/>
              <w:bottom w:val="single" w:sz="4" w:space="0" w:color="auto"/>
              <w:right w:val="single" w:sz="4" w:space="0" w:color="auto"/>
            </w:tcBorders>
            <w:vAlign w:val="center"/>
            <w:hideMark/>
          </w:tcPr>
          <w:p w14:paraId="01E80361" w14:textId="77777777" w:rsidR="00605BB7" w:rsidRDefault="00605BB7" w:rsidP="00BD5E0F">
            <w:pPr>
              <w:spacing w:line="276" w:lineRule="auto"/>
              <w:jc w:val="left"/>
              <w:rPr>
                <w:b/>
                <w:bCs/>
                <w:sz w:val="20"/>
                <w:szCs w:val="20"/>
              </w:rPr>
            </w:pPr>
            <w:r>
              <w:rPr>
                <w:b/>
                <w:bCs/>
                <w:sz w:val="20"/>
                <w:szCs w:val="20"/>
              </w:rPr>
              <w:t>b) SUDIONICI</w:t>
            </w:r>
          </w:p>
        </w:tc>
        <w:tc>
          <w:tcPr>
            <w:tcW w:w="7520" w:type="dxa"/>
            <w:tcBorders>
              <w:top w:val="single" w:sz="4" w:space="0" w:color="auto"/>
              <w:left w:val="single" w:sz="4" w:space="0" w:color="auto"/>
              <w:bottom w:val="single" w:sz="4" w:space="0" w:color="auto"/>
              <w:right w:val="single" w:sz="4" w:space="0" w:color="auto"/>
            </w:tcBorders>
            <w:vAlign w:val="center"/>
          </w:tcPr>
          <w:p w14:paraId="1E5FCE49" w14:textId="30E1E5FB" w:rsidR="00605BB7" w:rsidRDefault="7F3D7279" w:rsidP="00BD5E0F">
            <w:pPr>
              <w:spacing w:line="276" w:lineRule="auto"/>
              <w:jc w:val="left"/>
            </w:pPr>
            <w:r>
              <w:t>Svi učenici 3. razreda</w:t>
            </w:r>
          </w:p>
        </w:tc>
      </w:tr>
      <w:tr w:rsidR="00605BB7" w:rsidRPr="00BE4C6E" w14:paraId="734459BA" w14:textId="77777777" w:rsidTr="00156C08">
        <w:trPr>
          <w:trHeight w:val="1005"/>
        </w:trPr>
        <w:tc>
          <w:tcPr>
            <w:tcW w:w="2964" w:type="dxa"/>
            <w:tcBorders>
              <w:top w:val="single" w:sz="4" w:space="0" w:color="auto"/>
              <w:left w:val="single" w:sz="4" w:space="0" w:color="auto"/>
              <w:bottom w:val="single" w:sz="4" w:space="0" w:color="auto"/>
              <w:right w:val="single" w:sz="4" w:space="0" w:color="auto"/>
            </w:tcBorders>
            <w:vAlign w:val="center"/>
            <w:hideMark/>
          </w:tcPr>
          <w:p w14:paraId="107FAF8E" w14:textId="77777777" w:rsidR="00605BB7" w:rsidRDefault="00605BB7" w:rsidP="00BD5E0F">
            <w:pPr>
              <w:spacing w:line="276" w:lineRule="auto"/>
              <w:jc w:val="left"/>
              <w:rPr>
                <w:b/>
                <w:bCs/>
                <w:sz w:val="20"/>
                <w:szCs w:val="20"/>
              </w:rPr>
            </w:pPr>
            <w:r>
              <w:rPr>
                <w:b/>
                <w:bCs/>
                <w:sz w:val="20"/>
                <w:szCs w:val="20"/>
              </w:rPr>
              <w:t>c) NAČIN UČENJA (što rade učenici)</w:t>
            </w:r>
          </w:p>
        </w:tc>
        <w:tc>
          <w:tcPr>
            <w:tcW w:w="7520" w:type="dxa"/>
            <w:tcBorders>
              <w:top w:val="single" w:sz="4" w:space="0" w:color="auto"/>
              <w:left w:val="single" w:sz="4" w:space="0" w:color="auto"/>
              <w:bottom w:val="single" w:sz="4" w:space="0" w:color="auto"/>
              <w:right w:val="single" w:sz="4" w:space="0" w:color="auto"/>
            </w:tcBorders>
            <w:vAlign w:val="center"/>
          </w:tcPr>
          <w:p w14:paraId="1A2AF50B" w14:textId="77777777" w:rsidR="00605BB7" w:rsidRDefault="00210649" w:rsidP="00BD5E0F">
            <w:pPr>
              <w:spacing w:line="276" w:lineRule="auto"/>
              <w:jc w:val="left"/>
            </w:pPr>
            <w:r>
              <w:t>Primjenom različitih i primjerenih metodičkih organizacijskih oblika i metoda rada, prema planu Škole plivanja, usvajaju i usavršavaju nova motorička znanja, te unapređuju motoričke i funkcionalne sposobnosti.</w:t>
            </w:r>
          </w:p>
        </w:tc>
      </w:tr>
      <w:tr w:rsidR="00605BB7" w:rsidRPr="00BE4C6E" w14:paraId="2F547155" w14:textId="77777777" w:rsidTr="00156C08">
        <w:trPr>
          <w:trHeight w:val="705"/>
        </w:trPr>
        <w:tc>
          <w:tcPr>
            <w:tcW w:w="2964" w:type="dxa"/>
            <w:tcBorders>
              <w:top w:val="single" w:sz="4" w:space="0" w:color="auto"/>
              <w:left w:val="single" w:sz="4" w:space="0" w:color="auto"/>
              <w:bottom w:val="single" w:sz="4" w:space="0" w:color="auto"/>
              <w:right w:val="single" w:sz="4" w:space="0" w:color="auto"/>
            </w:tcBorders>
            <w:vAlign w:val="center"/>
            <w:hideMark/>
          </w:tcPr>
          <w:p w14:paraId="07C96EEC" w14:textId="77777777" w:rsidR="00605BB7" w:rsidRDefault="00605BB7" w:rsidP="00BD5E0F">
            <w:pPr>
              <w:spacing w:line="276" w:lineRule="auto"/>
              <w:jc w:val="left"/>
              <w:rPr>
                <w:b/>
                <w:bCs/>
                <w:sz w:val="20"/>
                <w:szCs w:val="20"/>
              </w:rPr>
            </w:pPr>
            <w:r>
              <w:rPr>
                <w:b/>
                <w:bCs/>
                <w:sz w:val="20"/>
                <w:szCs w:val="20"/>
              </w:rPr>
              <w:t>d) METODE POUČAVANJA (što rade učitelji)</w:t>
            </w:r>
          </w:p>
        </w:tc>
        <w:tc>
          <w:tcPr>
            <w:tcW w:w="7520" w:type="dxa"/>
            <w:tcBorders>
              <w:top w:val="single" w:sz="4" w:space="0" w:color="auto"/>
              <w:left w:val="single" w:sz="4" w:space="0" w:color="auto"/>
              <w:bottom w:val="single" w:sz="4" w:space="0" w:color="auto"/>
              <w:right w:val="single" w:sz="4" w:space="0" w:color="auto"/>
            </w:tcBorders>
            <w:vAlign w:val="center"/>
          </w:tcPr>
          <w:p w14:paraId="2B378071" w14:textId="77777777" w:rsidR="00605BB7" w:rsidRDefault="00614582" w:rsidP="00BD5E0F">
            <w:pPr>
              <w:spacing w:line="276" w:lineRule="auto"/>
              <w:jc w:val="left"/>
            </w:pPr>
            <w:r>
              <w:t>Usmeno izlaganje, demonstracija, standardno ponavljajuća metoda, sintetička metoda( učitelj plivanja)</w:t>
            </w:r>
          </w:p>
        </w:tc>
      </w:tr>
      <w:tr w:rsidR="00605BB7" w:rsidRPr="00BE4C6E" w14:paraId="7C08E0A7" w14:textId="77777777" w:rsidTr="00156C08">
        <w:trPr>
          <w:trHeight w:val="528"/>
        </w:trPr>
        <w:tc>
          <w:tcPr>
            <w:tcW w:w="2964" w:type="dxa"/>
            <w:tcBorders>
              <w:top w:val="single" w:sz="4" w:space="0" w:color="auto"/>
              <w:left w:val="single" w:sz="4" w:space="0" w:color="auto"/>
              <w:bottom w:val="single" w:sz="4" w:space="0" w:color="auto"/>
              <w:right w:val="single" w:sz="4" w:space="0" w:color="auto"/>
            </w:tcBorders>
            <w:vAlign w:val="center"/>
            <w:hideMark/>
          </w:tcPr>
          <w:p w14:paraId="51CD5F6D" w14:textId="77777777" w:rsidR="00605BB7" w:rsidRDefault="00605BB7" w:rsidP="00BD5E0F">
            <w:pPr>
              <w:spacing w:line="276" w:lineRule="auto"/>
              <w:jc w:val="left"/>
              <w:rPr>
                <w:b/>
                <w:bCs/>
                <w:sz w:val="20"/>
                <w:szCs w:val="20"/>
              </w:rPr>
            </w:pPr>
            <w:r>
              <w:rPr>
                <w:b/>
                <w:bCs/>
                <w:sz w:val="20"/>
                <w:szCs w:val="20"/>
              </w:rPr>
              <w:t>e) TRAJANJE IZVEDBE</w:t>
            </w:r>
          </w:p>
        </w:tc>
        <w:tc>
          <w:tcPr>
            <w:tcW w:w="7520" w:type="dxa"/>
            <w:tcBorders>
              <w:top w:val="single" w:sz="4" w:space="0" w:color="auto"/>
              <w:left w:val="single" w:sz="4" w:space="0" w:color="auto"/>
              <w:bottom w:val="single" w:sz="4" w:space="0" w:color="auto"/>
              <w:right w:val="single" w:sz="4" w:space="0" w:color="auto"/>
            </w:tcBorders>
            <w:vAlign w:val="center"/>
          </w:tcPr>
          <w:p w14:paraId="1C964413" w14:textId="7E44B22B" w:rsidR="00605BB7" w:rsidRDefault="47D1386D" w:rsidP="00BD5E0F">
            <w:pPr>
              <w:spacing w:line="276" w:lineRule="auto"/>
              <w:jc w:val="left"/>
            </w:pPr>
            <w:r>
              <w:t>5 dana</w:t>
            </w:r>
            <w:r w:rsidR="5BC562E7">
              <w:t xml:space="preserve"> </w:t>
            </w:r>
            <w:r>
              <w:t xml:space="preserve">(25 sati),  bazeni </w:t>
            </w:r>
            <w:proofErr w:type="spellStart"/>
            <w:r>
              <w:t>Cerine</w:t>
            </w:r>
            <w:proofErr w:type="spellEnd"/>
            <w:r w:rsidR="5BC562E7">
              <w:t xml:space="preserve">, </w:t>
            </w:r>
            <w:r w:rsidR="5A6D2728">
              <w:t>tijekom školske</w:t>
            </w:r>
            <w:r w:rsidR="5BC562E7">
              <w:t xml:space="preserve"> 20</w:t>
            </w:r>
            <w:r w:rsidR="5230732D">
              <w:t>2</w:t>
            </w:r>
            <w:r w:rsidR="00C40AA9">
              <w:t>4</w:t>
            </w:r>
            <w:r w:rsidR="5CA040E9">
              <w:t>./</w:t>
            </w:r>
            <w:r w:rsidR="31E68B83">
              <w:t>20</w:t>
            </w:r>
            <w:r w:rsidR="65B65A46">
              <w:t>2</w:t>
            </w:r>
            <w:r w:rsidR="00C40AA9">
              <w:t>5</w:t>
            </w:r>
            <w:r w:rsidR="31E68B83">
              <w:t>.</w:t>
            </w:r>
            <w:r w:rsidR="233282AF">
              <w:t xml:space="preserve"> godine</w:t>
            </w:r>
          </w:p>
        </w:tc>
      </w:tr>
      <w:tr w:rsidR="00605BB7" w:rsidRPr="00BE4C6E" w14:paraId="1733315B" w14:textId="77777777" w:rsidTr="00156C08">
        <w:trPr>
          <w:trHeight w:val="645"/>
        </w:trPr>
        <w:tc>
          <w:tcPr>
            <w:tcW w:w="2964" w:type="dxa"/>
            <w:tcBorders>
              <w:top w:val="single" w:sz="4" w:space="0" w:color="auto"/>
              <w:left w:val="single" w:sz="4" w:space="0" w:color="auto"/>
              <w:bottom w:val="single" w:sz="4" w:space="0" w:color="auto"/>
              <w:right w:val="single" w:sz="4" w:space="0" w:color="auto"/>
            </w:tcBorders>
            <w:vAlign w:val="center"/>
            <w:hideMark/>
          </w:tcPr>
          <w:p w14:paraId="54765C8B" w14:textId="77777777" w:rsidR="00605BB7" w:rsidRDefault="00C67D45" w:rsidP="00BD5E0F">
            <w:pPr>
              <w:spacing w:line="276" w:lineRule="auto"/>
              <w:jc w:val="left"/>
              <w:rPr>
                <w:b/>
                <w:bCs/>
                <w:sz w:val="20"/>
                <w:szCs w:val="20"/>
              </w:rPr>
            </w:pPr>
            <w:r>
              <w:rPr>
                <w:b/>
                <w:bCs/>
                <w:sz w:val="20"/>
                <w:szCs w:val="20"/>
              </w:rPr>
              <w:t xml:space="preserve">5. </w:t>
            </w:r>
            <w:r w:rsidR="00605BB7">
              <w:rPr>
                <w:b/>
                <w:bCs/>
                <w:sz w:val="20"/>
                <w:szCs w:val="20"/>
              </w:rPr>
              <w:t>POTREBNI RESURSI/TROŠKOVNIK</w:t>
            </w:r>
          </w:p>
        </w:tc>
        <w:tc>
          <w:tcPr>
            <w:tcW w:w="7520" w:type="dxa"/>
            <w:tcBorders>
              <w:top w:val="single" w:sz="4" w:space="0" w:color="auto"/>
              <w:left w:val="single" w:sz="4" w:space="0" w:color="auto"/>
              <w:bottom w:val="single" w:sz="4" w:space="0" w:color="auto"/>
              <w:right w:val="single" w:sz="4" w:space="0" w:color="auto"/>
            </w:tcBorders>
            <w:vAlign w:val="center"/>
          </w:tcPr>
          <w:p w14:paraId="3DECE63A" w14:textId="77777777" w:rsidR="00605BB7" w:rsidRDefault="00BC23EF" w:rsidP="00BD5E0F">
            <w:pPr>
              <w:spacing w:line="276" w:lineRule="auto"/>
              <w:jc w:val="left"/>
            </w:pPr>
            <w:r>
              <w:t xml:space="preserve">Cijena dnevne ulaznice na bazene </w:t>
            </w:r>
            <w:proofErr w:type="spellStart"/>
            <w:r>
              <w:t>Cerine</w:t>
            </w:r>
            <w:proofErr w:type="spellEnd"/>
            <w:r>
              <w:t xml:space="preserve"> za vrijeme trajanja, djelomično financirana od strane lokalne samouprave, a dio snose roditelji</w:t>
            </w:r>
          </w:p>
        </w:tc>
      </w:tr>
      <w:tr w:rsidR="00605BB7" w:rsidRPr="00BE4C6E" w14:paraId="5C2342D0" w14:textId="77777777" w:rsidTr="00156C08">
        <w:trPr>
          <w:trHeight w:val="527"/>
        </w:trPr>
        <w:tc>
          <w:tcPr>
            <w:tcW w:w="2964" w:type="dxa"/>
            <w:tcBorders>
              <w:top w:val="single" w:sz="4" w:space="0" w:color="auto"/>
              <w:left w:val="single" w:sz="4" w:space="0" w:color="auto"/>
              <w:bottom w:val="single" w:sz="4" w:space="0" w:color="auto"/>
              <w:right w:val="single" w:sz="4" w:space="0" w:color="auto"/>
            </w:tcBorders>
            <w:vAlign w:val="center"/>
            <w:hideMark/>
          </w:tcPr>
          <w:p w14:paraId="6E3D343D" w14:textId="77777777" w:rsidR="00605BB7" w:rsidRDefault="00C67D45" w:rsidP="00BD5E0F">
            <w:pPr>
              <w:spacing w:line="276" w:lineRule="auto"/>
              <w:jc w:val="left"/>
              <w:rPr>
                <w:b/>
                <w:bCs/>
                <w:sz w:val="20"/>
                <w:szCs w:val="20"/>
              </w:rPr>
            </w:pPr>
            <w:r>
              <w:rPr>
                <w:b/>
                <w:bCs/>
                <w:sz w:val="20"/>
                <w:szCs w:val="20"/>
              </w:rPr>
              <w:t>6</w:t>
            </w:r>
            <w:r w:rsidR="00605BB7">
              <w:rPr>
                <w:b/>
                <w:bCs/>
                <w:sz w:val="20"/>
                <w:szCs w:val="20"/>
              </w:rPr>
              <w:t>. NAČIN PRAĆENJA I PROVJERA ISHODA/POSTIGNUĆA:</w:t>
            </w:r>
          </w:p>
        </w:tc>
        <w:tc>
          <w:tcPr>
            <w:tcW w:w="7520" w:type="dxa"/>
            <w:tcBorders>
              <w:top w:val="single" w:sz="4" w:space="0" w:color="auto"/>
              <w:left w:val="single" w:sz="4" w:space="0" w:color="auto"/>
              <w:bottom w:val="single" w:sz="4" w:space="0" w:color="auto"/>
              <w:right w:val="single" w:sz="4" w:space="0" w:color="auto"/>
            </w:tcBorders>
            <w:vAlign w:val="center"/>
          </w:tcPr>
          <w:p w14:paraId="1BC3AAA9" w14:textId="77777777" w:rsidR="00605BB7" w:rsidRDefault="00BC23EF" w:rsidP="00BD5E0F">
            <w:pPr>
              <w:spacing w:line="276" w:lineRule="auto"/>
              <w:jc w:val="left"/>
            </w:pPr>
            <w:r>
              <w:t>Potvrde o vrsti plivačkih sposobnosti, objava vijesti na web stranici škole, pozitivni dojmovi učitelja</w:t>
            </w:r>
          </w:p>
        </w:tc>
      </w:tr>
      <w:tr w:rsidR="00605BB7" w:rsidRPr="00BE4C6E" w14:paraId="2ABF0D11" w14:textId="77777777" w:rsidTr="00156C08">
        <w:trPr>
          <w:trHeight w:val="266"/>
        </w:trPr>
        <w:tc>
          <w:tcPr>
            <w:tcW w:w="2964" w:type="dxa"/>
            <w:tcBorders>
              <w:top w:val="single" w:sz="4" w:space="0" w:color="auto"/>
              <w:left w:val="single" w:sz="4" w:space="0" w:color="auto"/>
              <w:bottom w:val="single" w:sz="4" w:space="0" w:color="auto"/>
              <w:right w:val="single" w:sz="4" w:space="0" w:color="auto"/>
            </w:tcBorders>
            <w:vAlign w:val="center"/>
            <w:hideMark/>
          </w:tcPr>
          <w:p w14:paraId="3B0DA54B" w14:textId="77777777" w:rsidR="00605BB7" w:rsidRDefault="00C67D45" w:rsidP="00BD5E0F">
            <w:pPr>
              <w:spacing w:line="276" w:lineRule="auto"/>
              <w:jc w:val="left"/>
              <w:rPr>
                <w:b/>
                <w:bCs/>
                <w:sz w:val="20"/>
                <w:szCs w:val="20"/>
              </w:rPr>
            </w:pPr>
            <w:r>
              <w:rPr>
                <w:b/>
                <w:bCs/>
                <w:sz w:val="20"/>
                <w:szCs w:val="20"/>
              </w:rPr>
              <w:t>7</w:t>
            </w:r>
            <w:r w:rsidR="00605BB7">
              <w:rPr>
                <w:b/>
                <w:bCs/>
                <w:sz w:val="20"/>
                <w:szCs w:val="20"/>
              </w:rPr>
              <w:t>. ODGOVORNE OSOBE</w:t>
            </w:r>
          </w:p>
        </w:tc>
        <w:tc>
          <w:tcPr>
            <w:tcW w:w="7520" w:type="dxa"/>
            <w:tcBorders>
              <w:top w:val="single" w:sz="4" w:space="0" w:color="auto"/>
              <w:left w:val="single" w:sz="4" w:space="0" w:color="auto"/>
              <w:bottom w:val="single" w:sz="4" w:space="0" w:color="auto"/>
              <w:right w:val="single" w:sz="4" w:space="0" w:color="auto"/>
            </w:tcBorders>
            <w:vAlign w:val="center"/>
          </w:tcPr>
          <w:p w14:paraId="6570CB92" w14:textId="386CA82D" w:rsidR="00605BB7" w:rsidRDefault="63C7C34F" w:rsidP="00BD5E0F">
            <w:pPr>
              <w:spacing w:line="276" w:lineRule="auto"/>
              <w:jc w:val="left"/>
            </w:pPr>
            <w:proofErr w:type="spellStart"/>
            <w:r>
              <w:t>Višnjica</w:t>
            </w:r>
            <w:proofErr w:type="spellEnd"/>
            <w:r>
              <w:t xml:space="preserve"> Šestak</w:t>
            </w:r>
            <w:r w:rsidR="00A16094">
              <w:t xml:space="preserve"> i Biserka Međimorec</w:t>
            </w:r>
          </w:p>
        </w:tc>
      </w:tr>
    </w:tbl>
    <w:p w14:paraId="2861B03D" w14:textId="3AD6881A" w:rsidR="005D0B14" w:rsidRDefault="00BE4C6E" w:rsidP="008660B9">
      <w:pPr>
        <w:pStyle w:val="Naslov2"/>
        <w:rPr>
          <w:i w:val="0"/>
          <w:iCs w:val="0"/>
          <w:sz w:val="26"/>
          <w:szCs w:val="26"/>
        </w:rPr>
      </w:pPr>
      <w:bookmarkStart w:id="36" w:name="_Toc20832542"/>
      <w:bookmarkStart w:id="37" w:name="_Toc147752095"/>
      <w:r>
        <w:rPr>
          <w:i w:val="0"/>
          <w:iCs w:val="0"/>
          <w:sz w:val="26"/>
          <w:szCs w:val="26"/>
        </w:rPr>
        <w:lastRenderedPageBreak/>
        <w:t>11.2. PREDMETNA NASTAVA</w:t>
      </w:r>
      <w:bookmarkEnd w:id="36"/>
      <w:bookmarkEnd w:id="37"/>
    </w:p>
    <w:p w14:paraId="6EB56CC4" w14:textId="77777777" w:rsidR="008660B9" w:rsidRPr="008660B9" w:rsidRDefault="008660B9" w:rsidP="008660B9"/>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792"/>
      </w:tblGrid>
      <w:tr w:rsidR="00CD5567" w:rsidRPr="0016381C" w14:paraId="74F7B322" w14:textId="77777777" w:rsidTr="00156C08">
        <w:trPr>
          <w:trHeight w:val="536"/>
        </w:trPr>
        <w:tc>
          <w:tcPr>
            <w:tcW w:w="2611" w:type="dxa"/>
            <w:shd w:val="clear" w:color="auto" w:fill="auto"/>
            <w:vAlign w:val="center"/>
          </w:tcPr>
          <w:p w14:paraId="4F41B86F" w14:textId="77777777" w:rsidR="00CD5567" w:rsidRPr="0016381C" w:rsidRDefault="00CD5567" w:rsidP="00CD5567">
            <w:pPr>
              <w:jc w:val="left"/>
              <w:rPr>
                <w:b/>
                <w:bCs/>
                <w:sz w:val="20"/>
                <w:szCs w:val="20"/>
              </w:rPr>
            </w:pPr>
            <w:bookmarkStart w:id="38" w:name="_Hlk20063564"/>
            <w:r w:rsidRPr="0016381C">
              <w:rPr>
                <w:b/>
                <w:bCs/>
                <w:sz w:val="20"/>
                <w:szCs w:val="20"/>
              </w:rPr>
              <w:t>KURIKULUMSKO PODRUČJE</w:t>
            </w:r>
          </w:p>
        </w:tc>
        <w:tc>
          <w:tcPr>
            <w:tcW w:w="7792" w:type="dxa"/>
            <w:shd w:val="clear" w:color="auto" w:fill="auto"/>
            <w:vAlign w:val="center"/>
          </w:tcPr>
          <w:p w14:paraId="7663320E" w14:textId="77777777" w:rsidR="00CD5567" w:rsidRPr="0016381C" w:rsidRDefault="00CD5567" w:rsidP="00CD5567">
            <w:pPr>
              <w:rPr>
                <w:b/>
                <w:bCs/>
                <w:szCs w:val="24"/>
              </w:rPr>
            </w:pPr>
            <w:r w:rsidRPr="0016381C">
              <w:rPr>
                <w:b/>
                <w:bCs/>
                <w:szCs w:val="24"/>
              </w:rPr>
              <w:t>JEZIČNO-KOMUNIKACIJSKO, DRUŠTVENO – HUMANISTIČKO PODRUČJE UMJETNIČKO</w:t>
            </w:r>
          </w:p>
        </w:tc>
      </w:tr>
      <w:tr w:rsidR="00CD5567" w:rsidRPr="0016381C" w14:paraId="7F97FD6B" w14:textId="77777777" w:rsidTr="00156C08">
        <w:trPr>
          <w:trHeight w:val="402"/>
        </w:trPr>
        <w:tc>
          <w:tcPr>
            <w:tcW w:w="2611" w:type="dxa"/>
            <w:shd w:val="clear" w:color="auto" w:fill="auto"/>
            <w:vAlign w:val="center"/>
          </w:tcPr>
          <w:p w14:paraId="174AE8A9" w14:textId="77777777" w:rsidR="00CD5567" w:rsidRPr="0016381C" w:rsidRDefault="00CD5567" w:rsidP="00CD5567">
            <w:pPr>
              <w:jc w:val="left"/>
              <w:rPr>
                <w:b/>
                <w:bCs/>
                <w:sz w:val="20"/>
                <w:szCs w:val="20"/>
              </w:rPr>
            </w:pPr>
            <w:r w:rsidRPr="0016381C">
              <w:rPr>
                <w:b/>
                <w:bCs/>
                <w:sz w:val="20"/>
                <w:szCs w:val="20"/>
              </w:rPr>
              <w:t>1. CIKLUSI (razredi)</w:t>
            </w:r>
          </w:p>
        </w:tc>
        <w:tc>
          <w:tcPr>
            <w:tcW w:w="7792" w:type="dxa"/>
            <w:shd w:val="clear" w:color="auto" w:fill="auto"/>
            <w:vAlign w:val="center"/>
          </w:tcPr>
          <w:p w14:paraId="5D9BA576" w14:textId="77777777" w:rsidR="00CD5567" w:rsidRPr="0016381C" w:rsidRDefault="00CD5567" w:rsidP="00CD5567">
            <w:pPr>
              <w:rPr>
                <w:szCs w:val="24"/>
              </w:rPr>
            </w:pPr>
            <w:r w:rsidRPr="0016381C">
              <w:rPr>
                <w:szCs w:val="24"/>
              </w:rPr>
              <w:t>II.  i III. ciklus (5.- 8.r)</w:t>
            </w:r>
          </w:p>
        </w:tc>
      </w:tr>
      <w:tr w:rsidR="00CD5567" w:rsidRPr="0016381C" w14:paraId="47471ECF" w14:textId="77777777" w:rsidTr="00156C08">
        <w:trPr>
          <w:trHeight w:val="1922"/>
        </w:trPr>
        <w:tc>
          <w:tcPr>
            <w:tcW w:w="2611" w:type="dxa"/>
            <w:shd w:val="clear" w:color="auto" w:fill="auto"/>
            <w:vAlign w:val="center"/>
          </w:tcPr>
          <w:p w14:paraId="61CA0C0C" w14:textId="77777777" w:rsidR="00CD5567" w:rsidRPr="0016381C" w:rsidRDefault="00CD5567" w:rsidP="00CD5567">
            <w:pPr>
              <w:jc w:val="left"/>
              <w:rPr>
                <w:b/>
                <w:bCs/>
                <w:sz w:val="20"/>
                <w:szCs w:val="20"/>
              </w:rPr>
            </w:pPr>
            <w:r w:rsidRPr="0016381C">
              <w:rPr>
                <w:b/>
                <w:bCs/>
                <w:sz w:val="20"/>
                <w:szCs w:val="20"/>
              </w:rPr>
              <w:t>2. CILJ I OBRAZLOŽENJE CILJA</w:t>
            </w:r>
          </w:p>
        </w:tc>
        <w:tc>
          <w:tcPr>
            <w:tcW w:w="7792" w:type="dxa"/>
            <w:shd w:val="clear" w:color="auto" w:fill="auto"/>
            <w:vAlign w:val="center"/>
          </w:tcPr>
          <w:p w14:paraId="647248C3" w14:textId="77777777" w:rsidR="00CD5567" w:rsidRPr="0016381C" w:rsidRDefault="00CD5567" w:rsidP="00CD5567">
            <w:pPr>
              <w:rPr>
                <w:szCs w:val="24"/>
              </w:rPr>
            </w:pPr>
            <w:r w:rsidRPr="0016381C">
              <w:rPr>
                <w:szCs w:val="24"/>
              </w:rPr>
              <w:t>Uspješnije usvajanje sadržaja vezanih uz kazalište i film te proširivanje znanja o dramskoj/filmskoj umjetnosti. Razvijanje ljubavi prema dramskom/filmskom stvaralaštvu, razvijanje sposobnosti zapažanja i iznošenja jezgrovitih misli, razvijanje kritičkog mišljenja te upoznavanje s temeljnim pojmovima vezanim uz dramsku/filmsku umjetnost. Razvijanje kulture ponašanja i vladanja te njegovanje kazališne/kino publike.</w:t>
            </w:r>
          </w:p>
        </w:tc>
      </w:tr>
      <w:tr w:rsidR="00CD5567" w:rsidRPr="0016381C" w14:paraId="5B851C4A" w14:textId="77777777" w:rsidTr="00156C08">
        <w:trPr>
          <w:trHeight w:val="956"/>
        </w:trPr>
        <w:tc>
          <w:tcPr>
            <w:tcW w:w="2611" w:type="dxa"/>
            <w:shd w:val="clear" w:color="auto" w:fill="auto"/>
            <w:vAlign w:val="center"/>
          </w:tcPr>
          <w:p w14:paraId="7342D89F" w14:textId="77777777" w:rsidR="00CD5567" w:rsidRPr="0016381C" w:rsidRDefault="00CD5567" w:rsidP="00CD5567">
            <w:pPr>
              <w:jc w:val="left"/>
              <w:rPr>
                <w:b/>
                <w:bCs/>
                <w:sz w:val="20"/>
                <w:szCs w:val="20"/>
              </w:rPr>
            </w:pPr>
            <w:r w:rsidRPr="0016381C">
              <w:rPr>
                <w:b/>
                <w:bCs/>
                <w:sz w:val="20"/>
                <w:szCs w:val="20"/>
              </w:rPr>
              <w:t>3. OČEKIVANI ISHODI/POSTIGNUĆA (učenik će moći):</w:t>
            </w:r>
          </w:p>
        </w:tc>
        <w:tc>
          <w:tcPr>
            <w:tcW w:w="7792" w:type="dxa"/>
            <w:shd w:val="clear" w:color="auto" w:fill="auto"/>
            <w:vAlign w:val="center"/>
          </w:tcPr>
          <w:p w14:paraId="1C59E28A" w14:textId="77777777" w:rsidR="00CD5567" w:rsidRPr="0016381C" w:rsidRDefault="00CD5567" w:rsidP="00CD5567">
            <w:pPr>
              <w:rPr>
                <w:szCs w:val="24"/>
              </w:rPr>
            </w:pPr>
            <w:r w:rsidRPr="0016381C">
              <w:rPr>
                <w:szCs w:val="24"/>
              </w:rPr>
              <w:t xml:space="preserve">Učenik će moći prepoznati i opisati osnovne sastavnice umjetničkoga izraza i estetske vrijednosti u umjetničkim aktivnostima i oblicima stvaralaštva </w:t>
            </w:r>
          </w:p>
          <w:p w14:paraId="74C9D1D1" w14:textId="77777777" w:rsidR="00CD5567" w:rsidRPr="0016381C" w:rsidRDefault="00CD5567" w:rsidP="00CD5567">
            <w:pPr>
              <w:rPr>
                <w:szCs w:val="24"/>
              </w:rPr>
            </w:pPr>
            <w:r w:rsidRPr="0016381C">
              <w:rPr>
                <w:szCs w:val="24"/>
              </w:rPr>
              <w:t>Vlastitim riječima opisati svoj doživljaj umjetničkoga stvaralaštva te izreći sviđa li im se ili ne sviđa kakvo umjetničko ostvarenje ili aktivnost te objasniti svoj odgovor.</w:t>
            </w:r>
          </w:p>
        </w:tc>
      </w:tr>
      <w:tr w:rsidR="00CD5567" w:rsidRPr="0016381C" w14:paraId="3E031D04" w14:textId="77777777" w:rsidTr="006D4662">
        <w:trPr>
          <w:trHeight w:val="390"/>
        </w:trPr>
        <w:tc>
          <w:tcPr>
            <w:tcW w:w="2611" w:type="dxa"/>
            <w:shd w:val="clear" w:color="auto" w:fill="auto"/>
            <w:vAlign w:val="center"/>
          </w:tcPr>
          <w:p w14:paraId="74FC57F9" w14:textId="77777777" w:rsidR="00CD5567" w:rsidRPr="0016381C" w:rsidRDefault="00CD5567" w:rsidP="00CD5567">
            <w:pPr>
              <w:jc w:val="left"/>
              <w:rPr>
                <w:b/>
                <w:bCs/>
                <w:sz w:val="20"/>
                <w:szCs w:val="20"/>
              </w:rPr>
            </w:pPr>
            <w:r w:rsidRPr="0016381C">
              <w:rPr>
                <w:b/>
                <w:bCs/>
                <w:sz w:val="20"/>
                <w:szCs w:val="20"/>
              </w:rPr>
              <w:t>4. NAČIN REALIZACIJE:</w:t>
            </w:r>
          </w:p>
          <w:p w14:paraId="0D75DC78" w14:textId="77777777" w:rsidR="00CD5567" w:rsidRPr="0016381C" w:rsidRDefault="00CD5567" w:rsidP="00CD5567">
            <w:pPr>
              <w:jc w:val="left"/>
              <w:rPr>
                <w:b/>
                <w:bCs/>
                <w:sz w:val="20"/>
                <w:szCs w:val="20"/>
              </w:rPr>
            </w:pPr>
            <w:r w:rsidRPr="0016381C">
              <w:rPr>
                <w:b/>
                <w:bCs/>
                <w:sz w:val="20"/>
                <w:szCs w:val="20"/>
              </w:rPr>
              <w:t>a) OBLIK</w:t>
            </w:r>
          </w:p>
        </w:tc>
        <w:tc>
          <w:tcPr>
            <w:tcW w:w="7792" w:type="dxa"/>
            <w:shd w:val="clear" w:color="auto" w:fill="auto"/>
            <w:vAlign w:val="center"/>
          </w:tcPr>
          <w:p w14:paraId="5925F9F1" w14:textId="77777777" w:rsidR="00CD5567" w:rsidRPr="008F410A" w:rsidRDefault="00CD5567" w:rsidP="00BC23EF">
            <w:pPr>
              <w:jc w:val="center"/>
              <w:rPr>
                <w:b/>
              </w:rPr>
            </w:pPr>
            <w:r w:rsidRPr="7E225C12">
              <w:rPr>
                <w:b/>
              </w:rPr>
              <w:t>HRVATSKI JEZIK   - POSJET KINU/KAZALIŠTU</w:t>
            </w:r>
          </w:p>
        </w:tc>
      </w:tr>
      <w:tr w:rsidR="00CD5567" w:rsidRPr="0016381C" w14:paraId="2D49F167" w14:textId="77777777" w:rsidTr="00156C08">
        <w:trPr>
          <w:trHeight w:val="559"/>
        </w:trPr>
        <w:tc>
          <w:tcPr>
            <w:tcW w:w="2611" w:type="dxa"/>
            <w:shd w:val="clear" w:color="auto" w:fill="auto"/>
            <w:vAlign w:val="center"/>
          </w:tcPr>
          <w:p w14:paraId="420066FB" w14:textId="77777777" w:rsidR="00CD5567" w:rsidRPr="0016381C" w:rsidRDefault="00CD5567" w:rsidP="00CD5567">
            <w:pPr>
              <w:jc w:val="left"/>
              <w:rPr>
                <w:b/>
                <w:bCs/>
                <w:sz w:val="20"/>
                <w:szCs w:val="20"/>
              </w:rPr>
            </w:pPr>
            <w:r w:rsidRPr="0016381C">
              <w:rPr>
                <w:b/>
                <w:bCs/>
                <w:sz w:val="20"/>
                <w:szCs w:val="20"/>
              </w:rPr>
              <w:t>b) SUDIONICI</w:t>
            </w:r>
          </w:p>
        </w:tc>
        <w:tc>
          <w:tcPr>
            <w:tcW w:w="7792" w:type="dxa"/>
            <w:shd w:val="clear" w:color="auto" w:fill="auto"/>
            <w:vAlign w:val="center"/>
          </w:tcPr>
          <w:p w14:paraId="1E4078EF" w14:textId="0A4A4235" w:rsidR="00CD5567" w:rsidRPr="0016381C" w:rsidRDefault="00CD5567" w:rsidP="00CD5567">
            <w:pPr>
              <w:rPr>
                <w:szCs w:val="24"/>
              </w:rPr>
            </w:pPr>
            <w:r w:rsidRPr="0016381C">
              <w:rPr>
                <w:szCs w:val="24"/>
              </w:rPr>
              <w:t>Učenici</w:t>
            </w:r>
            <w:r w:rsidR="008E1F0F">
              <w:rPr>
                <w:szCs w:val="24"/>
              </w:rPr>
              <w:t xml:space="preserve"> 1</w:t>
            </w:r>
            <w:r w:rsidRPr="0016381C">
              <w:rPr>
                <w:szCs w:val="24"/>
              </w:rPr>
              <w:t>. – 8. razreda</w:t>
            </w:r>
          </w:p>
        </w:tc>
      </w:tr>
      <w:tr w:rsidR="00CD5567" w:rsidRPr="0016381C" w14:paraId="184DE6FF" w14:textId="77777777" w:rsidTr="00156C08">
        <w:trPr>
          <w:trHeight w:val="1008"/>
        </w:trPr>
        <w:tc>
          <w:tcPr>
            <w:tcW w:w="2611" w:type="dxa"/>
            <w:shd w:val="clear" w:color="auto" w:fill="auto"/>
            <w:vAlign w:val="center"/>
          </w:tcPr>
          <w:p w14:paraId="7DB26A25" w14:textId="77777777" w:rsidR="00CD5567" w:rsidRPr="0016381C" w:rsidRDefault="00CD5567" w:rsidP="00CD5567">
            <w:pPr>
              <w:jc w:val="left"/>
              <w:rPr>
                <w:b/>
                <w:bCs/>
                <w:sz w:val="20"/>
                <w:szCs w:val="20"/>
              </w:rPr>
            </w:pPr>
            <w:r w:rsidRPr="0016381C">
              <w:rPr>
                <w:b/>
                <w:bCs/>
                <w:sz w:val="20"/>
                <w:szCs w:val="20"/>
              </w:rPr>
              <w:t>c) NAČIN UČENJA (što rade učenici)</w:t>
            </w:r>
          </w:p>
        </w:tc>
        <w:tc>
          <w:tcPr>
            <w:tcW w:w="7792" w:type="dxa"/>
            <w:shd w:val="clear" w:color="auto" w:fill="auto"/>
            <w:vAlign w:val="center"/>
          </w:tcPr>
          <w:p w14:paraId="1174FBA8" w14:textId="77777777" w:rsidR="00CD5567" w:rsidRPr="0016381C" w:rsidRDefault="00CD5567" w:rsidP="00CD5567">
            <w:pPr>
              <w:rPr>
                <w:szCs w:val="24"/>
              </w:rPr>
            </w:pPr>
            <w:r w:rsidRPr="0016381C">
              <w:rPr>
                <w:szCs w:val="24"/>
              </w:rPr>
              <w:t>Učenici gledaju film u kinu/kazališnu predstavu. Prepoznaju osnovne sastavnice umjetničkog izraza i estetsku vrijednost. Opisuju svoj doživljaj u pisanim radovima (osvrt, vijest i sl.) Argumentirano iznose mišljenja i vrednuju film/kazališnu predstavu.</w:t>
            </w:r>
          </w:p>
        </w:tc>
      </w:tr>
      <w:tr w:rsidR="00CD5567" w:rsidRPr="0016381C" w14:paraId="05F97D97" w14:textId="77777777" w:rsidTr="00156C08">
        <w:trPr>
          <w:trHeight w:val="956"/>
        </w:trPr>
        <w:tc>
          <w:tcPr>
            <w:tcW w:w="2611" w:type="dxa"/>
            <w:shd w:val="clear" w:color="auto" w:fill="auto"/>
            <w:vAlign w:val="center"/>
          </w:tcPr>
          <w:p w14:paraId="3EEBE8AF" w14:textId="77777777" w:rsidR="00CD5567" w:rsidRPr="0016381C" w:rsidRDefault="00CD5567" w:rsidP="00CD5567">
            <w:pPr>
              <w:jc w:val="left"/>
              <w:rPr>
                <w:b/>
                <w:bCs/>
                <w:sz w:val="20"/>
                <w:szCs w:val="20"/>
              </w:rPr>
            </w:pPr>
            <w:r w:rsidRPr="0016381C">
              <w:rPr>
                <w:b/>
                <w:bCs/>
                <w:sz w:val="20"/>
                <w:szCs w:val="20"/>
              </w:rPr>
              <w:t>d) METODE POUČAVANJA (što rade učitelji)</w:t>
            </w:r>
          </w:p>
        </w:tc>
        <w:tc>
          <w:tcPr>
            <w:tcW w:w="7792" w:type="dxa"/>
            <w:shd w:val="clear" w:color="auto" w:fill="auto"/>
            <w:vAlign w:val="center"/>
          </w:tcPr>
          <w:p w14:paraId="7836704A" w14:textId="77777777" w:rsidR="00CD5567" w:rsidRPr="0016381C" w:rsidRDefault="00CD5567" w:rsidP="00CD5567">
            <w:pPr>
              <w:rPr>
                <w:szCs w:val="24"/>
              </w:rPr>
            </w:pPr>
            <w:r w:rsidRPr="0016381C">
              <w:rPr>
                <w:szCs w:val="24"/>
              </w:rPr>
              <w:t>Učitelj organizira odlazak na film/predstavu ili gostovanje kazališne družine u školi, daje upute učenicima o načinu ponašanja u kinu/kazalištu, objavljuje vijesti na internetskim stranicama.</w:t>
            </w:r>
          </w:p>
        </w:tc>
      </w:tr>
      <w:tr w:rsidR="00CD5567" w:rsidRPr="0016381C" w14:paraId="3374ECCA" w14:textId="77777777" w:rsidTr="006D4662">
        <w:trPr>
          <w:trHeight w:val="452"/>
        </w:trPr>
        <w:tc>
          <w:tcPr>
            <w:tcW w:w="2611" w:type="dxa"/>
            <w:shd w:val="clear" w:color="auto" w:fill="auto"/>
            <w:vAlign w:val="center"/>
          </w:tcPr>
          <w:p w14:paraId="23045C1F" w14:textId="77777777" w:rsidR="00CD5567" w:rsidRPr="0016381C" w:rsidRDefault="00CD5567" w:rsidP="00CD5567">
            <w:pPr>
              <w:jc w:val="left"/>
              <w:rPr>
                <w:b/>
                <w:bCs/>
                <w:sz w:val="20"/>
                <w:szCs w:val="20"/>
              </w:rPr>
            </w:pPr>
            <w:r w:rsidRPr="0016381C">
              <w:rPr>
                <w:b/>
                <w:bCs/>
                <w:sz w:val="20"/>
                <w:szCs w:val="20"/>
              </w:rPr>
              <w:t>e) TRAJANJE IZVEDBE</w:t>
            </w:r>
          </w:p>
        </w:tc>
        <w:tc>
          <w:tcPr>
            <w:tcW w:w="7792" w:type="dxa"/>
            <w:shd w:val="clear" w:color="auto" w:fill="auto"/>
            <w:vAlign w:val="center"/>
          </w:tcPr>
          <w:p w14:paraId="24C8B1B3" w14:textId="53D1611D" w:rsidR="00CD5567" w:rsidRPr="0016381C" w:rsidRDefault="7B5A5845" w:rsidP="00CD5567">
            <w:r>
              <w:t xml:space="preserve">Tijekom nastavne godine </w:t>
            </w:r>
            <w:r w:rsidR="335210A5">
              <w:t>20</w:t>
            </w:r>
            <w:r w:rsidR="02318244">
              <w:t>2</w:t>
            </w:r>
            <w:r w:rsidR="009A327C">
              <w:t>4</w:t>
            </w:r>
            <w:r w:rsidR="335210A5">
              <w:t>./202</w:t>
            </w:r>
            <w:r w:rsidR="009A327C">
              <w:t>5</w:t>
            </w:r>
            <w:r>
              <w:t>., odlazak na barem jednu kino projekciju/kazališnu predstavu.</w:t>
            </w:r>
          </w:p>
        </w:tc>
      </w:tr>
      <w:tr w:rsidR="00CD5567" w:rsidRPr="0016381C" w14:paraId="5D8A87C1" w14:textId="77777777" w:rsidTr="00156C08">
        <w:trPr>
          <w:trHeight w:val="639"/>
        </w:trPr>
        <w:tc>
          <w:tcPr>
            <w:tcW w:w="2611" w:type="dxa"/>
            <w:shd w:val="clear" w:color="auto" w:fill="auto"/>
            <w:vAlign w:val="center"/>
          </w:tcPr>
          <w:p w14:paraId="6232DB9F" w14:textId="77777777" w:rsidR="00CD5567" w:rsidRPr="0016381C" w:rsidRDefault="00CD5567" w:rsidP="00CD5567">
            <w:pPr>
              <w:jc w:val="left"/>
              <w:rPr>
                <w:b/>
                <w:bCs/>
                <w:sz w:val="20"/>
                <w:szCs w:val="20"/>
              </w:rPr>
            </w:pPr>
            <w:r w:rsidRPr="0016381C">
              <w:rPr>
                <w:b/>
                <w:bCs/>
                <w:sz w:val="20"/>
                <w:szCs w:val="20"/>
              </w:rPr>
              <w:t>5. POTREBNI RESURSI/TROŠKOVNIK</w:t>
            </w:r>
          </w:p>
        </w:tc>
        <w:tc>
          <w:tcPr>
            <w:tcW w:w="7792" w:type="dxa"/>
            <w:shd w:val="clear" w:color="auto" w:fill="auto"/>
            <w:vAlign w:val="center"/>
          </w:tcPr>
          <w:p w14:paraId="31FEB490" w14:textId="77777777" w:rsidR="00CD5567" w:rsidRPr="0016381C" w:rsidRDefault="00CD5567" w:rsidP="00CD5567">
            <w:pPr>
              <w:rPr>
                <w:szCs w:val="24"/>
              </w:rPr>
            </w:pPr>
            <w:r w:rsidRPr="0016381C">
              <w:rPr>
                <w:szCs w:val="24"/>
              </w:rPr>
              <w:t>Cijena kino/kazališne ulaznice.</w:t>
            </w:r>
          </w:p>
        </w:tc>
      </w:tr>
      <w:tr w:rsidR="00CD5567" w:rsidRPr="0016381C" w14:paraId="74CA52E7" w14:textId="77777777" w:rsidTr="00156C08">
        <w:trPr>
          <w:trHeight w:val="619"/>
        </w:trPr>
        <w:tc>
          <w:tcPr>
            <w:tcW w:w="2611" w:type="dxa"/>
            <w:shd w:val="clear" w:color="auto" w:fill="auto"/>
            <w:vAlign w:val="center"/>
          </w:tcPr>
          <w:p w14:paraId="64A59163" w14:textId="77777777" w:rsidR="00CD5567" w:rsidRPr="0016381C" w:rsidRDefault="00CD5567" w:rsidP="00CD5567">
            <w:pPr>
              <w:jc w:val="left"/>
              <w:rPr>
                <w:b/>
                <w:bCs/>
                <w:sz w:val="20"/>
                <w:szCs w:val="20"/>
              </w:rPr>
            </w:pPr>
            <w:r w:rsidRPr="0016381C">
              <w:rPr>
                <w:b/>
                <w:bCs/>
                <w:sz w:val="20"/>
                <w:szCs w:val="20"/>
              </w:rPr>
              <w:t>6. NAČIN PRAĆENJA I PROVJERA ISHODA/POSTIGNUĆA:</w:t>
            </w:r>
          </w:p>
        </w:tc>
        <w:tc>
          <w:tcPr>
            <w:tcW w:w="7792" w:type="dxa"/>
            <w:shd w:val="clear" w:color="auto" w:fill="auto"/>
            <w:vAlign w:val="center"/>
          </w:tcPr>
          <w:p w14:paraId="1DB484AF" w14:textId="77777777" w:rsidR="00CD5567" w:rsidRPr="0016381C" w:rsidRDefault="00CD5567" w:rsidP="00CD5567">
            <w:pPr>
              <w:rPr>
                <w:szCs w:val="24"/>
              </w:rPr>
            </w:pPr>
            <w:r w:rsidRPr="0016381C">
              <w:rPr>
                <w:szCs w:val="24"/>
              </w:rPr>
              <w:t>Pisani uradci/osvrti, usmene rasprave, izrada i prezentacija plakata i sl.</w:t>
            </w:r>
          </w:p>
        </w:tc>
      </w:tr>
      <w:tr w:rsidR="00CD5567" w:rsidRPr="0016381C" w14:paraId="5BB4787E" w14:textId="77777777" w:rsidTr="00156C08">
        <w:trPr>
          <w:trHeight w:val="482"/>
        </w:trPr>
        <w:tc>
          <w:tcPr>
            <w:tcW w:w="2611" w:type="dxa"/>
            <w:shd w:val="clear" w:color="auto" w:fill="auto"/>
            <w:vAlign w:val="center"/>
          </w:tcPr>
          <w:p w14:paraId="39DB2E3F" w14:textId="77777777" w:rsidR="00CD5567" w:rsidRPr="0016381C" w:rsidRDefault="00CD5567" w:rsidP="00CD5567">
            <w:pPr>
              <w:jc w:val="left"/>
              <w:rPr>
                <w:b/>
                <w:bCs/>
                <w:sz w:val="20"/>
                <w:szCs w:val="20"/>
              </w:rPr>
            </w:pPr>
            <w:r w:rsidRPr="0016381C">
              <w:rPr>
                <w:b/>
                <w:bCs/>
                <w:sz w:val="20"/>
                <w:szCs w:val="20"/>
              </w:rPr>
              <w:t>7. ODGOVORNE OSOBE</w:t>
            </w:r>
          </w:p>
        </w:tc>
        <w:tc>
          <w:tcPr>
            <w:tcW w:w="7792" w:type="dxa"/>
            <w:shd w:val="clear" w:color="auto" w:fill="auto"/>
            <w:vAlign w:val="center"/>
          </w:tcPr>
          <w:p w14:paraId="2E808E56" w14:textId="5EBBCB66" w:rsidR="00CD5567" w:rsidRPr="0016381C" w:rsidRDefault="7B5A5845" w:rsidP="00CD5567">
            <w:r>
              <w:t>Učitelj hrvatskoga jezika</w:t>
            </w:r>
            <w:r w:rsidR="6D07A683">
              <w:t xml:space="preserve">, </w:t>
            </w:r>
            <w:r w:rsidR="1072D94E">
              <w:t xml:space="preserve">stručna suradnica </w:t>
            </w:r>
            <w:r w:rsidR="6D07A683">
              <w:t>knjižničarka</w:t>
            </w:r>
            <w:r>
              <w:t xml:space="preserve"> i razrednici.</w:t>
            </w:r>
          </w:p>
        </w:tc>
      </w:tr>
      <w:bookmarkEnd w:id="38"/>
    </w:tbl>
    <w:p w14:paraId="0AEE486F" w14:textId="77777777" w:rsidR="00FC322F" w:rsidRDefault="00FC322F"/>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7509"/>
      </w:tblGrid>
      <w:tr w:rsidR="003274EC" w14:paraId="2F116C57" w14:textId="77777777" w:rsidTr="0891F8FA">
        <w:trPr>
          <w:trHeight w:val="536"/>
        </w:trPr>
        <w:tc>
          <w:tcPr>
            <w:tcW w:w="2997" w:type="dxa"/>
            <w:tcBorders>
              <w:top w:val="single" w:sz="4" w:space="0" w:color="auto"/>
              <w:left w:val="single" w:sz="4" w:space="0" w:color="auto"/>
              <w:bottom w:val="single" w:sz="4" w:space="0" w:color="auto"/>
              <w:right w:val="single" w:sz="4" w:space="0" w:color="auto"/>
            </w:tcBorders>
            <w:vAlign w:val="center"/>
            <w:hideMark/>
          </w:tcPr>
          <w:p w14:paraId="6318990B" w14:textId="77777777" w:rsidR="003274EC" w:rsidRDefault="003274EC" w:rsidP="008C1D0C">
            <w:pPr>
              <w:spacing w:line="276" w:lineRule="auto"/>
              <w:jc w:val="left"/>
              <w:rPr>
                <w:b/>
                <w:bCs/>
                <w:sz w:val="20"/>
                <w:szCs w:val="20"/>
              </w:rPr>
            </w:pPr>
            <w:r>
              <w:rPr>
                <w:b/>
                <w:bCs/>
                <w:sz w:val="20"/>
                <w:szCs w:val="20"/>
              </w:rPr>
              <w:t>KURIKULUMSKO PODRUČJE</w:t>
            </w:r>
          </w:p>
        </w:tc>
        <w:tc>
          <w:tcPr>
            <w:tcW w:w="7509" w:type="dxa"/>
            <w:tcBorders>
              <w:top w:val="single" w:sz="4" w:space="0" w:color="auto"/>
              <w:left w:val="single" w:sz="4" w:space="0" w:color="auto"/>
              <w:bottom w:val="single" w:sz="4" w:space="0" w:color="auto"/>
              <w:right w:val="single" w:sz="4" w:space="0" w:color="auto"/>
            </w:tcBorders>
            <w:vAlign w:val="center"/>
            <w:hideMark/>
          </w:tcPr>
          <w:p w14:paraId="7DA18178" w14:textId="77777777" w:rsidR="003274EC" w:rsidRPr="00F37065" w:rsidRDefault="003274EC" w:rsidP="008C1D0C">
            <w:pPr>
              <w:spacing w:line="276" w:lineRule="auto"/>
              <w:jc w:val="left"/>
              <w:rPr>
                <w:b/>
                <w:bCs/>
              </w:rPr>
            </w:pPr>
            <w:r w:rsidRPr="00F37065">
              <w:rPr>
                <w:b/>
                <w:bCs/>
              </w:rPr>
              <w:t>Društveno-humanističko</w:t>
            </w:r>
          </w:p>
        </w:tc>
      </w:tr>
      <w:tr w:rsidR="003274EC" w14:paraId="7B9A3877" w14:textId="77777777" w:rsidTr="0891F8FA">
        <w:trPr>
          <w:trHeight w:val="402"/>
        </w:trPr>
        <w:tc>
          <w:tcPr>
            <w:tcW w:w="2997" w:type="dxa"/>
            <w:tcBorders>
              <w:top w:val="single" w:sz="4" w:space="0" w:color="auto"/>
              <w:left w:val="single" w:sz="4" w:space="0" w:color="auto"/>
              <w:bottom w:val="single" w:sz="4" w:space="0" w:color="auto"/>
              <w:right w:val="single" w:sz="4" w:space="0" w:color="auto"/>
            </w:tcBorders>
            <w:vAlign w:val="center"/>
            <w:hideMark/>
          </w:tcPr>
          <w:p w14:paraId="68F7F327" w14:textId="77777777" w:rsidR="003274EC" w:rsidRDefault="003274EC" w:rsidP="008C1D0C">
            <w:pPr>
              <w:spacing w:line="276" w:lineRule="auto"/>
              <w:jc w:val="left"/>
              <w:rPr>
                <w:b/>
                <w:bCs/>
                <w:sz w:val="20"/>
                <w:szCs w:val="20"/>
              </w:rPr>
            </w:pPr>
            <w:r>
              <w:rPr>
                <w:b/>
                <w:bCs/>
                <w:sz w:val="20"/>
                <w:szCs w:val="20"/>
              </w:rPr>
              <w:t>1. CIKLUSI (razredi)</w:t>
            </w:r>
          </w:p>
        </w:tc>
        <w:tc>
          <w:tcPr>
            <w:tcW w:w="7509" w:type="dxa"/>
            <w:tcBorders>
              <w:top w:val="single" w:sz="4" w:space="0" w:color="auto"/>
              <w:left w:val="single" w:sz="4" w:space="0" w:color="auto"/>
              <w:bottom w:val="single" w:sz="4" w:space="0" w:color="auto"/>
              <w:right w:val="single" w:sz="4" w:space="0" w:color="auto"/>
            </w:tcBorders>
            <w:vAlign w:val="center"/>
          </w:tcPr>
          <w:p w14:paraId="4AF98755" w14:textId="77777777" w:rsidR="003274EC" w:rsidRDefault="003274EC" w:rsidP="008C1D0C">
            <w:pPr>
              <w:spacing w:line="276" w:lineRule="auto"/>
              <w:jc w:val="left"/>
            </w:pPr>
            <w:r>
              <w:t>3.ciklus (8.razredi)</w:t>
            </w:r>
          </w:p>
        </w:tc>
      </w:tr>
      <w:tr w:rsidR="003274EC" w14:paraId="5A5838E0" w14:textId="77777777" w:rsidTr="0891F8FA">
        <w:trPr>
          <w:trHeight w:val="688"/>
        </w:trPr>
        <w:tc>
          <w:tcPr>
            <w:tcW w:w="2997" w:type="dxa"/>
            <w:tcBorders>
              <w:top w:val="single" w:sz="4" w:space="0" w:color="auto"/>
              <w:left w:val="single" w:sz="4" w:space="0" w:color="auto"/>
              <w:bottom w:val="single" w:sz="4" w:space="0" w:color="auto"/>
              <w:right w:val="single" w:sz="4" w:space="0" w:color="auto"/>
            </w:tcBorders>
            <w:vAlign w:val="center"/>
            <w:hideMark/>
          </w:tcPr>
          <w:p w14:paraId="1F64D335" w14:textId="77777777" w:rsidR="003274EC" w:rsidRDefault="003274EC" w:rsidP="008C1D0C">
            <w:pPr>
              <w:spacing w:line="276" w:lineRule="auto"/>
              <w:jc w:val="left"/>
              <w:rPr>
                <w:b/>
                <w:bCs/>
                <w:sz w:val="20"/>
                <w:szCs w:val="20"/>
              </w:rPr>
            </w:pPr>
            <w:r>
              <w:rPr>
                <w:b/>
                <w:bCs/>
                <w:sz w:val="20"/>
                <w:szCs w:val="20"/>
              </w:rPr>
              <w:t>2. CILJ I OBRAZLOŽENJE CILJA</w:t>
            </w:r>
          </w:p>
        </w:tc>
        <w:tc>
          <w:tcPr>
            <w:tcW w:w="7509" w:type="dxa"/>
            <w:tcBorders>
              <w:top w:val="single" w:sz="4" w:space="0" w:color="auto"/>
              <w:left w:val="single" w:sz="4" w:space="0" w:color="auto"/>
              <w:bottom w:val="single" w:sz="4" w:space="0" w:color="auto"/>
              <w:right w:val="single" w:sz="4" w:space="0" w:color="auto"/>
            </w:tcBorders>
            <w:vAlign w:val="center"/>
          </w:tcPr>
          <w:p w14:paraId="5AD1483E" w14:textId="7D2876EE" w:rsidR="003274EC" w:rsidRPr="00A90B53" w:rsidRDefault="003274EC" w:rsidP="00A90B53">
            <w:pPr>
              <w:spacing w:line="240" w:lineRule="auto"/>
              <w:jc w:val="left"/>
              <w:rPr>
                <w:rFonts w:eastAsia="Times New Roman"/>
                <w:szCs w:val="24"/>
                <w:shd w:val="clear" w:color="auto" w:fill="FFFFFF"/>
                <w:lang w:val="en-AU"/>
              </w:rPr>
            </w:pPr>
            <w:proofErr w:type="spellStart"/>
            <w:r w:rsidRPr="008C1D0C">
              <w:rPr>
                <w:rFonts w:eastAsia="Times New Roman"/>
                <w:szCs w:val="24"/>
                <w:shd w:val="clear" w:color="auto" w:fill="FFFFFF"/>
                <w:lang w:val="en-AU"/>
              </w:rPr>
              <w:t>Usvojiti</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vrijednosti</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Domovinskog</w:t>
            </w:r>
            <w:proofErr w:type="spellEnd"/>
            <w:r w:rsidRPr="008C1D0C">
              <w:rPr>
                <w:rFonts w:eastAsia="Times New Roman"/>
                <w:szCs w:val="24"/>
                <w:shd w:val="clear" w:color="auto" w:fill="FFFFFF"/>
                <w:lang w:val="en-AU"/>
              </w:rPr>
              <w:t xml:space="preserve"> rata </w:t>
            </w:r>
            <w:r w:rsidR="008E1F0F">
              <w:rPr>
                <w:rFonts w:eastAsia="Times New Roman"/>
                <w:szCs w:val="24"/>
                <w:shd w:val="clear" w:color="auto" w:fill="FFFFFF"/>
                <w:lang w:val="en-AU"/>
              </w:rPr>
              <w:t>I</w:t>
            </w:r>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prepoznati</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značaj</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Bitke</w:t>
            </w:r>
            <w:proofErr w:type="spellEnd"/>
            <w:r w:rsidRPr="008C1D0C">
              <w:rPr>
                <w:rFonts w:eastAsia="Times New Roman"/>
                <w:szCs w:val="24"/>
                <w:shd w:val="clear" w:color="auto" w:fill="FFFFFF"/>
                <w:lang w:val="en-AU"/>
              </w:rPr>
              <w:t xml:space="preserve"> za </w:t>
            </w:r>
            <w:proofErr w:type="spellStart"/>
            <w:r w:rsidRPr="008C1D0C">
              <w:rPr>
                <w:rFonts w:eastAsia="Times New Roman"/>
                <w:szCs w:val="24"/>
                <w:shd w:val="clear" w:color="auto" w:fill="FFFFFF"/>
                <w:lang w:val="en-AU"/>
              </w:rPr>
              <w:t>Vukovar</w:t>
            </w:r>
            <w:proofErr w:type="spellEnd"/>
            <w:r w:rsidRPr="008C1D0C">
              <w:rPr>
                <w:rFonts w:eastAsia="Times New Roman"/>
                <w:szCs w:val="24"/>
                <w:shd w:val="clear" w:color="auto" w:fill="FFFFFF"/>
                <w:lang w:val="en-AU"/>
              </w:rPr>
              <w:t xml:space="preserve"> u </w:t>
            </w:r>
            <w:proofErr w:type="spellStart"/>
            <w:r w:rsidRPr="008C1D0C">
              <w:rPr>
                <w:rFonts w:eastAsia="Times New Roman"/>
                <w:szCs w:val="24"/>
                <w:shd w:val="clear" w:color="auto" w:fill="FFFFFF"/>
                <w:lang w:val="en-AU"/>
              </w:rPr>
              <w:t>obrani</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suvereniteta</w:t>
            </w:r>
            <w:proofErr w:type="spellEnd"/>
            <w:r w:rsidRPr="008C1D0C">
              <w:rPr>
                <w:rFonts w:eastAsia="Times New Roman"/>
                <w:szCs w:val="24"/>
                <w:shd w:val="clear" w:color="auto" w:fill="FFFFFF"/>
                <w:lang w:val="en-AU"/>
              </w:rPr>
              <w:t xml:space="preserve"> </w:t>
            </w:r>
            <w:r w:rsidR="008E1F0F">
              <w:rPr>
                <w:rFonts w:eastAsia="Times New Roman"/>
                <w:szCs w:val="24"/>
                <w:shd w:val="clear" w:color="auto" w:fill="FFFFFF"/>
                <w:lang w:val="en-AU"/>
              </w:rPr>
              <w:t>I</w:t>
            </w:r>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teritorijalne</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cjelovitosti</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suvremene</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Republike</w:t>
            </w:r>
            <w:proofErr w:type="spellEnd"/>
            <w:r w:rsidRPr="008C1D0C">
              <w:rPr>
                <w:rFonts w:eastAsia="Times New Roman"/>
                <w:szCs w:val="24"/>
                <w:shd w:val="clear" w:color="auto" w:fill="FFFFFF"/>
                <w:lang w:val="en-AU"/>
              </w:rPr>
              <w:t xml:space="preserve"> </w:t>
            </w:r>
            <w:proofErr w:type="spellStart"/>
            <w:r w:rsidRPr="008C1D0C">
              <w:rPr>
                <w:rFonts w:eastAsia="Times New Roman"/>
                <w:szCs w:val="24"/>
                <w:shd w:val="clear" w:color="auto" w:fill="FFFFFF"/>
                <w:lang w:val="en-AU"/>
              </w:rPr>
              <w:t>Hrvatske</w:t>
            </w:r>
            <w:proofErr w:type="spellEnd"/>
            <w:r w:rsidRPr="008C1D0C">
              <w:rPr>
                <w:rFonts w:eastAsia="Times New Roman"/>
                <w:szCs w:val="24"/>
                <w:shd w:val="clear" w:color="auto" w:fill="FFFFFF"/>
                <w:lang w:val="en-AU"/>
              </w:rPr>
              <w:t xml:space="preserve">. </w:t>
            </w:r>
          </w:p>
        </w:tc>
      </w:tr>
      <w:tr w:rsidR="003274EC" w14:paraId="051B1642" w14:textId="77777777" w:rsidTr="0891F8FA">
        <w:trPr>
          <w:trHeight w:val="955"/>
        </w:trPr>
        <w:tc>
          <w:tcPr>
            <w:tcW w:w="2997" w:type="dxa"/>
            <w:tcBorders>
              <w:top w:val="single" w:sz="4" w:space="0" w:color="auto"/>
              <w:left w:val="single" w:sz="4" w:space="0" w:color="auto"/>
              <w:bottom w:val="single" w:sz="4" w:space="0" w:color="auto"/>
              <w:right w:val="single" w:sz="4" w:space="0" w:color="auto"/>
            </w:tcBorders>
            <w:vAlign w:val="center"/>
            <w:hideMark/>
          </w:tcPr>
          <w:p w14:paraId="703DB89E" w14:textId="77777777" w:rsidR="003274EC" w:rsidRDefault="00C67D45" w:rsidP="008C1D0C">
            <w:pPr>
              <w:spacing w:line="276" w:lineRule="auto"/>
              <w:jc w:val="left"/>
              <w:rPr>
                <w:b/>
                <w:bCs/>
                <w:sz w:val="20"/>
                <w:szCs w:val="20"/>
              </w:rPr>
            </w:pPr>
            <w:r>
              <w:rPr>
                <w:b/>
                <w:bCs/>
                <w:sz w:val="20"/>
                <w:szCs w:val="20"/>
              </w:rPr>
              <w:lastRenderedPageBreak/>
              <w:t>3</w:t>
            </w:r>
            <w:r w:rsidR="003274EC">
              <w:rPr>
                <w:b/>
                <w:bCs/>
                <w:sz w:val="20"/>
                <w:szCs w:val="20"/>
              </w:rPr>
              <w:t>. OČEKIVANI ISHODI/POSTIGNUĆA (učenik će moći):</w:t>
            </w:r>
          </w:p>
        </w:tc>
        <w:tc>
          <w:tcPr>
            <w:tcW w:w="7509" w:type="dxa"/>
            <w:tcBorders>
              <w:top w:val="single" w:sz="4" w:space="0" w:color="auto"/>
              <w:left w:val="single" w:sz="4" w:space="0" w:color="auto"/>
              <w:bottom w:val="single" w:sz="4" w:space="0" w:color="auto"/>
              <w:right w:val="single" w:sz="4" w:space="0" w:color="auto"/>
            </w:tcBorders>
            <w:vAlign w:val="center"/>
          </w:tcPr>
          <w:p w14:paraId="2A9A9AAF" w14:textId="77777777" w:rsidR="003274EC" w:rsidRPr="008C1D0C" w:rsidRDefault="003274EC" w:rsidP="008C1D0C">
            <w:pPr>
              <w:spacing w:line="276" w:lineRule="auto"/>
              <w:jc w:val="left"/>
            </w:pPr>
            <w:r w:rsidRPr="008C1D0C">
              <w:t>Razlikovati obrambeni i osvajački rat. Prepoznati Domovinski rat kao obrambeni i važnost Domovinskog rata za obranu suvereniteta i teritorijalne cjelovitosti Republike Hrvatske.</w:t>
            </w:r>
          </w:p>
        </w:tc>
      </w:tr>
      <w:tr w:rsidR="003274EC" w14:paraId="3E53B167" w14:textId="77777777" w:rsidTr="0891F8FA">
        <w:trPr>
          <w:trHeight w:val="528"/>
        </w:trPr>
        <w:tc>
          <w:tcPr>
            <w:tcW w:w="2997" w:type="dxa"/>
            <w:tcBorders>
              <w:top w:val="single" w:sz="4" w:space="0" w:color="auto"/>
              <w:left w:val="single" w:sz="4" w:space="0" w:color="auto"/>
              <w:bottom w:val="single" w:sz="4" w:space="0" w:color="auto"/>
              <w:right w:val="single" w:sz="4" w:space="0" w:color="auto"/>
            </w:tcBorders>
            <w:vAlign w:val="center"/>
            <w:hideMark/>
          </w:tcPr>
          <w:p w14:paraId="39735061" w14:textId="77777777" w:rsidR="003274EC" w:rsidRDefault="00C67D45" w:rsidP="008C1D0C">
            <w:pPr>
              <w:spacing w:line="276" w:lineRule="auto"/>
              <w:jc w:val="left"/>
              <w:rPr>
                <w:b/>
                <w:bCs/>
                <w:sz w:val="20"/>
                <w:szCs w:val="20"/>
              </w:rPr>
            </w:pPr>
            <w:r>
              <w:rPr>
                <w:b/>
                <w:bCs/>
                <w:sz w:val="20"/>
                <w:szCs w:val="20"/>
              </w:rPr>
              <w:t>4</w:t>
            </w:r>
            <w:r w:rsidR="003274EC">
              <w:rPr>
                <w:b/>
                <w:bCs/>
                <w:sz w:val="20"/>
                <w:szCs w:val="20"/>
              </w:rPr>
              <w:t>. NAČIN REALIZACIJE:</w:t>
            </w:r>
          </w:p>
          <w:p w14:paraId="322CC38A" w14:textId="77777777" w:rsidR="003274EC" w:rsidRDefault="003274EC" w:rsidP="008C1D0C">
            <w:pPr>
              <w:spacing w:line="276" w:lineRule="auto"/>
              <w:jc w:val="left"/>
              <w:rPr>
                <w:b/>
                <w:bCs/>
                <w:sz w:val="20"/>
                <w:szCs w:val="20"/>
              </w:rPr>
            </w:pPr>
            <w:r>
              <w:rPr>
                <w:b/>
                <w:bCs/>
                <w:sz w:val="20"/>
                <w:szCs w:val="20"/>
              </w:rPr>
              <w:t>a) OBLIK</w:t>
            </w:r>
          </w:p>
        </w:tc>
        <w:tc>
          <w:tcPr>
            <w:tcW w:w="7509" w:type="dxa"/>
            <w:tcBorders>
              <w:top w:val="single" w:sz="4" w:space="0" w:color="auto"/>
              <w:left w:val="single" w:sz="4" w:space="0" w:color="auto"/>
              <w:bottom w:val="single" w:sz="4" w:space="0" w:color="auto"/>
              <w:right w:val="single" w:sz="4" w:space="0" w:color="auto"/>
            </w:tcBorders>
            <w:vAlign w:val="center"/>
          </w:tcPr>
          <w:p w14:paraId="17B9934D" w14:textId="77777777" w:rsidR="003274EC" w:rsidRPr="00F37065" w:rsidRDefault="003274EC" w:rsidP="00A90B53">
            <w:pPr>
              <w:spacing w:line="276" w:lineRule="auto"/>
              <w:jc w:val="center"/>
              <w:rPr>
                <w:b/>
                <w:bCs/>
              </w:rPr>
            </w:pPr>
            <w:r w:rsidRPr="00F37065">
              <w:rPr>
                <w:b/>
                <w:bCs/>
              </w:rPr>
              <w:t xml:space="preserve">Posjet </w:t>
            </w:r>
            <w:r w:rsidR="00F37065" w:rsidRPr="00F37065">
              <w:rPr>
                <w:b/>
                <w:bCs/>
              </w:rPr>
              <w:t xml:space="preserve">učenika 8. razreda </w:t>
            </w:r>
            <w:r w:rsidRPr="00F37065">
              <w:rPr>
                <w:b/>
                <w:bCs/>
              </w:rPr>
              <w:t>Vukovaru</w:t>
            </w:r>
          </w:p>
        </w:tc>
      </w:tr>
      <w:tr w:rsidR="003274EC" w14:paraId="6F37D018" w14:textId="77777777" w:rsidTr="0891F8FA">
        <w:trPr>
          <w:trHeight w:val="393"/>
        </w:trPr>
        <w:tc>
          <w:tcPr>
            <w:tcW w:w="2997" w:type="dxa"/>
            <w:tcBorders>
              <w:top w:val="single" w:sz="4" w:space="0" w:color="auto"/>
              <w:left w:val="single" w:sz="4" w:space="0" w:color="auto"/>
              <w:bottom w:val="single" w:sz="4" w:space="0" w:color="auto"/>
              <w:right w:val="single" w:sz="4" w:space="0" w:color="auto"/>
            </w:tcBorders>
            <w:vAlign w:val="center"/>
            <w:hideMark/>
          </w:tcPr>
          <w:p w14:paraId="6A9D05AC" w14:textId="77777777" w:rsidR="003274EC" w:rsidRDefault="003274EC" w:rsidP="008C1D0C">
            <w:pPr>
              <w:spacing w:line="276" w:lineRule="auto"/>
              <w:jc w:val="left"/>
              <w:rPr>
                <w:b/>
                <w:bCs/>
                <w:sz w:val="20"/>
                <w:szCs w:val="20"/>
              </w:rPr>
            </w:pPr>
            <w:r>
              <w:rPr>
                <w:b/>
                <w:bCs/>
                <w:sz w:val="20"/>
                <w:szCs w:val="20"/>
              </w:rPr>
              <w:t>b) SUDIONICI</w:t>
            </w:r>
          </w:p>
        </w:tc>
        <w:tc>
          <w:tcPr>
            <w:tcW w:w="7509" w:type="dxa"/>
            <w:tcBorders>
              <w:top w:val="single" w:sz="4" w:space="0" w:color="auto"/>
              <w:left w:val="single" w:sz="4" w:space="0" w:color="auto"/>
              <w:bottom w:val="single" w:sz="4" w:space="0" w:color="auto"/>
              <w:right w:val="single" w:sz="4" w:space="0" w:color="auto"/>
            </w:tcBorders>
            <w:vAlign w:val="center"/>
          </w:tcPr>
          <w:p w14:paraId="14C55E3B" w14:textId="0FE6844F" w:rsidR="003274EC" w:rsidRDefault="27C1843B" w:rsidP="008C1D0C">
            <w:pPr>
              <w:spacing w:line="276" w:lineRule="auto"/>
              <w:jc w:val="left"/>
            </w:pPr>
            <w:r>
              <w:t>Učenici 8.</w:t>
            </w:r>
            <w:r w:rsidR="395F2B8C">
              <w:t xml:space="preserve"> </w:t>
            </w:r>
            <w:r>
              <w:t>razreda, razredni</w:t>
            </w:r>
            <w:r w:rsidR="0D1D2635">
              <w:t>c</w:t>
            </w:r>
            <w:r w:rsidR="75260FE3">
              <w:t xml:space="preserve">a Katarina </w:t>
            </w:r>
            <w:proofErr w:type="spellStart"/>
            <w:r w:rsidR="12D35D8F">
              <w:t>Švarbić</w:t>
            </w:r>
            <w:proofErr w:type="spellEnd"/>
            <w:r w:rsidR="00DC3C46">
              <w:t>, jedan pratitelj</w:t>
            </w:r>
          </w:p>
        </w:tc>
      </w:tr>
      <w:tr w:rsidR="003274EC" w14:paraId="2CFBFACD" w14:textId="77777777" w:rsidTr="0891F8FA">
        <w:trPr>
          <w:trHeight w:val="1008"/>
        </w:trPr>
        <w:tc>
          <w:tcPr>
            <w:tcW w:w="2997" w:type="dxa"/>
            <w:tcBorders>
              <w:top w:val="single" w:sz="4" w:space="0" w:color="auto"/>
              <w:left w:val="single" w:sz="4" w:space="0" w:color="auto"/>
              <w:bottom w:val="single" w:sz="4" w:space="0" w:color="auto"/>
              <w:right w:val="single" w:sz="4" w:space="0" w:color="auto"/>
            </w:tcBorders>
            <w:vAlign w:val="center"/>
            <w:hideMark/>
          </w:tcPr>
          <w:p w14:paraId="194A73E9" w14:textId="77777777" w:rsidR="003274EC" w:rsidRDefault="003274EC" w:rsidP="008C1D0C">
            <w:pPr>
              <w:spacing w:line="276" w:lineRule="auto"/>
              <w:jc w:val="left"/>
              <w:rPr>
                <w:b/>
                <w:bCs/>
                <w:sz w:val="20"/>
                <w:szCs w:val="20"/>
              </w:rPr>
            </w:pPr>
            <w:r>
              <w:rPr>
                <w:b/>
                <w:bCs/>
                <w:sz w:val="20"/>
                <w:szCs w:val="20"/>
              </w:rPr>
              <w:t>c) NAČIN UČENJA (što rade učenici)</w:t>
            </w:r>
          </w:p>
        </w:tc>
        <w:tc>
          <w:tcPr>
            <w:tcW w:w="7509" w:type="dxa"/>
            <w:tcBorders>
              <w:top w:val="single" w:sz="4" w:space="0" w:color="auto"/>
              <w:left w:val="single" w:sz="4" w:space="0" w:color="auto"/>
              <w:bottom w:val="single" w:sz="4" w:space="0" w:color="auto"/>
              <w:right w:val="single" w:sz="4" w:space="0" w:color="auto"/>
            </w:tcBorders>
            <w:vAlign w:val="center"/>
          </w:tcPr>
          <w:p w14:paraId="2123998A" w14:textId="77777777" w:rsidR="003274EC" w:rsidRPr="00BC23EF" w:rsidRDefault="003274EC" w:rsidP="00A90B53">
            <w:pPr>
              <w:spacing w:line="240" w:lineRule="auto"/>
              <w:rPr>
                <w:rFonts w:eastAsia="Times New Roman"/>
                <w:szCs w:val="24"/>
                <w:shd w:val="clear" w:color="auto" w:fill="FFFFFF"/>
              </w:rPr>
            </w:pPr>
            <w:r w:rsidRPr="00BC23EF">
              <w:rPr>
                <w:rFonts w:eastAsia="Times New Roman"/>
                <w:szCs w:val="24"/>
                <w:shd w:val="clear" w:color="auto" w:fill="FFFFFF"/>
              </w:rPr>
              <w:t>Učenje o demokratskim procesima koji su doveli do stvaranja suverene i samostalne Republike Hrvatske te kako je ona obranjena u nametnutome ratu. </w:t>
            </w:r>
          </w:p>
          <w:p w14:paraId="35C4E8EC" w14:textId="77777777" w:rsidR="003274EC" w:rsidRPr="00BC23EF" w:rsidRDefault="003274EC" w:rsidP="00A90B53">
            <w:pPr>
              <w:spacing w:line="240" w:lineRule="auto"/>
              <w:rPr>
                <w:rFonts w:eastAsia="Times New Roman"/>
                <w:szCs w:val="24"/>
                <w:shd w:val="clear" w:color="auto" w:fill="FFFFFF"/>
              </w:rPr>
            </w:pPr>
            <w:r w:rsidRPr="00BC23EF">
              <w:rPr>
                <w:rFonts w:eastAsia="Times New Roman"/>
                <w:szCs w:val="24"/>
                <w:shd w:val="clear" w:color="auto" w:fill="FFFFFF"/>
              </w:rPr>
              <w:t xml:space="preserve">Razgled memorijalnih mjesta na širem području grada Vukovara gdje će se kroz predavanja vodiča učenici  uvesti u događaje koji su se ovdje odigrali ratne 1991. godine. </w:t>
            </w:r>
          </w:p>
          <w:p w14:paraId="0C981B72" w14:textId="77777777" w:rsidR="003274EC" w:rsidRPr="00BC23EF" w:rsidRDefault="003274EC" w:rsidP="00A90B53">
            <w:pPr>
              <w:spacing w:line="240" w:lineRule="auto"/>
              <w:rPr>
                <w:rFonts w:eastAsia="Times New Roman"/>
                <w:szCs w:val="24"/>
                <w:shd w:val="clear" w:color="auto" w:fill="FFFFFF"/>
              </w:rPr>
            </w:pPr>
            <w:r w:rsidRPr="00BC23EF">
              <w:rPr>
                <w:rFonts w:eastAsia="Times New Roman"/>
                <w:szCs w:val="24"/>
                <w:shd w:val="clear" w:color="auto" w:fill="FFFFFF"/>
              </w:rPr>
              <w:t xml:space="preserve">Uz memorijalnu povijest vezanu za Domovinski rat, učenici uče i o povijesnoj i kulturnoj baštini grada Vukovara kroz posjet Gradskom muzeju Vukovar i Muzeju vučedolske kulture. </w:t>
            </w:r>
          </w:p>
          <w:p w14:paraId="65CE2945" w14:textId="77777777" w:rsidR="003274EC" w:rsidRPr="00BC23EF" w:rsidRDefault="003274EC" w:rsidP="00A90B53">
            <w:pPr>
              <w:spacing w:line="276" w:lineRule="auto"/>
            </w:pPr>
            <w:r w:rsidRPr="00BC23EF">
              <w:rPr>
                <w:rFonts w:eastAsia="Times New Roman"/>
                <w:szCs w:val="24"/>
                <w:shd w:val="clear" w:color="auto" w:fill="FFFFFF"/>
              </w:rPr>
              <w:t>Dvodnevni posjet Vukovaru završava Školom mira, predavanjem čiji je cilj da učenici odnesu svojim domovima poruku mira, nenasilja i tolerancije na kojima se može graditi budućnost te kvizom znanja za učenike. Projekt je ujedno i način socijalizacije u novom okruženju, prilika za upoznavanje običaja, navika i kulture zavičaja u cjelini, kao i poticaj nastavnicima da primjenjuju korelaciju i integraciju nastavnih sadržaja.</w:t>
            </w:r>
          </w:p>
        </w:tc>
      </w:tr>
      <w:tr w:rsidR="003274EC" w14:paraId="78CC9F8E" w14:textId="77777777" w:rsidTr="0891F8FA">
        <w:trPr>
          <w:trHeight w:val="618"/>
        </w:trPr>
        <w:tc>
          <w:tcPr>
            <w:tcW w:w="2997" w:type="dxa"/>
            <w:tcBorders>
              <w:top w:val="single" w:sz="4" w:space="0" w:color="auto"/>
              <w:left w:val="single" w:sz="4" w:space="0" w:color="auto"/>
              <w:bottom w:val="single" w:sz="4" w:space="0" w:color="auto"/>
              <w:right w:val="single" w:sz="4" w:space="0" w:color="auto"/>
            </w:tcBorders>
            <w:vAlign w:val="center"/>
            <w:hideMark/>
          </w:tcPr>
          <w:p w14:paraId="274AF50F" w14:textId="77777777" w:rsidR="003274EC" w:rsidRDefault="003274EC" w:rsidP="008C1D0C">
            <w:pPr>
              <w:spacing w:line="276" w:lineRule="auto"/>
              <w:jc w:val="left"/>
              <w:rPr>
                <w:b/>
                <w:bCs/>
                <w:sz w:val="20"/>
                <w:szCs w:val="20"/>
              </w:rPr>
            </w:pPr>
            <w:r>
              <w:rPr>
                <w:b/>
                <w:bCs/>
                <w:sz w:val="20"/>
                <w:szCs w:val="20"/>
              </w:rPr>
              <w:t>d) METODE POUČAVANJA (što rade učitelji)</w:t>
            </w:r>
          </w:p>
        </w:tc>
        <w:tc>
          <w:tcPr>
            <w:tcW w:w="7509" w:type="dxa"/>
            <w:tcBorders>
              <w:top w:val="single" w:sz="4" w:space="0" w:color="auto"/>
              <w:left w:val="single" w:sz="4" w:space="0" w:color="auto"/>
              <w:bottom w:val="single" w:sz="4" w:space="0" w:color="auto"/>
              <w:right w:val="single" w:sz="4" w:space="0" w:color="auto"/>
            </w:tcBorders>
            <w:vAlign w:val="center"/>
          </w:tcPr>
          <w:p w14:paraId="6C984515" w14:textId="77777777" w:rsidR="003274EC" w:rsidRDefault="003274EC" w:rsidP="008C1D0C">
            <w:pPr>
              <w:spacing w:line="276" w:lineRule="auto"/>
              <w:jc w:val="left"/>
            </w:pPr>
            <w:r>
              <w:t>Učitelji su pratnja, koordiniraju i paze na sigurnost učenika</w:t>
            </w:r>
          </w:p>
        </w:tc>
      </w:tr>
      <w:tr w:rsidR="003274EC" w14:paraId="7E66E92B" w14:textId="77777777" w:rsidTr="00DC3C46">
        <w:trPr>
          <w:trHeight w:val="410"/>
        </w:trPr>
        <w:tc>
          <w:tcPr>
            <w:tcW w:w="2997" w:type="dxa"/>
            <w:tcBorders>
              <w:top w:val="single" w:sz="4" w:space="0" w:color="auto"/>
              <w:left w:val="single" w:sz="4" w:space="0" w:color="auto"/>
              <w:bottom w:val="single" w:sz="4" w:space="0" w:color="auto"/>
              <w:right w:val="single" w:sz="4" w:space="0" w:color="auto"/>
            </w:tcBorders>
            <w:vAlign w:val="center"/>
            <w:hideMark/>
          </w:tcPr>
          <w:p w14:paraId="79436B9D" w14:textId="77777777" w:rsidR="003274EC" w:rsidRDefault="003274EC" w:rsidP="008C1D0C">
            <w:pPr>
              <w:spacing w:line="276" w:lineRule="auto"/>
              <w:jc w:val="left"/>
              <w:rPr>
                <w:b/>
                <w:bCs/>
                <w:sz w:val="20"/>
                <w:szCs w:val="20"/>
              </w:rPr>
            </w:pPr>
            <w:r>
              <w:rPr>
                <w:b/>
                <w:bCs/>
                <w:sz w:val="20"/>
                <w:szCs w:val="20"/>
              </w:rPr>
              <w:t>e) TRAJANJE IZVEDBE</w:t>
            </w:r>
          </w:p>
        </w:tc>
        <w:tc>
          <w:tcPr>
            <w:tcW w:w="7509" w:type="dxa"/>
            <w:tcBorders>
              <w:top w:val="single" w:sz="4" w:space="0" w:color="auto"/>
              <w:left w:val="single" w:sz="4" w:space="0" w:color="auto"/>
              <w:bottom w:val="single" w:sz="4" w:space="0" w:color="auto"/>
              <w:right w:val="single" w:sz="4" w:space="0" w:color="auto"/>
            </w:tcBorders>
            <w:vAlign w:val="center"/>
          </w:tcPr>
          <w:p w14:paraId="7F5F23B1" w14:textId="325C06C2" w:rsidR="003274EC" w:rsidRDefault="00DC3C46" w:rsidP="008C1D0C">
            <w:pPr>
              <w:spacing w:line="276" w:lineRule="auto"/>
              <w:jc w:val="left"/>
            </w:pPr>
            <w:r>
              <w:t>17. i 18. prosinca</w:t>
            </w:r>
            <w:r w:rsidR="14071D5A">
              <w:t xml:space="preserve"> 20</w:t>
            </w:r>
            <w:r w:rsidR="4CD87308">
              <w:t>2</w:t>
            </w:r>
            <w:r w:rsidR="345F3FF4">
              <w:t>4</w:t>
            </w:r>
            <w:r w:rsidR="4CD87308">
              <w:t>.</w:t>
            </w:r>
          </w:p>
        </w:tc>
      </w:tr>
      <w:tr w:rsidR="003274EC" w14:paraId="25779D59" w14:textId="77777777" w:rsidTr="00DC3C46">
        <w:trPr>
          <w:trHeight w:val="420"/>
        </w:trPr>
        <w:tc>
          <w:tcPr>
            <w:tcW w:w="2997" w:type="dxa"/>
            <w:tcBorders>
              <w:top w:val="single" w:sz="4" w:space="0" w:color="auto"/>
              <w:left w:val="single" w:sz="4" w:space="0" w:color="auto"/>
              <w:bottom w:val="single" w:sz="4" w:space="0" w:color="auto"/>
              <w:right w:val="single" w:sz="4" w:space="0" w:color="auto"/>
            </w:tcBorders>
            <w:vAlign w:val="center"/>
            <w:hideMark/>
          </w:tcPr>
          <w:p w14:paraId="10104EF5" w14:textId="77777777" w:rsidR="003274EC" w:rsidRDefault="00C67D45" w:rsidP="008C1D0C">
            <w:pPr>
              <w:spacing w:line="276" w:lineRule="auto"/>
              <w:jc w:val="left"/>
              <w:rPr>
                <w:b/>
                <w:bCs/>
                <w:sz w:val="20"/>
                <w:szCs w:val="20"/>
              </w:rPr>
            </w:pPr>
            <w:r>
              <w:rPr>
                <w:b/>
                <w:bCs/>
                <w:sz w:val="20"/>
                <w:szCs w:val="20"/>
              </w:rPr>
              <w:t xml:space="preserve">5. </w:t>
            </w:r>
            <w:r w:rsidR="003274EC">
              <w:rPr>
                <w:b/>
                <w:bCs/>
                <w:sz w:val="20"/>
                <w:szCs w:val="20"/>
              </w:rPr>
              <w:t>POTREBNI RESURSI/TROŠKOVNIK</w:t>
            </w:r>
          </w:p>
        </w:tc>
        <w:tc>
          <w:tcPr>
            <w:tcW w:w="7509" w:type="dxa"/>
            <w:tcBorders>
              <w:top w:val="single" w:sz="4" w:space="0" w:color="auto"/>
              <w:left w:val="single" w:sz="4" w:space="0" w:color="auto"/>
              <w:bottom w:val="single" w:sz="4" w:space="0" w:color="auto"/>
              <w:right w:val="single" w:sz="4" w:space="0" w:color="auto"/>
            </w:tcBorders>
            <w:vAlign w:val="center"/>
          </w:tcPr>
          <w:p w14:paraId="37346761" w14:textId="77777777" w:rsidR="003274EC" w:rsidRPr="008C1D0C" w:rsidRDefault="003274EC" w:rsidP="008C1D0C">
            <w:pPr>
              <w:spacing w:line="276" w:lineRule="auto"/>
              <w:jc w:val="left"/>
            </w:pPr>
            <w:r w:rsidRPr="008C1D0C">
              <w:t>Troškove realizacije u potpunosti snosi Ministarstvo hrvatskih branitelja</w:t>
            </w:r>
          </w:p>
        </w:tc>
      </w:tr>
      <w:tr w:rsidR="003274EC" w14:paraId="39D1EAC9" w14:textId="77777777" w:rsidTr="002C354B">
        <w:trPr>
          <w:trHeight w:val="694"/>
        </w:trPr>
        <w:tc>
          <w:tcPr>
            <w:tcW w:w="2997" w:type="dxa"/>
            <w:tcBorders>
              <w:top w:val="single" w:sz="4" w:space="0" w:color="auto"/>
              <w:left w:val="single" w:sz="4" w:space="0" w:color="auto"/>
              <w:bottom w:val="single" w:sz="4" w:space="0" w:color="auto"/>
              <w:right w:val="single" w:sz="4" w:space="0" w:color="auto"/>
            </w:tcBorders>
            <w:vAlign w:val="center"/>
            <w:hideMark/>
          </w:tcPr>
          <w:p w14:paraId="0AEC50BC" w14:textId="77777777" w:rsidR="003274EC" w:rsidRDefault="00C67D45" w:rsidP="008C1D0C">
            <w:pPr>
              <w:spacing w:line="276" w:lineRule="auto"/>
              <w:jc w:val="left"/>
              <w:rPr>
                <w:b/>
                <w:bCs/>
                <w:sz w:val="20"/>
                <w:szCs w:val="20"/>
              </w:rPr>
            </w:pPr>
            <w:r>
              <w:rPr>
                <w:b/>
                <w:bCs/>
                <w:sz w:val="20"/>
                <w:szCs w:val="20"/>
              </w:rPr>
              <w:t>6</w:t>
            </w:r>
            <w:r w:rsidR="003274EC">
              <w:rPr>
                <w:b/>
                <w:bCs/>
                <w:sz w:val="20"/>
                <w:szCs w:val="20"/>
              </w:rPr>
              <w:t>. NAČIN PRAĆENJA I PROVJERA ISHODA/POSTIGNUĆA:</w:t>
            </w:r>
          </w:p>
        </w:tc>
        <w:tc>
          <w:tcPr>
            <w:tcW w:w="7509" w:type="dxa"/>
            <w:tcBorders>
              <w:top w:val="single" w:sz="4" w:space="0" w:color="auto"/>
              <w:left w:val="single" w:sz="4" w:space="0" w:color="auto"/>
              <w:bottom w:val="single" w:sz="4" w:space="0" w:color="auto"/>
              <w:right w:val="single" w:sz="4" w:space="0" w:color="auto"/>
            </w:tcBorders>
            <w:vAlign w:val="center"/>
          </w:tcPr>
          <w:p w14:paraId="47E61D43" w14:textId="77777777" w:rsidR="003274EC" w:rsidRPr="008C1D0C" w:rsidRDefault="003274EC" w:rsidP="008C1D0C">
            <w:pPr>
              <w:spacing w:line="276" w:lineRule="auto"/>
              <w:jc w:val="left"/>
            </w:pPr>
            <w:r w:rsidRPr="008C1D0C">
              <w:t>Članak o ostvarivanju plana na web stranicama škole, izvješća, prezentacije, listići za vrednovanje, kviz</w:t>
            </w:r>
          </w:p>
        </w:tc>
      </w:tr>
      <w:tr w:rsidR="003274EC" w14:paraId="5DBEB75D" w14:textId="77777777" w:rsidTr="0891F8FA">
        <w:trPr>
          <w:trHeight w:val="484"/>
        </w:trPr>
        <w:tc>
          <w:tcPr>
            <w:tcW w:w="2997" w:type="dxa"/>
            <w:tcBorders>
              <w:top w:val="single" w:sz="4" w:space="0" w:color="auto"/>
              <w:left w:val="single" w:sz="4" w:space="0" w:color="auto"/>
              <w:bottom w:val="single" w:sz="4" w:space="0" w:color="auto"/>
              <w:right w:val="single" w:sz="4" w:space="0" w:color="auto"/>
            </w:tcBorders>
            <w:vAlign w:val="center"/>
            <w:hideMark/>
          </w:tcPr>
          <w:p w14:paraId="56BF8F31" w14:textId="77777777" w:rsidR="003274EC" w:rsidRDefault="00C67D45" w:rsidP="008C1D0C">
            <w:pPr>
              <w:spacing w:line="276" w:lineRule="auto"/>
              <w:jc w:val="left"/>
              <w:rPr>
                <w:b/>
                <w:bCs/>
                <w:sz w:val="20"/>
                <w:szCs w:val="20"/>
              </w:rPr>
            </w:pPr>
            <w:r>
              <w:rPr>
                <w:b/>
                <w:bCs/>
                <w:sz w:val="20"/>
                <w:szCs w:val="20"/>
              </w:rPr>
              <w:t>7</w:t>
            </w:r>
            <w:r w:rsidR="003274EC">
              <w:rPr>
                <w:b/>
                <w:bCs/>
                <w:sz w:val="20"/>
                <w:szCs w:val="20"/>
              </w:rPr>
              <w:t>. ODGOVORNE OSOBE</w:t>
            </w:r>
          </w:p>
        </w:tc>
        <w:tc>
          <w:tcPr>
            <w:tcW w:w="7509" w:type="dxa"/>
            <w:tcBorders>
              <w:top w:val="single" w:sz="4" w:space="0" w:color="auto"/>
              <w:left w:val="single" w:sz="4" w:space="0" w:color="auto"/>
              <w:bottom w:val="single" w:sz="4" w:space="0" w:color="auto"/>
              <w:right w:val="single" w:sz="4" w:space="0" w:color="auto"/>
            </w:tcBorders>
            <w:vAlign w:val="center"/>
          </w:tcPr>
          <w:p w14:paraId="26ACD3C9" w14:textId="322CA3D0" w:rsidR="003274EC" w:rsidRDefault="14452000" w:rsidP="008C1D0C">
            <w:pPr>
              <w:spacing w:line="276" w:lineRule="auto"/>
              <w:jc w:val="left"/>
            </w:pPr>
            <w:r>
              <w:t>Razrednic</w:t>
            </w:r>
            <w:r w:rsidR="77087639">
              <w:t>a</w:t>
            </w:r>
            <w:r w:rsidR="002C354B">
              <w:t xml:space="preserve"> Katarina </w:t>
            </w:r>
            <w:proofErr w:type="spellStart"/>
            <w:r w:rsidR="002C354B">
              <w:t>Švarbić</w:t>
            </w:r>
            <w:proofErr w:type="spellEnd"/>
            <w:r w:rsidR="00DC3C46">
              <w:t>, pratitelj</w:t>
            </w:r>
            <w:r w:rsidR="77087639">
              <w:t xml:space="preserve"> </w:t>
            </w:r>
            <w:r w:rsidR="22948529">
              <w:t xml:space="preserve">i </w:t>
            </w:r>
            <w:r w:rsidR="7284B650">
              <w:t>djelatnici Memorijalnog centra Domovinskog rata</w:t>
            </w:r>
          </w:p>
        </w:tc>
      </w:tr>
    </w:tbl>
    <w:p w14:paraId="43BC5BF2" w14:textId="2C202A35" w:rsidR="003548F7" w:rsidRDefault="003548F7" w:rsidP="0B46D2B2"/>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693"/>
      </w:tblGrid>
      <w:tr w:rsidR="003548F7" w:rsidRPr="00947889" w14:paraId="52D7B1D7" w14:textId="77777777" w:rsidTr="0891F8FA">
        <w:trPr>
          <w:trHeight w:val="534"/>
        </w:trPr>
        <w:tc>
          <w:tcPr>
            <w:tcW w:w="3032" w:type="dxa"/>
            <w:vAlign w:val="center"/>
          </w:tcPr>
          <w:p w14:paraId="47DDE4B8" w14:textId="77777777" w:rsidR="003548F7" w:rsidRPr="003548F7" w:rsidRDefault="003548F7" w:rsidP="00BA2D29">
            <w:pPr>
              <w:spacing w:line="276" w:lineRule="auto"/>
              <w:jc w:val="left"/>
              <w:rPr>
                <w:b/>
                <w:bCs/>
                <w:sz w:val="20"/>
                <w:szCs w:val="18"/>
              </w:rPr>
            </w:pPr>
            <w:r w:rsidRPr="003548F7">
              <w:rPr>
                <w:b/>
                <w:bCs/>
                <w:sz w:val="20"/>
                <w:szCs w:val="18"/>
              </w:rPr>
              <w:t>KURIKULUMSKO PODRUČJE</w:t>
            </w:r>
          </w:p>
        </w:tc>
        <w:tc>
          <w:tcPr>
            <w:tcW w:w="7693" w:type="dxa"/>
            <w:shd w:val="clear" w:color="auto" w:fill="auto"/>
            <w:vAlign w:val="center"/>
          </w:tcPr>
          <w:p w14:paraId="269C3CDD" w14:textId="77777777" w:rsidR="003548F7" w:rsidRPr="003662D9" w:rsidRDefault="003548F7">
            <w:pPr>
              <w:spacing w:line="276" w:lineRule="auto"/>
              <w:rPr>
                <w:b/>
                <w:bCs/>
                <w:szCs w:val="24"/>
              </w:rPr>
            </w:pPr>
            <w:r w:rsidRPr="003662D9">
              <w:rPr>
                <w:b/>
                <w:bCs/>
                <w:szCs w:val="24"/>
              </w:rPr>
              <w:t>Društveno -humanističko područje</w:t>
            </w:r>
          </w:p>
        </w:tc>
      </w:tr>
      <w:tr w:rsidR="003548F7" w:rsidRPr="00947889" w14:paraId="07409EC1" w14:textId="77777777" w:rsidTr="0891F8FA">
        <w:trPr>
          <w:trHeight w:val="400"/>
        </w:trPr>
        <w:tc>
          <w:tcPr>
            <w:tcW w:w="3032" w:type="dxa"/>
            <w:vAlign w:val="center"/>
          </w:tcPr>
          <w:p w14:paraId="37CE70DA" w14:textId="77777777" w:rsidR="003548F7" w:rsidRPr="003548F7" w:rsidRDefault="003548F7" w:rsidP="00BA2D29">
            <w:pPr>
              <w:spacing w:line="276" w:lineRule="auto"/>
              <w:jc w:val="left"/>
              <w:rPr>
                <w:b/>
                <w:bCs/>
                <w:sz w:val="20"/>
                <w:szCs w:val="18"/>
              </w:rPr>
            </w:pPr>
            <w:r w:rsidRPr="003548F7">
              <w:rPr>
                <w:b/>
                <w:bCs/>
                <w:sz w:val="20"/>
                <w:szCs w:val="18"/>
              </w:rPr>
              <w:t>1. CIKLUSI (razredi)</w:t>
            </w:r>
          </w:p>
        </w:tc>
        <w:tc>
          <w:tcPr>
            <w:tcW w:w="7693" w:type="dxa"/>
            <w:shd w:val="clear" w:color="auto" w:fill="auto"/>
            <w:vAlign w:val="center"/>
          </w:tcPr>
          <w:p w14:paraId="05CC3CAE" w14:textId="587F4DEC" w:rsidR="003548F7" w:rsidRPr="00947889" w:rsidRDefault="003548F7">
            <w:pPr>
              <w:spacing w:line="276" w:lineRule="auto"/>
              <w:rPr>
                <w:szCs w:val="24"/>
              </w:rPr>
            </w:pPr>
            <w:r w:rsidRPr="00947889">
              <w:rPr>
                <w:szCs w:val="24"/>
              </w:rPr>
              <w:t>3.ciklus</w:t>
            </w:r>
            <w:r>
              <w:rPr>
                <w:szCs w:val="24"/>
              </w:rPr>
              <w:t xml:space="preserve"> (8. razred)</w:t>
            </w:r>
          </w:p>
        </w:tc>
      </w:tr>
      <w:tr w:rsidR="003548F7" w:rsidRPr="00947889" w14:paraId="24139E31" w14:textId="77777777" w:rsidTr="0891F8FA">
        <w:trPr>
          <w:trHeight w:val="1627"/>
        </w:trPr>
        <w:tc>
          <w:tcPr>
            <w:tcW w:w="3032" w:type="dxa"/>
            <w:vAlign w:val="center"/>
          </w:tcPr>
          <w:p w14:paraId="551706C9" w14:textId="77777777" w:rsidR="003548F7" w:rsidRPr="003548F7" w:rsidRDefault="003548F7" w:rsidP="00BA2D29">
            <w:pPr>
              <w:spacing w:line="276" w:lineRule="auto"/>
              <w:jc w:val="left"/>
              <w:rPr>
                <w:b/>
                <w:bCs/>
                <w:sz w:val="20"/>
                <w:szCs w:val="18"/>
              </w:rPr>
            </w:pPr>
            <w:r w:rsidRPr="003548F7">
              <w:rPr>
                <w:b/>
                <w:bCs/>
                <w:sz w:val="20"/>
                <w:szCs w:val="18"/>
              </w:rPr>
              <w:t>2. CILJ I OBRAZLOŽENJE CILJA</w:t>
            </w:r>
          </w:p>
        </w:tc>
        <w:tc>
          <w:tcPr>
            <w:tcW w:w="7693" w:type="dxa"/>
            <w:shd w:val="clear" w:color="auto" w:fill="auto"/>
            <w:vAlign w:val="center"/>
          </w:tcPr>
          <w:p w14:paraId="6BCFF5BF" w14:textId="16030555" w:rsidR="003548F7" w:rsidRPr="00947889" w:rsidRDefault="003548F7" w:rsidP="003662D9">
            <w:pPr>
              <w:rPr>
                <w:szCs w:val="24"/>
              </w:rPr>
            </w:pPr>
            <w:r w:rsidRPr="00947889">
              <w:rPr>
                <w:szCs w:val="24"/>
              </w:rPr>
              <w:t>Prezentacija deficitarnih obrtničkih zanimanja na Obrtničkom sajmu u Križevcima</w:t>
            </w:r>
            <w:r w:rsidR="003662D9">
              <w:rPr>
                <w:szCs w:val="24"/>
              </w:rPr>
              <w:t xml:space="preserve">. </w:t>
            </w:r>
            <w:r w:rsidRPr="00947889">
              <w:rPr>
                <w:szCs w:val="24"/>
              </w:rPr>
              <w:t>Motivacijske r</w:t>
            </w:r>
            <w:r>
              <w:rPr>
                <w:szCs w:val="24"/>
              </w:rPr>
              <w:t>a</w:t>
            </w:r>
            <w:r w:rsidRPr="00947889">
              <w:rPr>
                <w:szCs w:val="24"/>
              </w:rPr>
              <w:t>dionice za upis u obrtničke škol</w:t>
            </w:r>
            <w:r w:rsidR="003662D9">
              <w:rPr>
                <w:szCs w:val="24"/>
              </w:rPr>
              <w:t xml:space="preserve">e. </w:t>
            </w:r>
            <w:r w:rsidRPr="00947889">
              <w:rPr>
                <w:szCs w:val="24"/>
              </w:rPr>
              <w:t>Posjet poznatim obrtnicima Koprivničko-križevačke županije</w:t>
            </w:r>
            <w:r w:rsidR="00A64431">
              <w:rPr>
                <w:szCs w:val="24"/>
              </w:rPr>
              <w:t xml:space="preserve">. </w:t>
            </w:r>
            <w:r w:rsidRPr="00947889">
              <w:rPr>
                <w:szCs w:val="24"/>
              </w:rPr>
              <w:t>Dani otvorenih vrata Obrtničke škole Koprivnica</w:t>
            </w:r>
            <w:r w:rsidR="00A64431">
              <w:rPr>
                <w:szCs w:val="24"/>
              </w:rPr>
              <w:t>. Dan otvorenih vrata Strukovne škole Đurđevac</w:t>
            </w:r>
            <w:r w:rsidR="00917BD8">
              <w:rPr>
                <w:szCs w:val="24"/>
              </w:rPr>
              <w:t xml:space="preserve"> – Centar kompetencija Koprivničko-križevačke županije</w:t>
            </w:r>
          </w:p>
        </w:tc>
      </w:tr>
      <w:tr w:rsidR="003548F7" w:rsidRPr="00947889" w14:paraId="5536B9F3" w14:textId="77777777" w:rsidTr="0891F8FA">
        <w:trPr>
          <w:trHeight w:val="706"/>
        </w:trPr>
        <w:tc>
          <w:tcPr>
            <w:tcW w:w="3032" w:type="dxa"/>
            <w:vAlign w:val="center"/>
          </w:tcPr>
          <w:p w14:paraId="1FA896BE" w14:textId="77777777" w:rsidR="003548F7" w:rsidRPr="003548F7" w:rsidRDefault="003548F7" w:rsidP="00BA2D29">
            <w:pPr>
              <w:spacing w:line="276" w:lineRule="auto"/>
              <w:jc w:val="left"/>
              <w:rPr>
                <w:b/>
                <w:bCs/>
                <w:sz w:val="20"/>
                <w:szCs w:val="18"/>
              </w:rPr>
            </w:pPr>
            <w:r w:rsidRPr="003548F7">
              <w:rPr>
                <w:b/>
                <w:bCs/>
                <w:sz w:val="20"/>
                <w:szCs w:val="18"/>
              </w:rPr>
              <w:t>3. OČEKIVANI ISHODI/POSTIGNUĆA (učenik će moći):</w:t>
            </w:r>
          </w:p>
        </w:tc>
        <w:tc>
          <w:tcPr>
            <w:tcW w:w="7693" w:type="dxa"/>
            <w:shd w:val="clear" w:color="auto" w:fill="auto"/>
            <w:vAlign w:val="center"/>
          </w:tcPr>
          <w:p w14:paraId="21ABC1CE" w14:textId="77777777" w:rsidR="003548F7" w:rsidRPr="00947889" w:rsidRDefault="003548F7">
            <w:pPr>
              <w:spacing w:line="276" w:lineRule="auto"/>
              <w:rPr>
                <w:szCs w:val="24"/>
              </w:rPr>
            </w:pPr>
            <w:r w:rsidRPr="00947889">
              <w:rPr>
                <w:szCs w:val="24"/>
              </w:rPr>
              <w:t>Učenici će lakše doći do odluke koju srednju školu upisati.</w:t>
            </w:r>
          </w:p>
        </w:tc>
      </w:tr>
      <w:tr w:rsidR="003548F7" w:rsidRPr="00947889" w14:paraId="71BA1568" w14:textId="77777777" w:rsidTr="0891F8FA">
        <w:trPr>
          <w:trHeight w:val="592"/>
        </w:trPr>
        <w:tc>
          <w:tcPr>
            <w:tcW w:w="3032" w:type="dxa"/>
            <w:vAlign w:val="center"/>
          </w:tcPr>
          <w:p w14:paraId="2F888F5F" w14:textId="77777777" w:rsidR="003548F7" w:rsidRPr="003548F7" w:rsidRDefault="003548F7" w:rsidP="00BA2D29">
            <w:pPr>
              <w:spacing w:line="276" w:lineRule="auto"/>
              <w:jc w:val="left"/>
              <w:rPr>
                <w:b/>
                <w:bCs/>
                <w:sz w:val="20"/>
                <w:szCs w:val="18"/>
              </w:rPr>
            </w:pPr>
            <w:r w:rsidRPr="003548F7">
              <w:rPr>
                <w:b/>
                <w:bCs/>
                <w:sz w:val="20"/>
                <w:szCs w:val="18"/>
              </w:rPr>
              <w:t>4. NAČIN REALIZACIJE:</w:t>
            </w:r>
          </w:p>
          <w:p w14:paraId="24F0FF2A" w14:textId="77777777" w:rsidR="003548F7" w:rsidRPr="003548F7" w:rsidRDefault="003548F7" w:rsidP="00BA2D29">
            <w:pPr>
              <w:spacing w:line="276" w:lineRule="auto"/>
              <w:jc w:val="left"/>
              <w:rPr>
                <w:b/>
                <w:bCs/>
                <w:sz w:val="20"/>
                <w:szCs w:val="18"/>
              </w:rPr>
            </w:pPr>
            <w:r w:rsidRPr="003548F7">
              <w:rPr>
                <w:b/>
                <w:bCs/>
                <w:sz w:val="20"/>
                <w:szCs w:val="18"/>
              </w:rPr>
              <w:t>a) OBLIK</w:t>
            </w:r>
          </w:p>
        </w:tc>
        <w:tc>
          <w:tcPr>
            <w:tcW w:w="7693" w:type="dxa"/>
            <w:shd w:val="clear" w:color="auto" w:fill="auto"/>
            <w:vAlign w:val="center"/>
          </w:tcPr>
          <w:p w14:paraId="0AEEF941" w14:textId="77777777" w:rsidR="003548F7" w:rsidRPr="00851998" w:rsidRDefault="003548F7">
            <w:pPr>
              <w:spacing w:line="276" w:lineRule="auto"/>
              <w:jc w:val="center"/>
              <w:rPr>
                <w:b/>
                <w:szCs w:val="24"/>
              </w:rPr>
            </w:pPr>
            <w:r w:rsidRPr="00851998">
              <w:rPr>
                <w:b/>
                <w:szCs w:val="24"/>
              </w:rPr>
              <w:t xml:space="preserve">POSJET </w:t>
            </w:r>
          </w:p>
          <w:p w14:paraId="4C79A4F4" w14:textId="6BDE91BC" w:rsidR="003548F7" w:rsidRPr="00947889" w:rsidRDefault="003548F7">
            <w:pPr>
              <w:spacing w:line="276" w:lineRule="auto"/>
              <w:jc w:val="center"/>
              <w:rPr>
                <w:b/>
                <w:szCs w:val="24"/>
              </w:rPr>
            </w:pPr>
            <w:r w:rsidRPr="00851998">
              <w:rPr>
                <w:b/>
                <w:szCs w:val="24"/>
              </w:rPr>
              <w:lastRenderedPageBreak/>
              <w:t>OBRTNIČKI SAJAM KRIŽEVCI</w:t>
            </w:r>
            <w:r w:rsidR="00917BD8">
              <w:rPr>
                <w:b/>
                <w:szCs w:val="24"/>
              </w:rPr>
              <w:t>/DANI OTVORENIH VRATA SREDNJIH ŠKOLA KC-KŽ ŽUPANIJE</w:t>
            </w:r>
          </w:p>
        </w:tc>
      </w:tr>
      <w:tr w:rsidR="003548F7" w:rsidRPr="00947889" w14:paraId="52382A0C" w14:textId="77777777" w:rsidTr="003F00CB">
        <w:trPr>
          <w:trHeight w:val="488"/>
        </w:trPr>
        <w:tc>
          <w:tcPr>
            <w:tcW w:w="3032" w:type="dxa"/>
            <w:vAlign w:val="center"/>
          </w:tcPr>
          <w:p w14:paraId="0AD41EC9" w14:textId="77777777" w:rsidR="003548F7" w:rsidRPr="003548F7" w:rsidRDefault="003548F7" w:rsidP="00BA2D29">
            <w:pPr>
              <w:spacing w:line="276" w:lineRule="auto"/>
              <w:jc w:val="left"/>
              <w:rPr>
                <w:b/>
                <w:bCs/>
                <w:sz w:val="20"/>
                <w:szCs w:val="18"/>
              </w:rPr>
            </w:pPr>
            <w:r w:rsidRPr="003548F7">
              <w:rPr>
                <w:b/>
                <w:bCs/>
                <w:sz w:val="20"/>
                <w:szCs w:val="18"/>
              </w:rPr>
              <w:lastRenderedPageBreak/>
              <w:t>b) SUDIONICI</w:t>
            </w:r>
          </w:p>
        </w:tc>
        <w:tc>
          <w:tcPr>
            <w:tcW w:w="7693" w:type="dxa"/>
            <w:shd w:val="clear" w:color="auto" w:fill="auto"/>
            <w:vAlign w:val="center"/>
          </w:tcPr>
          <w:p w14:paraId="06ADBCFF" w14:textId="42B74469" w:rsidR="003548F7" w:rsidRPr="00947889" w:rsidRDefault="003548F7" w:rsidP="0891F8FA">
            <w:pPr>
              <w:spacing w:line="276" w:lineRule="auto"/>
            </w:pPr>
            <w:r>
              <w:t xml:space="preserve">Učenici 8. a razreda, </w:t>
            </w:r>
            <w:r w:rsidR="00851998">
              <w:t xml:space="preserve">razrednica </w:t>
            </w:r>
            <w:r>
              <w:t xml:space="preserve">Katarina </w:t>
            </w:r>
            <w:proofErr w:type="spellStart"/>
            <w:r>
              <w:t>Švarbić</w:t>
            </w:r>
            <w:proofErr w:type="spellEnd"/>
            <w:r w:rsidR="00917BD8">
              <w:t xml:space="preserve">, ravnateljica Lidija </w:t>
            </w:r>
            <w:proofErr w:type="spellStart"/>
            <w:r w:rsidR="00917BD8">
              <w:t>Peroš</w:t>
            </w:r>
            <w:proofErr w:type="spellEnd"/>
          </w:p>
        </w:tc>
      </w:tr>
      <w:tr w:rsidR="003548F7" w:rsidRPr="00947889" w14:paraId="3E758186" w14:textId="77777777" w:rsidTr="0891F8FA">
        <w:trPr>
          <w:trHeight w:val="786"/>
        </w:trPr>
        <w:tc>
          <w:tcPr>
            <w:tcW w:w="3032" w:type="dxa"/>
            <w:vAlign w:val="center"/>
          </w:tcPr>
          <w:p w14:paraId="4FB1FD07" w14:textId="77777777" w:rsidR="003548F7" w:rsidRPr="003548F7" w:rsidRDefault="003548F7" w:rsidP="00BA2D29">
            <w:pPr>
              <w:spacing w:line="276" w:lineRule="auto"/>
              <w:jc w:val="left"/>
              <w:rPr>
                <w:b/>
                <w:bCs/>
                <w:sz w:val="20"/>
                <w:szCs w:val="18"/>
              </w:rPr>
            </w:pPr>
            <w:r w:rsidRPr="003548F7">
              <w:rPr>
                <w:b/>
                <w:bCs/>
                <w:sz w:val="20"/>
                <w:szCs w:val="18"/>
              </w:rPr>
              <w:t>c) NAČIN UČENJA (što rade učenici)</w:t>
            </w:r>
          </w:p>
        </w:tc>
        <w:tc>
          <w:tcPr>
            <w:tcW w:w="7693" w:type="dxa"/>
            <w:shd w:val="clear" w:color="auto" w:fill="auto"/>
            <w:vAlign w:val="center"/>
          </w:tcPr>
          <w:p w14:paraId="7A44DA3E" w14:textId="40EE1705" w:rsidR="003548F7" w:rsidRPr="00947889" w:rsidRDefault="003548F7">
            <w:pPr>
              <w:spacing w:line="276" w:lineRule="auto"/>
              <w:rPr>
                <w:szCs w:val="24"/>
              </w:rPr>
            </w:pPr>
            <w:r w:rsidRPr="00947889">
              <w:rPr>
                <w:szCs w:val="24"/>
              </w:rPr>
              <w:t>Učenici posjećuju Obrtnič</w:t>
            </w:r>
            <w:r>
              <w:rPr>
                <w:szCs w:val="24"/>
              </w:rPr>
              <w:t>k</w:t>
            </w:r>
            <w:r w:rsidRPr="00947889">
              <w:rPr>
                <w:szCs w:val="24"/>
              </w:rPr>
              <w:t>i sajam u Križevcima</w:t>
            </w:r>
            <w:r w:rsidR="0018341C">
              <w:rPr>
                <w:szCs w:val="24"/>
              </w:rPr>
              <w:t xml:space="preserve"> i prikupljaju informacije o srednjim školama</w:t>
            </w:r>
            <w:r w:rsidR="00917BD8">
              <w:rPr>
                <w:szCs w:val="24"/>
              </w:rPr>
              <w:t>, Centar kompetencija Koprivničko-križevačke županije, Obrtničku školu Koprivnica, Strukovnu školu Đurđevac</w:t>
            </w:r>
          </w:p>
        </w:tc>
      </w:tr>
      <w:tr w:rsidR="003548F7" w:rsidRPr="00947889" w14:paraId="1E92721A" w14:textId="77777777" w:rsidTr="0891F8FA">
        <w:trPr>
          <w:trHeight w:val="711"/>
        </w:trPr>
        <w:tc>
          <w:tcPr>
            <w:tcW w:w="3032" w:type="dxa"/>
            <w:vAlign w:val="center"/>
          </w:tcPr>
          <w:p w14:paraId="3CF6B50A" w14:textId="77777777" w:rsidR="003548F7" w:rsidRPr="003548F7" w:rsidRDefault="003548F7" w:rsidP="00BA2D29">
            <w:pPr>
              <w:spacing w:line="276" w:lineRule="auto"/>
              <w:jc w:val="left"/>
              <w:rPr>
                <w:b/>
                <w:bCs/>
                <w:sz w:val="20"/>
                <w:szCs w:val="18"/>
              </w:rPr>
            </w:pPr>
            <w:r w:rsidRPr="003548F7">
              <w:rPr>
                <w:b/>
                <w:bCs/>
                <w:sz w:val="20"/>
                <w:szCs w:val="18"/>
              </w:rPr>
              <w:t>d) METODE POUČAVANJA (što rade učitelji)</w:t>
            </w:r>
          </w:p>
        </w:tc>
        <w:tc>
          <w:tcPr>
            <w:tcW w:w="7693" w:type="dxa"/>
            <w:shd w:val="clear" w:color="auto" w:fill="auto"/>
            <w:vAlign w:val="center"/>
          </w:tcPr>
          <w:p w14:paraId="5F8C25C9" w14:textId="77777777" w:rsidR="003548F7" w:rsidRPr="00947889" w:rsidRDefault="003548F7">
            <w:pPr>
              <w:spacing w:line="276" w:lineRule="auto"/>
              <w:rPr>
                <w:szCs w:val="24"/>
              </w:rPr>
            </w:pPr>
            <w:r w:rsidRPr="00947889">
              <w:rPr>
                <w:szCs w:val="24"/>
              </w:rPr>
              <w:t xml:space="preserve">Upoznaju roditelje s tim sajmom, prikupljaju suglasnost roditelja, organiziraju putovanje </w:t>
            </w:r>
            <w:r>
              <w:rPr>
                <w:szCs w:val="24"/>
              </w:rPr>
              <w:t>i</w:t>
            </w:r>
            <w:r w:rsidRPr="00947889">
              <w:rPr>
                <w:szCs w:val="24"/>
              </w:rPr>
              <w:t xml:space="preserve"> autobus</w:t>
            </w:r>
            <w:r>
              <w:rPr>
                <w:szCs w:val="24"/>
              </w:rPr>
              <w:t xml:space="preserve"> te su</w:t>
            </w:r>
            <w:r w:rsidRPr="00947889">
              <w:rPr>
                <w:szCs w:val="24"/>
              </w:rPr>
              <w:t xml:space="preserve"> pratitelji na putu.</w:t>
            </w:r>
          </w:p>
        </w:tc>
      </w:tr>
      <w:tr w:rsidR="003548F7" w:rsidRPr="00947889" w14:paraId="4CDBA347" w14:textId="77777777" w:rsidTr="00BF4CE3">
        <w:trPr>
          <w:trHeight w:val="378"/>
        </w:trPr>
        <w:tc>
          <w:tcPr>
            <w:tcW w:w="3032" w:type="dxa"/>
            <w:vAlign w:val="center"/>
          </w:tcPr>
          <w:p w14:paraId="7330205D" w14:textId="77777777" w:rsidR="003548F7" w:rsidRPr="003548F7" w:rsidRDefault="003548F7" w:rsidP="00BA2D29">
            <w:pPr>
              <w:spacing w:line="276" w:lineRule="auto"/>
              <w:jc w:val="left"/>
              <w:rPr>
                <w:b/>
                <w:bCs/>
                <w:sz w:val="20"/>
                <w:szCs w:val="18"/>
              </w:rPr>
            </w:pPr>
            <w:r w:rsidRPr="003548F7">
              <w:rPr>
                <w:b/>
                <w:bCs/>
                <w:sz w:val="20"/>
                <w:szCs w:val="18"/>
              </w:rPr>
              <w:t>e) TRAJANJE IZVEDBE</w:t>
            </w:r>
          </w:p>
        </w:tc>
        <w:tc>
          <w:tcPr>
            <w:tcW w:w="7693" w:type="dxa"/>
            <w:shd w:val="clear" w:color="auto" w:fill="auto"/>
            <w:vAlign w:val="center"/>
          </w:tcPr>
          <w:p w14:paraId="18569695" w14:textId="5136CB22" w:rsidR="003548F7" w:rsidRPr="00947889" w:rsidRDefault="003F00CB">
            <w:pPr>
              <w:spacing w:line="276" w:lineRule="auto"/>
              <w:rPr>
                <w:szCs w:val="24"/>
              </w:rPr>
            </w:pPr>
            <w:r>
              <w:rPr>
                <w:szCs w:val="24"/>
              </w:rPr>
              <w:t>T</w:t>
            </w:r>
            <w:r w:rsidR="002E59D9">
              <w:rPr>
                <w:szCs w:val="24"/>
              </w:rPr>
              <w:t>ijekom nastavne godine 202</w:t>
            </w:r>
            <w:r>
              <w:rPr>
                <w:szCs w:val="24"/>
              </w:rPr>
              <w:t>4</w:t>
            </w:r>
            <w:r w:rsidR="002E59D9">
              <w:rPr>
                <w:szCs w:val="24"/>
              </w:rPr>
              <w:t>./2</w:t>
            </w:r>
            <w:r>
              <w:rPr>
                <w:szCs w:val="24"/>
              </w:rPr>
              <w:t>5</w:t>
            </w:r>
            <w:r w:rsidR="002E59D9">
              <w:rPr>
                <w:szCs w:val="24"/>
              </w:rPr>
              <w:t>.</w:t>
            </w:r>
            <w:r w:rsidR="008F1FC3">
              <w:rPr>
                <w:szCs w:val="24"/>
              </w:rPr>
              <w:t xml:space="preserve"> (8.11.2024.-Obrtnički sajam)</w:t>
            </w:r>
          </w:p>
        </w:tc>
      </w:tr>
      <w:tr w:rsidR="003548F7" w:rsidRPr="00947889" w14:paraId="53A4FFEC" w14:textId="77777777" w:rsidTr="0891F8FA">
        <w:trPr>
          <w:trHeight w:val="660"/>
        </w:trPr>
        <w:tc>
          <w:tcPr>
            <w:tcW w:w="3032" w:type="dxa"/>
            <w:vAlign w:val="center"/>
          </w:tcPr>
          <w:p w14:paraId="2113A9C5" w14:textId="77777777" w:rsidR="003548F7" w:rsidRPr="003548F7" w:rsidRDefault="003548F7" w:rsidP="00BA2D29">
            <w:pPr>
              <w:spacing w:line="276" w:lineRule="auto"/>
              <w:jc w:val="left"/>
              <w:rPr>
                <w:b/>
                <w:bCs/>
                <w:sz w:val="20"/>
                <w:szCs w:val="18"/>
              </w:rPr>
            </w:pPr>
            <w:r w:rsidRPr="003548F7">
              <w:rPr>
                <w:b/>
                <w:bCs/>
                <w:sz w:val="20"/>
                <w:szCs w:val="18"/>
              </w:rPr>
              <w:t>5. POTREBNI RESURSI/TROŠKOVNIK</w:t>
            </w:r>
          </w:p>
        </w:tc>
        <w:tc>
          <w:tcPr>
            <w:tcW w:w="7693" w:type="dxa"/>
            <w:shd w:val="clear" w:color="auto" w:fill="auto"/>
            <w:vAlign w:val="center"/>
          </w:tcPr>
          <w:p w14:paraId="0A64AF47" w14:textId="1FBE447C" w:rsidR="003548F7" w:rsidRPr="00947889" w:rsidRDefault="003548F7">
            <w:pPr>
              <w:spacing w:line="276" w:lineRule="auto"/>
              <w:rPr>
                <w:szCs w:val="24"/>
              </w:rPr>
            </w:pPr>
            <w:r w:rsidRPr="00947889">
              <w:rPr>
                <w:szCs w:val="24"/>
              </w:rPr>
              <w:t>Obrtnička komora Koprivničko-križevačke županije osigurala je autobusni prijevozi</w:t>
            </w:r>
            <w:r>
              <w:rPr>
                <w:szCs w:val="24"/>
              </w:rPr>
              <w:t xml:space="preserve"> i</w:t>
            </w:r>
            <w:r w:rsidRPr="00947889">
              <w:rPr>
                <w:szCs w:val="24"/>
              </w:rPr>
              <w:t xml:space="preserve"> ulaznice-troškovnik 0 kuna</w:t>
            </w:r>
            <w:r w:rsidR="002E59D9">
              <w:rPr>
                <w:szCs w:val="24"/>
              </w:rPr>
              <w:t xml:space="preserve"> za posjet Obrtničkom sajmu, a Koprivničko-križevačka županija u suradnji sa srednjim školama autobus za ostale posjete</w:t>
            </w:r>
            <w:r w:rsidRPr="00947889">
              <w:rPr>
                <w:szCs w:val="24"/>
              </w:rPr>
              <w:t>.</w:t>
            </w:r>
          </w:p>
        </w:tc>
      </w:tr>
      <w:tr w:rsidR="003548F7" w:rsidRPr="00947889" w14:paraId="5B7141B2" w14:textId="77777777" w:rsidTr="00BF4CE3">
        <w:trPr>
          <w:trHeight w:val="405"/>
        </w:trPr>
        <w:tc>
          <w:tcPr>
            <w:tcW w:w="3032" w:type="dxa"/>
            <w:vAlign w:val="center"/>
          </w:tcPr>
          <w:p w14:paraId="7BFAE55C" w14:textId="77777777" w:rsidR="003548F7" w:rsidRPr="003548F7" w:rsidRDefault="003548F7" w:rsidP="00BA2D29">
            <w:pPr>
              <w:spacing w:line="276" w:lineRule="auto"/>
              <w:jc w:val="left"/>
              <w:rPr>
                <w:b/>
                <w:bCs/>
                <w:sz w:val="20"/>
                <w:szCs w:val="18"/>
              </w:rPr>
            </w:pPr>
            <w:r w:rsidRPr="003548F7">
              <w:rPr>
                <w:b/>
                <w:bCs/>
                <w:sz w:val="20"/>
                <w:szCs w:val="18"/>
              </w:rPr>
              <w:t>6. NAČIN PRAĆENJA I PROVJERA ISHODA/POSTIGNUĆA:</w:t>
            </w:r>
          </w:p>
        </w:tc>
        <w:tc>
          <w:tcPr>
            <w:tcW w:w="7693" w:type="dxa"/>
            <w:shd w:val="clear" w:color="auto" w:fill="auto"/>
            <w:vAlign w:val="center"/>
          </w:tcPr>
          <w:p w14:paraId="633DF873" w14:textId="77777777" w:rsidR="003548F7" w:rsidRPr="00947889" w:rsidRDefault="003548F7">
            <w:pPr>
              <w:spacing w:line="276" w:lineRule="auto"/>
              <w:rPr>
                <w:szCs w:val="24"/>
              </w:rPr>
            </w:pPr>
            <w:r w:rsidRPr="00947889">
              <w:rPr>
                <w:szCs w:val="24"/>
              </w:rPr>
              <w:t>Pozitivni dojmovi učenika, objava na web stranici škole</w:t>
            </w:r>
          </w:p>
        </w:tc>
      </w:tr>
      <w:tr w:rsidR="003548F7" w:rsidRPr="00947889" w14:paraId="00248608" w14:textId="77777777" w:rsidTr="0891F8FA">
        <w:trPr>
          <w:trHeight w:val="300"/>
        </w:trPr>
        <w:tc>
          <w:tcPr>
            <w:tcW w:w="3032" w:type="dxa"/>
            <w:vAlign w:val="center"/>
          </w:tcPr>
          <w:p w14:paraId="22F2356A" w14:textId="77777777" w:rsidR="003548F7" w:rsidRPr="003548F7" w:rsidRDefault="003548F7" w:rsidP="00BA2D29">
            <w:pPr>
              <w:spacing w:line="276" w:lineRule="auto"/>
              <w:jc w:val="left"/>
              <w:rPr>
                <w:b/>
                <w:bCs/>
                <w:sz w:val="20"/>
                <w:szCs w:val="18"/>
              </w:rPr>
            </w:pPr>
            <w:r w:rsidRPr="003548F7">
              <w:rPr>
                <w:b/>
                <w:bCs/>
                <w:sz w:val="20"/>
                <w:szCs w:val="18"/>
              </w:rPr>
              <w:t>7. ODGOVORNE OSOBE</w:t>
            </w:r>
          </w:p>
        </w:tc>
        <w:tc>
          <w:tcPr>
            <w:tcW w:w="7693" w:type="dxa"/>
            <w:shd w:val="clear" w:color="auto" w:fill="auto"/>
            <w:vAlign w:val="center"/>
          </w:tcPr>
          <w:p w14:paraId="40F7DEA0" w14:textId="5488E46A" w:rsidR="003548F7" w:rsidRPr="00947889" w:rsidRDefault="003548F7" w:rsidP="0891F8FA">
            <w:pPr>
              <w:spacing w:line="276" w:lineRule="auto"/>
            </w:pPr>
            <w:r>
              <w:t>Razrednic</w:t>
            </w:r>
            <w:r w:rsidR="00851998">
              <w:t>a</w:t>
            </w:r>
            <w:r w:rsidR="00EE4B11">
              <w:t xml:space="preserve"> osm</w:t>
            </w:r>
            <w:r w:rsidR="00851998">
              <w:t>og</w:t>
            </w:r>
            <w:r w:rsidR="00EE4B11">
              <w:t xml:space="preserve"> razreda</w:t>
            </w:r>
            <w:r w:rsidR="000A4338">
              <w:t xml:space="preserve">, </w:t>
            </w:r>
            <w:r w:rsidR="00EE4B11">
              <w:t xml:space="preserve">pedagoginja Katarina </w:t>
            </w:r>
            <w:proofErr w:type="spellStart"/>
            <w:r w:rsidR="00EE4B11">
              <w:t>Švarbić</w:t>
            </w:r>
            <w:proofErr w:type="spellEnd"/>
            <w:r w:rsidR="002E59D9">
              <w:t xml:space="preserve">, ravnateljica Lidija </w:t>
            </w:r>
            <w:proofErr w:type="spellStart"/>
            <w:r w:rsidR="002E59D9">
              <w:t>Peroš</w:t>
            </w:r>
            <w:proofErr w:type="spellEnd"/>
          </w:p>
        </w:tc>
      </w:tr>
    </w:tbl>
    <w:p w14:paraId="5451A785" w14:textId="77777777" w:rsidR="002E59D9" w:rsidRPr="002E59D9" w:rsidRDefault="002E59D9" w:rsidP="002E59D9"/>
    <w:p w14:paraId="774AF2BF" w14:textId="4C0D67D0" w:rsidR="00887856" w:rsidRPr="000C221A" w:rsidRDefault="00BE4C6E" w:rsidP="000C221A">
      <w:pPr>
        <w:pStyle w:val="Naslov1"/>
        <w:rPr>
          <w:sz w:val="28"/>
          <w:szCs w:val="28"/>
        </w:rPr>
      </w:pPr>
      <w:bookmarkStart w:id="39" w:name="_Toc20832543"/>
      <w:bookmarkStart w:id="40" w:name="_Toc147752096"/>
      <w:r>
        <w:rPr>
          <w:sz w:val="28"/>
          <w:szCs w:val="28"/>
        </w:rPr>
        <w:t>12. PROJEKTI I AKTIVNO</w:t>
      </w:r>
      <w:r w:rsidR="00C96A35">
        <w:rPr>
          <w:sz w:val="28"/>
          <w:szCs w:val="28"/>
        </w:rPr>
        <w:t>S</w:t>
      </w:r>
      <w:r>
        <w:rPr>
          <w:sz w:val="28"/>
          <w:szCs w:val="28"/>
        </w:rPr>
        <w:t>TI</w:t>
      </w:r>
      <w:bookmarkEnd w:id="39"/>
      <w:bookmarkEnd w:id="40"/>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693"/>
      </w:tblGrid>
      <w:tr w:rsidR="0045132C" w:rsidRPr="00BE4C6E" w14:paraId="10193FBB" w14:textId="77777777" w:rsidTr="00B8657E">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2CD3E21B" w14:textId="77777777" w:rsidR="0045132C" w:rsidRDefault="0045132C" w:rsidP="00B8657E">
            <w:pPr>
              <w:spacing w:line="276" w:lineRule="auto"/>
              <w:jc w:val="left"/>
              <w:rPr>
                <w:b/>
                <w:bCs/>
                <w:sz w:val="20"/>
                <w:szCs w:val="20"/>
              </w:rPr>
            </w:pPr>
            <w:r>
              <w:rPr>
                <w:b/>
                <w:bCs/>
                <w:sz w:val="20"/>
                <w:szCs w:val="20"/>
              </w:rPr>
              <w:t>KURIKULUMSKO PODRUČJE</w:t>
            </w:r>
          </w:p>
        </w:tc>
        <w:tc>
          <w:tcPr>
            <w:tcW w:w="7693" w:type="dxa"/>
            <w:tcBorders>
              <w:top w:val="single" w:sz="4" w:space="0" w:color="auto"/>
              <w:left w:val="single" w:sz="4" w:space="0" w:color="auto"/>
              <w:bottom w:val="single" w:sz="4" w:space="0" w:color="auto"/>
              <w:right w:val="single" w:sz="4" w:space="0" w:color="auto"/>
            </w:tcBorders>
            <w:vAlign w:val="center"/>
            <w:hideMark/>
          </w:tcPr>
          <w:p w14:paraId="2A930397" w14:textId="77777777" w:rsidR="0045132C" w:rsidRDefault="0045132C" w:rsidP="00B8657E">
            <w:pPr>
              <w:spacing w:line="276" w:lineRule="auto"/>
              <w:jc w:val="left"/>
            </w:pPr>
            <w:r>
              <w:rPr>
                <w:b/>
                <w:bCs/>
              </w:rPr>
              <w:t>MATEMATIČKO PODRUČJE</w:t>
            </w:r>
          </w:p>
        </w:tc>
      </w:tr>
      <w:tr w:rsidR="0045132C" w:rsidRPr="00BE4C6E" w14:paraId="7CCB46F6" w14:textId="77777777" w:rsidTr="00B8657E">
        <w:trPr>
          <w:trHeight w:val="400"/>
        </w:trPr>
        <w:tc>
          <w:tcPr>
            <w:tcW w:w="3032" w:type="dxa"/>
            <w:tcBorders>
              <w:top w:val="single" w:sz="4" w:space="0" w:color="auto"/>
              <w:left w:val="single" w:sz="4" w:space="0" w:color="auto"/>
              <w:bottom w:val="single" w:sz="4" w:space="0" w:color="auto"/>
              <w:right w:val="single" w:sz="4" w:space="0" w:color="auto"/>
            </w:tcBorders>
            <w:vAlign w:val="center"/>
            <w:hideMark/>
          </w:tcPr>
          <w:p w14:paraId="68C7516A" w14:textId="77777777" w:rsidR="0045132C" w:rsidRDefault="0045132C" w:rsidP="00B8657E">
            <w:pPr>
              <w:spacing w:line="276" w:lineRule="auto"/>
              <w:jc w:val="left"/>
              <w:rPr>
                <w:b/>
                <w:bCs/>
                <w:sz w:val="20"/>
                <w:szCs w:val="20"/>
              </w:rPr>
            </w:pPr>
            <w:r>
              <w:rPr>
                <w:b/>
                <w:bCs/>
                <w:sz w:val="20"/>
                <w:szCs w:val="20"/>
              </w:rPr>
              <w:t>1. CIKLUSI (razredi)</w:t>
            </w:r>
          </w:p>
        </w:tc>
        <w:tc>
          <w:tcPr>
            <w:tcW w:w="7693" w:type="dxa"/>
            <w:tcBorders>
              <w:top w:val="single" w:sz="4" w:space="0" w:color="auto"/>
              <w:left w:val="single" w:sz="4" w:space="0" w:color="auto"/>
              <w:bottom w:val="single" w:sz="4" w:space="0" w:color="auto"/>
              <w:right w:val="single" w:sz="4" w:space="0" w:color="auto"/>
            </w:tcBorders>
            <w:vAlign w:val="center"/>
          </w:tcPr>
          <w:p w14:paraId="43A1B706" w14:textId="77777777" w:rsidR="0045132C" w:rsidRDefault="0045132C" w:rsidP="00B8657E">
            <w:pPr>
              <w:spacing w:line="276" w:lineRule="auto"/>
              <w:jc w:val="left"/>
            </w:pPr>
            <w:r>
              <w:t>II i III ciklus.  5.,6.,7. i 8. razred</w:t>
            </w:r>
          </w:p>
        </w:tc>
      </w:tr>
      <w:tr w:rsidR="0045132C" w:rsidRPr="00BE4C6E" w14:paraId="4A60610E" w14:textId="77777777" w:rsidTr="002E59D9">
        <w:trPr>
          <w:trHeight w:val="1220"/>
        </w:trPr>
        <w:tc>
          <w:tcPr>
            <w:tcW w:w="3032" w:type="dxa"/>
            <w:tcBorders>
              <w:top w:val="single" w:sz="4" w:space="0" w:color="auto"/>
              <w:left w:val="single" w:sz="4" w:space="0" w:color="auto"/>
              <w:bottom w:val="single" w:sz="4" w:space="0" w:color="auto"/>
              <w:right w:val="single" w:sz="4" w:space="0" w:color="auto"/>
            </w:tcBorders>
            <w:vAlign w:val="center"/>
            <w:hideMark/>
          </w:tcPr>
          <w:p w14:paraId="5BF0E9A5" w14:textId="77777777" w:rsidR="0045132C" w:rsidRDefault="0045132C" w:rsidP="00B8657E">
            <w:pPr>
              <w:spacing w:line="276" w:lineRule="auto"/>
              <w:jc w:val="left"/>
              <w:rPr>
                <w:b/>
                <w:bCs/>
                <w:sz w:val="20"/>
                <w:szCs w:val="20"/>
              </w:rPr>
            </w:pPr>
            <w:r>
              <w:rPr>
                <w:b/>
                <w:bCs/>
                <w:sz w:val="20"/>
                <w:szCs w:val="20"/>
              </w:rPr>
              <w:t>2. CILJ I OBRAZLOŽENJE CILJA</w:t>
            </w:r>
          </w:p>
        </w:tc>
        <w:tc>
          <w:tcPr>
            <w:tcW w:w="7693" w:type="dxa"/>
            <w:tcBorders>
              <w:top w:val="single" w:sz="4" w:space="0" w:color="auto"/>
              <w:left w:val="single" w:sz="4" w:space="0" w:color="auto"/>
              <w:bottom w:val="single" w:sz="4" w:space="0" w:color="auto"/>
              <w:right w:val="single" w:sz="4" w:space="0" w:color="auto"/>
            </w:tcBorders>
            <w:vAlign w:val="center"/>
          </w:tcPr>
          <w:p w14:paraId="334A6147" w14:textId="77777777" w:rsidR="0045132C" w:rsidRDefault="0045132C" w:rsidP="00B8657E">
            <w:pPr>
              <w:spacing w:line="276" w:lineRule="auto"/>
              <w:jc w:val="left"/>
            </w:pPr>
            <w:r>
              <w:t>Udruga „Klokani bez granica“ međunarodnog je karaktera i okuplja predstavnike velikog broja Europskih zemalja. Njezin je cilj</w:t>
            </w:r>
          </w:p>
          <w:p w14:paraId="032297F9" w14:textId="77777777" w:rsidR="0045132C" w:rsidRDefault="0045132C" w:rsidP="00B8657E">
            <w:pPr>
              <w:spacing w:line="276" w:lineRule="auto"/>
              <w:jc w:val="left"/>
            </w:pPr>
            <w:r>
              <w:t>popularizirati matematiku i omogućiti širenje osnovne matematičke</w:t>
            </w:r>
          </w:p>
          <w:p w14:paraId="3EB41564" w14:textId="77777777" w:rsidR="0045132C" w:rsidRDefault="0045132C" w:rsidP="00B8657E">
            <w:pPr>
              <w:spacing w:line="276" w:lineRule="auto"/>
              <w:jc w:val="left"/>
            </w:pPr>
            <w:r>
              <w:t>kulture.</w:t>
            </w:r>
          </w:p>
        </w:tc>
      </w:tr>
      <w:tr w:rsidR="0045132C" w:rsidRPr="00BE4C6E" w14:paraId="3ECEEFD5" w14:textId="77777777" w:rsidTr="002E59D9">
        <w:trPr>
          <w:trHeight w:val="732"/>
        </w:trPr>
        <w:tc>
          <w:tcPr>
            <w:tcW w:w="3032" w:type="dxa"/>
            <w:tcBorders>
              <w:top w:val="single" w:sz="4" w:space="0" w:color="auto"/>
              <w:left w:val="single" w:sz="4" w:space="0" w:color="auto"/>
              <w:bottom w:val="single" w:sz="4" w:space="0" w:color="auto"/>
              <w:right w:val="single" w:sz="4" w:space="0" w:color="auto"/>
            </w:tcBorders>
            <w:vAlign w:val="center"/>
            <w:hideMark/>
          </w:tcPr>
          <w:p w14:paraId="72205867" w14:textId="77777777" w:rsidR="0045132C" w:rsidRDefault="0045132C" w:rsidP="00B8657E">
            <w:pPr>
              <w:spacing w:line="276" w:lineRule="auto"/>
              <w:jc w:val="left"/>
              <w:rPr>
                <w:b/>
                <w:bCs/>
                <w:sz w:val="20"/>
                <w:szCs w:val="20"/>
              </w:rPr>
            </w:pPr>
            <w:r>
              <w:rPr>
                <w:b/>
                <w:bCs/>
                <w:sz w:val="20"/>
                <w:szCs w:val="20"/>
              </w:rPr>
              <w:t>3. OČEKIVANI ISHODI/POSTIGNUĆA (učenik će moći):</w:t>
            </w:r>
          </w:p>
        </w:tc>
        <w:tc>
          <w:tcPr>
            <w:tcW w:w="7693" w:type="dxa"/>
            <w:tcBorders>
              <w:top w:val="single" w:sz="4" w:space="0" w:color="auto"/>
              <w:left w:val="single" w:sz="4" w:space="0" w:color="auto"/>
              <w:bottom w:val="single" w:sz="4" w:space="0" w:color="auto"/>
              <w:right w:val="single" w:sz="4" w:space="0" w:color="auto"/>
            </w:tcBorders>
            <w:vAlign w:val="center"/>
          </w:tcPr>
          <w:p w14:paraId="00DC853C" w14:textId="4E924FD0" w:rsidR="0045132C" w:rsidRDefault="0045132C" w:rsidP="00B8657E">
            <w:pPr>
              <w:spacing w:line="276" w:lineRule="auto"/>
              <w:jc w:val="left"/>
            </w:pPr>
            <w:r>
              <w:t>Baviti se  matematikom izvan</w:t>
            </w:r>
            <w:r w:rsidR="00C96A35">
              <w:t xml:space="preserve"> </w:t>
            </w:r>
            <w:r>
              <w:t>redovitih školskih programa.</w:t>
            </w:r>
          </w:p>
        </w:tc>
      </w:tr>
      <w:tr w:rsidR="0045132C" w:rsidRPr="00BE4C6E" w14:paraId="589043DF" w14:textId="77777777" w:rsidTr="00702F14">
        <w:trPr>
          <w:trHeight w:val="565"/>
        </w:trPr>
        <w:tc>
          <w:tcPr>
            <w:tcW w:w="3032" w:type="dxa"/>
            <w:tcBorders>
              <w:top w:val="single" w:sz="4" w:space="0" w:color="auto"/>
              <w:left w:val="single" w:sz="4" w:space="0" w:color="auto"/>
              <w:bottom w:val="single" w:sz="4" w:space="0" w:color="auto"/>
              <w:right w:val="single" w:sz="4" w:space="0" w:color="auto"/>
            </w:tcBorders>
            <w:vAlign w:val="center"/>
            <w:hideMark/>
          </w:tcPr>
          <w:p w14:paraId="08367FAE" w14:textId="77777777" w:rsidR="0045132C" w:rsidRDefault="0045132C" w:rsidP="00B8657E">
            <w:pPr>
              <w:spacing w:line="276" w:lineRule="auto"/>
              <w:jc w:val="left"/>
              <w:rPr>
                <w:b/>
                <w:bCs/>
                <w:sz w:val="20"/>
                <w:szCs w:val="20"/>
              </w:rPr>
            </w:pPr>
            <w:r>
              <w:rPr>
                <w:b/>
                <w:bCs/>
                <w:sz w:val="20"/>
                <w:szCs w:val="20"/>
              </w:rPr>
              <w:t>4. NAČIN REALIZACIJE:</w:t>
            </w:r>
          </w:p>
          <w:p w14:paraId="27C15853" w14:textId="77777777" w:rsidR="0045132C" w:rsidRDefault="0045132C" w:rsidP="00B8657E">
            <w:pPr>
              <w:spacing w:line="276" w:lineRule="auto"/>
              <w:jc w:val="left"/>
              <w:rPr>
                <w:b/>
                <w:bCs/>
                <w:sz w:val="20"/>
                <w:szCs w:val="20"/>
              </w:rPr>
            </w:pPr>
            <w:r>
              <w:rPr>
                <w:b/>
                <w:bCs/>
                <w:sz w:val="20"/>
                <w:szCs w:val="20"/>
              </w:rPr>
              <w:t>a) OBLIK</w:t>
            </w:r>
          </w:p>
        </w:tc>
        <w:tc>
          <w:tcPr>
            <w:tcW w:w="7693" w:type="dxa"/>
            <w:tcBorders>
              <w:top w:val="single" w:sz="4" w:space="0" w:color="auto"/>
              <w:left w:val="single" w:sz="4" w:space="0" w:color="auto"/>
              <w:bottom w:val="single" w:sz="4" w:space="0" w:color="auto"/>
              <w:right w:val="single" w:sz="4" w:space="0" w:color="auto"/>
            </w:tcBorders>
            <w:vAlign w:val="center"/>
          </w:tcPr>
          <w:p w14:paraId="02F9F5D0" w14:textId="77777777" w:rsidR="0045132C" w:rsidRPr="0045132C" w:rsidRDefault="0045132C" w:rsidP="0045132C">
            <w:pPr>
              <w:spacing w:line="276" w:lineRule="auto"/>
              <w:jc w:val="center"/>
              <w:rPr>
                <w:b/>
                <w:bCs/>
              </w:rPr>
            </w:pPr>
            <w:r w:rsidRPr="0DB5AD8B">
              <w:rPr>
                <w:b/>
                <w:bCs/>
              </w:rPr>
              <w:t>KLOKAN BEZ GRANICA</w:t>
            </w:r>
          </w:p>
        </w:tc>
      </w:tr>
      <w:tr w:rsidR="0045132C" w:rsidRPr="00BE4C6E" w14:paraId="3D1CE496" w14:textId="77777777" w:rsidTr="00702F14">
        <w:trPr>
          <w:trHeight w:val="423"/>
        </w:trPr>
        <w:tc>
          <w:tcPr>
            <w:tcW w:w="3032" w:type="dxa"/>
            <w:tcBorders>
              <w:top w:val="single" w:sz="4" w:space="0" w:color="auto"/>
              <w:left w:val="single" w:sz="4" w:space="0" w:color="auto"/>
              <w:bottom w:val="single" w:sz="4" w:space="0" w:color="auto"/>
              <w:right w:val="single" w:sz="4" w:space="0" w:color="auto"/>
            </w:tcBorders>
            <w:vAlign w:val="center"/>
            <w:hideMark/>
          </w:tcPr>
          <w:p w14:paraId="0E36C10A" w14:textId="77777777" w:rsidR="0045132C" w:rsidRDefault="0045132C" w:rsidP="00B8657E">
            <w:pPr>
              <w:spacing w:line="276" w:lineRule="auto"/>
              <w:jc w:val="left"/>
              <w:rPr>
                <w:b/>
                <w:bCs/>
                <w:sz w:val="20"/>
                <w:szCs w:val="20"/>
              </w:rPr>
            </w:pPr>
            <w:r>
              <w:rPr>
                <w:b/>
                <w:bCs/>
                <w:sz w:val="20"/>
                <w:szCs w:val="20"/>
              </w:rPr>
              <w:t>b) SUDIONICI</w:t>
            </w:r>
          </w:p>
        </w:tc>
        <w:tc>
          <w:tcPr>
            <w:tcW w:w="7693" w:type="dxa"/>
            <w:tcBorders>
              <w:top w:val="single" w:sz="4" w:space="0" w:color="auto"/>
              <w:left w:val="single" w:sz="4" w:space="0" w:color="auto"/>
              <w:bottom w:val="single" w:sz="4" w:space="0" w:color="auto"/>
              <w:right w:val="single" w:sz="4" w:space="0" w:color="auto"/>
            </w:tcBorders>
            <w:vAlign w:val="center"/>
          </w:tcPr>
          <w:p w14:paraId="63F68713" w14:textId="77777777" w:rsidR="0045132C" w:rsidRDefault="0045132C" w:rsidP="00B8657E">
            <w:pPr>
              <w:spacing w:line="276" w:lineRule="auto"/>
              <w:jc w:val="left"/>
            </w:pPr>
            <w:r>
              <w:t>Svi učenici koji žele.</w:t>
            </w:r>
          </w:p>
        </w:tc>
      </w:tr>
      <w:tr w:rsidR="0045132C" w:rsidRPr="00BE4C6E" w14:paraId="55916031" w14:textId="77777777" w:rsidTr="00702F14">
        <w:trPr>
          <w:trHeight w:val="401"/>
        </w:trPr>
        <w:tc>
          <w:tcPr>
            <w:tcW w:w="3032" w:type="dxa"/>
            <w:tcBorders>
              <w:top w:val="single" w:sz="4" w:space="0" w:color="auto"/>
              <w:left w:val="single" w:sz="4" w:space="0" w:color="auto"/>
              <w:bottom w:val="single" w:sz="4" w:space="0" w:color="auto"/>
              <w:right w:val="single" w:sz="4" w:space="0" w:color="auto"/>
            </w:tcBorders>
            <w:vAlign w:val="center"/>
            <w:hideMark/>
          </w:tcPr>
          <w:p w14:paraId="1A080DC2" w14:textId="77777777" w:rsidR="0045132C" w:rsidRDefault="0045132C" w:rsidP="00B8657E">
            <w:pPr>
              <w:spacing w:line="276" w:lineRule="auto"/>
              <w:jc w:val="left"/>
              <w:rPr>
                <w:b/>
                <w:bCs/>
                <w:sz w:val="20"/>
                <w:szCs w:val="20"/>
              </w:rPr>
            </w:pPr>
            <w:r>
              <w:rPr>
                <w:b/>
                <w:bCs/>
                <w:sz w:val="20"/>
                <w:szCs w:val="20"/>
              </w:rPr>
              <w:t>c) NAČIN UČENJA (što rade učenici)</w:t>
            </w:r>
          </w:p>
        </w:tc>
        <w:tc>
          <w:tcPr>
            <w:tcW w:w="7693" w:type="dxa"/>
            <w:tcBorders>
              <w:top w:val="single" w:sz="4" w:space="0" w:color="auto"/>
              <w:left w:val="single" w:sz="4" w:space="0" w:color="auto"/>
              <w:bottom w:val="single" w:sz="4" w:space="0" w:color="auto"/>
              <w:right w:val="single" w:sz="4" w:space="0" w:color="auto"/>
            </w:tcBorders>
            <w:vAlign w:val="center"/>
          </w:tcPr>
          <w:p w14:paraId="0593EF88" w14:textId="77777777" w:rsidR="0045132C" w:rsidRDefault="0045132C" w:rsidP="00B8657E">
            <w:pPr>
              <w:spacing w:line="276" w:lineRule="auto"/>
              <w:jc w:val="left"/>
            </w:pPr>
            <w:r>
              <w:t>Rješavaju listiće s zadacima.</w:t>
            </w:r>
          </w:p>
        </w:tc>
      </w:tr>
      <w:tr w:rsidR="0045132C" w:rsidRPr="00BE4C6E" w14:paraId="42E69DC6" w14:textId="77777777" w:rsidTr="00B8657E">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0B21F913" w14:textId="77777777" w:rsidR="0045132C" w:rsidRDefault="0045132C" w:rsidP="00B8657E">
            <w:pPr>
              <w:spacing w:line="276" w:lineRule="auto"/>
              <w:jc w:val="left"/>
              <w:rPr>
                <w:b/>
                <w:bCs/>
                <w:sz w:val="20"/>
                <w:szCs w:val="20"/>
              </w:rPr>
            </w:pPr>
            <w:r>
              <w:rPr>
                <w:b/>
                <w:bCs/>
                <w:sz w:val="20"/>
                <w:szCs w:val="20"/>
              </w:rPr>
              <w:t>d) METODE POUČAVANJA (što rade učitelji)</w:t>
            </w:r>
          </w:p>
        </w:tc>
        <w:tc>
          <w:tcPr>
            <w:tcW w:w="7693" w:type="dxa"/>
            <w:tcBorders>
              <w:top w:val="single" w:sz="4" w:space="0" w:color="auto"/>
              <w:left w:val="single" w:sz="4" w:space="0" w:color="auto"/>
              <w:bottom w:val="single" w:sz="4" w:space="0" w:color="auto"/>
              <w:right w:val="single" w:sz="4" w:space="0" w:color="auto"/>
            </w:tcBorders>
            <w:vAlign w:val="center"/>
          </w:tcPr>
          <w:p w14:paraId="25C1D2FF" w14:textId="77777777" w:rsidR="0045132C" w:rsidRDefault="0045132C" w:rsidP="00B8657E">
            <w:pPr>
              <w:spacing w:line="276" w:lineRule="auto"/>
              <w:jc w:val="left"/>
            </w:pPr>
            <w:r>
              <w:t>Priprema za natjecanje. Objašnjavaju učenicima način rada i po potrebi pojašnjavaju ako nešto nije jasno.</w:t>
            </w:r>
          </w:p>
        </w:tc>
      </w:tr>
      <w:tr w:rsidR="0045132C" w:rsidRPr="00BE4C6E" w14:paraId="038B12A0" w14:textId="77777777" w:rsidTr="00702F14">
        <w:trPr>
          <w:trHeight w:val="295"/>
        </w:trPr>
        <w:tc>
          <w:tcPr>
            <w:tcW w:w="3032" w:type="dxa"/>
            <w:tcBorders>
              <w:top w:val="single" w:sz="4" w:space="0" w:color="auto"/>
              <w:left w:val="single" w:sz="4" w:space="0" w:color="auto"/>
              <w:bottom w:val="single" w:sz="4" w:space="0" w:color="auto"/>
              <w:right w:val="single" w:sz="4" w:space="0" w:color="auto"/>
            </w:tcBorders>
            <w:vAlign w:val="center"/>
            <w:hideMark/>
          </w:tcPr>
          <w:p w14:paraId="3846E273" w14:textId="77777777" w:rsidR="0045132C" w:rsidRDefault="0045132C" w:rsidP="00B8657E">
            <w:pPr>
              <w:spacing w:line="276" w:lineRule="auto"/>
              <w:jc w:val="left"/>
              <w:rPr>
                <w:b/>
                <w:bCs/>
                <w:sz w:val="20"/>
                <w:szCs w:val="20"/>
              </w:rPr>
            </w:pPr>
            <w:r>
              <w:rPr>
                <w:b/>
                <w:bCs/>
                <w:sz w:val="20"/>
                <w:szCs w:val="20"/>
              </w:rPr>
              <w:t>e) TRAJANJE IZVEDBE</w:t>
            </w:r>
          </w:p>
        </w:tc>
        <w:tc>
          <w:tcPr>
            <w:tcW w:w="7693" w:type="dxa"/>
            <w:tcBorders>
              <w:top w:val="single" w:sz="4" w:space="0" w:color="auto"/>
              <w:left w:val="single" w:sz="4" w:space="0" w:color="auto"/>
              <w:bottom w:val="single" w:sz="4" w:space="0" w:color="auto"/>
              <w:right w:val="single" w:sz="4" w:space="0" w:color="auto"/>
            </w:tcBorders>
            <w:vAlign w:val="center"/>
          </w:tcPr>
          <w:p w14:paraId="2ACA2D9E" w14:textId="632E311A" w:rsidR="0045132C" w:rsidRDefault="0045132C" w:rsidP="00B8657E">
            <w:pPr>
              <w:spacing w:line="276" w:lineRule="auto"/>
              <w:jc w:val="left"/>
            </w:pPr>
            <w:r>
              <w:t>Ožujak 202</w:t>
            </w:r>
            <w:r w:rsidR="000A4338">
              <w:t>5</w:t>
            </w:r>
            <w:r>
              <w:t>.</w:t>
            </w:r>
          </w:p>
        </w:tc>
      </w:tr>
      <w:tr w:rsidR="0045132C" w:rsidRPr="00BE4C6E" w14:paraId="18B45DCA" w14:textId="77777777" w:rsidTr="00702F14">
        <w:trPr>
          <w:trHeight w:val="511"/>
        </w:trPr>
        <w:tc>
          <w:tcPr>
            <w:tcW w:w="3032" w:type="dxa"/>
            <w:tcBorders>
              <w:top w:val="single" w:sz="4" w:space="0" w:color="auto"/>
              <w:left w:val="single" w:sz="4" w:space="0" w:color="auto"/>
              <w:bottom w:val="single" w:sz="4" w:space="0" w:color="auto"/>
              <w:right w:val="single" w:sz="4" w:space="0" w:color="auto"/>
            </w:tcBorders>
            <w:vAlign w:val="center"/>
            <w:hideMark/>
          </w:tcPr>
          <w:p w14:paraId="4EA4A52B" w14:textId="77777777" w:rsidR="0045132C" w:rsidRDefault="0045132C" w:rsidP="00B8657E">
            <w:pPr>
              <w:spacing w:line="276" w:lineRule="auto"/>
              <w:jc w:val="left"/>
              <w:rPr>
                <w:b/>
                <w:bCs/>
                <w:sz w:val="20"/>
                <w:szCs w:val="20"/>
              </w:rPr>
            </w:pPr>
            <w:r>
              <w:rPr>
                <w:b/>
                <w:bCs/>
                <w:sz w:val="20"/>
                <w:szCs w:val="20"/>
              </w:rPr>
              <w:t>5. POTREBNI RESURSI/TROŠKOVNIK</w:t>
            </w:r>
          </w:p>
        </w:tc>
        <w:tc>
          <w:tcPr>
            <w:tcW w:w="7693" w:type="dxa"/>
            <w:tcBorders>
              <w:top w:val="single" w:sz="4" w:space="0" w:color="auto"/>
              <w:left w:val="single" w:sz="4" w:space="0" w:color="auto"/>
              <w:bottom w:val="single" w:sz="4" w:space="0" w:color="auto"/>
              <w:right w:val="single" w:sz="4" w:space="0" w:color="auto"/>
            </w:tcBorders>
            <w:vAlign w:val="center"/>
          </w:tcPr>
          <w:p w14:paraId="583CCB92" w14:textId="75F7A0DB" w:rsidR="0045132C" w:rsidRDefault="0045132C" w:rsidP="00B8657E">
            <w:pPr>
              <w:spacing w:line="276" w:lineRule="auto"/>
              <w:jc w:val="left"/>
            </w:pPr>
            <w:r>
              <w:t>Troškovi se pokrivaju članarinom sudionika</w:t>
            </w:r>
            <w:r w:rsidR="00C8285F">
              <w:t xml:space="preserve"> – kotizaciju za natjecanje financiraju roditelji zainteresiranih učenika</w:t>
            </w:r>
            <w:r>
              <w:t>.</w:t>
            </w:r>
          </w:p>
        </w:tc>
      </w:tr>
      <w:tr w:rsidR="0045132C" w:rsidRPr="00BE4C6E" w14:paraId="7450C1FA" w14:textId="77777777" w:rsidTr="00631BBE">
        <w:trPr>
          <w:trHeight w:val="526"/>
        </w:trPr>
        <w:tc>
          <w:tcPr>
            <w:tcW w:w="3032" w:type="dxa"/>
            <w:tcBorders>
              <w:top w:val="single" w:sz="4" w:space="0" w:color="auto"/>
              <w:left w:val="single" w:sz="4" w:space="0" w:color="auto"/>
              <w:bottom w:val="single" w:sz="4" w:space="0" w:color="auto"/>
              <w:right w:val="single" w:sz="4" w:space="0" w:color="auto"/>
            </w:tcBorders>
            <w:vAlign w:val="center"/>
            <w:hideMark/>
          </w:tcPr>
          <w:p w14:paraId="0EC47C51" w14:textId="77777777" w:rsidR="0045132C" w:rsidRDefault="0045132C" w:rsidP="00B8657E">
            <w:pPr>
              <w:spacing w:line="276" w:lineRule="auto"/>
              <w:jc w:val="left"/>
              <w:rPr>
                <w:b/>
                <w:bCs/>
                <w:sz w:val="20"/>
                <w:szCs w:val="20"/>
              </w:rPr>
            </w:pPr>
            <w:r>
              <w:rPr>
                <w:b/>
                <w:bCs/>
                <w:sz w:val="20"/>
                <w:szCs w:val="20"/>
              </w:rPr>
              <w:lastRenderedPageBreak/>
              <w:t>6. NAČIN PRAĆENJA I PROVJERA ISHODA/POSTIGNUĆA:</w:t>
            </w:r>
          </w:p>
        </w:tc>
        <w:tc>
          <w:tcPr>
            <w:tcW w:w="7693" w:type="dxa"/>
            <w:tcBorders>
              <w:top w:val="single" w:sz="4" w:space="0" w:color="auto"/>
              <w:left w:val="single" w:sz="4" w:space="0" w:color="auto"/>
              <w:bottom w:val="single" w:sz="4" w:space="0" w:color="auto"/>
              <w:right w:val="single" w:sz="4" w:space="0" w:color="auto"/>
            </w:tcBorders>
            <w:vAlign w:val="center"/>
          </w:tcPr>
          <w:p w14:paraId="69DB293A" w14:textId="77777777" w:rsidR="0045132C" w:rsidRDefault="0045132C" w:rsidP="00B8657E">
            <w:pPr>
              <w:spacing w:line="276" w:lineRule="auto"/>
              <w:jc w:val="left"/>
            </w:pPr>
            <w:r>
              <w:t>Usmeno anketiranje učenika Povećana motivacija za bavljenje</w:t>
            </w:r>
          </w:p>
          <w:p w14:paraId="51026065" w14:textId="77777777" w:rsidR="0045132C" w:rsidRDefault="0045132C" w:rsidP="00B8657E">
            <w:pPr>
              <w:spacing w:line="276" w:lineRule="auto"/>
              <w:jc w:val="left"/>
            </w:pPr>
            <w:r>
              <w:t>matematikom izvan školskih programa.</w:t>
            </w:r>
          </w:p>
        </w:tc>
      </w:tr>
      <w:tr w:rsidR="0045132C" w:rsidRPr="00BE4C6E" w14:paraId="7F7C7E50" w14:textId="77777777" w:rsidTr="00702F14">
        <w:trPr>
          <w:trHeight w:val="406"/>
        </w:trPr>
        <w:tc>
          <w:tcPr>
            <w:tcW w:w="3032" w:type="dxa"/>
            <w:tcBorders>
              <w:top w:val="single" w:sz="4" w:space="0" w:color="auto"/>
              <w:left w:val="single" w:sz="4" w:space="0" w:color="auto"/>
              <w:bottom w:val="single" w:sz="4" w:space="0" w:color="auto"/>
              <w:right w:val="single" w:sz="4" w:space="0" w:color="auto"/>
            </w:tcBorders>
            <w:vAlign w:val="center"/>
            <w:hideMark/>
          </w:tcPr>
          <w:p w14:paraId="52969743" w14:textId="77777777" w:rsidR="0045132C" w:rsidRDefault="0045132C" w:rsidP="00B8657E">
            <w:pPr>
              <w:spacing w:line="276" w:lineRule="auto"/>
              <w:jc w:val="left"/>
              <w:rPr>
                <w:b/>
                <w:bCs/>
                <w:sz w:val="20"/>
                <w:szCs w:val="20"/>
              </w:rPr>
            </w:pPr>
            <w:r>
              <w:rPr>
                <w:b/>
                <w:bCs/>
                <w:sz w:val="20"/>
                <w:szCs w:val="20"/>
              </w:rPr>
              <w:t>7. ODGOVORNE OSOBE</w:t>
            </w:r>
          </w:p>
        </w:tc>
        <w:tc>
          <w:tcPr>
            <w:tcW w:w="7693" w:type="dxa"/>
            <w:tcBorders>
              <w:top w:val="single" w:sz="4" w:space="0" w:color="auto"/>
              <w:left w:val="single" w:sz="4" w:space="0" w:color="auto"/>
              <w:bottom w:val="single" w:sz="4" w:space="0" w:color="auto"/>
              <w:right w:val="single" w:sz="4" w:space="0" w:color="auto"/>
            </w:tcBorders>
            <w:vAlign w:val="center"/>
          </w:tcPr>
          <w:p w14:paraId="2266F3F6" w14:textId="77777777" w:rsidR="0045132C" w:rsidRDefault="0045132C" w:rsidP="00B8657E">
            <w:pPr>
              <w:spacing w:line="276" w:lineRule="auto"/>
              <w:jc w:val="left"/>
            </w:pPr>
            <w:r>
              <w:t xml:space="preserve">Miroslav Šošić i Milivoj </w:t>
            </w:r>
            <w:proofErr w:type="spellStart"/>
            <w:r>
              <w:t>Androlić</w:t>
            </w:r>
            <w:proofErr w:type="spellEnd"/>
          </w:p>
        </w:tc>
      </w:tr>
    </w:tbl>
    <w:p w14:paraId="25D268B9" w14:textId="77777777" w:rsidR="002E59D9" w:rsidRDefault="002E59D9" w:rsidP="00887856">
      <w:pPr>
        <w:rPr>
          <w:rFonts w:ascii="Times New Roman" w:hAnsi="Times New Roman" w:cs="Times New Roman"/>
          <w:lang w:eastAsia="en-US"/>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693"/>
      </w:tblGrid>
      <w:tr w:rsidR="00714607" w:rsidRPr="00BE4C6E" w14:paraId="5A803191" w14:textId="77777777" w:rsidTr="00714607">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07F1F327" w14:textId="77777777" w:rsidR="00714607" w:rsidRDefault="00714607" w:rsidP="00714607">
            <w:pPr>
              <w:spacing w:line="276" w:lineRule="auto"/>
              <w:jc w:val="left"/>
              <w:rPr>
                <w:b/>
                <w:bCs/>
                <w:sz w:val="20"/>
                <w:szCs w:val="20"/>
              </w:rPr>
            </w:pPr>
            <w:r>
              <w:rPr>
                <w:b/>
                <w:bCs/>
                <w:sz w:val="20"/>
                <w:szCs w:val="20"/>
              </w:rPr>
              <w:t>KURIKULUMSKO PODRUČJE</w:t>
            </w:r>
          </w:p>
        </w:tc>
        <w:tc>
          <w:tcPr>
            <w:tcW w:w="7693" w:type="dxa"/>
            <w:tcBorders>
              <w:top w:val="single" w:sz="4" w:space="0" w:color="auto"/>
              <w:left w:val="single" w:sz="4" w:space="0" w:color="auto"/>
              <w:bottom w:val="single" w:sz="4" w:space="0" w:color="auto"/>
              <w:right w:val="single" w:sz="4" w:space="0" w:color="auto"/>
            </w:tcBorders>
            <w:vAlign w:val="center"/>
          </w:tcPr>
          <w:p w14:paraId="6809C966" w14:textId="5CDD895E" w:rsidR="00714607" w:rsidRDefault="4074ED94" w:rsidP="00714607">
            <w:pPr>
              <w:spacing w:line="276" w:lineRule="auto"/>
              <w:jc w:val="left"/>
              <w:rPr>
                <w:b/>
              </w:rPr>
            </w:pPr>
            <w:r w:rsidRPr="685860D2">
              <w:rPr>
                <w:b/>
                <w:bCs/>
              </w:rPr>
              <w:t>MATEMATIČKO PODRUČJE</w:t>
            </w:r>
          </w:p>
        </w:tc>
      </w:tr>
      <w:tr w:rsidR="00714607" w:rsidRPr="00BE4C6E" w14:paraId="7AD046F7" w14:textId="77777777" w:rsidTr="00714607">
        <w:trPr>
          <w:trHeight w:val="400"/>
        </w:trPr>
        <w:tc>
          <w:tcPr>
            <w:tcW w:w="3032" w:type="dxa"/>
            <w:tcBorders>
              <w:top w:val="single" w:sz="4" w:space="0" w:color="auto"/>
              <w:left w:val="single" w:sz="4" w:space="0" w:color="auto"/>
              <w:bottom w:val="single" w:sz="4" w:space="0" w:color="auto"/>
              <w:right w:val="single" w:sz="4" w:space="0" w:color="auto"/>
            </w:tcBorders>
            <w:vAlign w:val="center"/>
            <w:hideMark/>
          </w:tcPr>
          <w:p w14:paraId="02FA7932" w14:textId="77777777" w:rsidR="00714607" w:rsidRDefault="00714607" w:rsidP="00714607">
            <w:pPr>
              <w:spacing w:line="276" w:lineRule="auto"/>
              <w:jc w:val="left"/>
              <w:rPr>
                <w:b/>
                <w:bCs/>
                <w:sz w:val="20"/>
                <w:szCs w:val="20"/>
              </w:rPr>
            </w:pPr>
            <w:r>
              <w:rPr>
                <w:b/>
                <w:bCs/>
                <w:sz w:val="20"/>
                <w:szCs w:val="20"/>
              </w:rPr>
              <w:t>1. CIKLUSI (razredi)</w:t>
            </w:r>
          </w:p>
        </w:tc>
        <w:tc>
          <w:tcPr>
            <w:tcW w:w="7693" w:type="dxa"/>
            <w:tcBorders>
              <w:top w:val="single" w:sz="4" w:space="0" w:color="auto"/>
              <w:left w:val="single" w:sz="4" w:space="0" w:color="auto"/>
              <w:bottom w:val="single" w:sz="4" w:space="0" w:color="auto"/>
              <w:right w:val="single" w:sz="4" w:space="0" w:color="auto"/>
            </w:tcBorders>
            <w:vAlign w:val="center"/>
          </w:tcPr>
          <w:p w14:paraId="5E082DC2" w14:textId="2B52887B" w:rsidR="00714607" w:rsidRDefault="5A1458A6" w:rsidP="00714607">
            <w:pPr>
              <w:spacing w:line="276" w:lineRule="auto"/>
              <w:jc w:val="left"/>
            </w:pPr>
            <w:r>
              <w:t xml:space="preserve">I., </w:t>
            </w:r>
            <w:r w:rsidR="1135E927">
              <w:t>II i III ciklus.  1 -  8. razred</w:t>
            </w:r>
          </w:p>
        </w:tc>
      </w:tr>
      <w:tr w:rsidR="00714607" w:rsidRPr="00BE4C6E" w14:paraId="6019F36B" w14:textId="77777777" w:rsidTr="00714607">
        <w:trPr>
          <w:trHeight w:val="1476"/>
        </w:trPr>
        <w:tc>
          <w:tcPr>
            <w:tcW w:w="3032" w:type="dxa"/>
            <w:tcBorders>
              <w:top w:val="single" w:sz="4" w:space="0" w:color="auto"/>
              <w:left w:val="single" w:sz="4" w:space="0" w:color="auto"/>
              <w:bottom w:val="single" w:sz="4" w:space="0" w:color="auto"/>
              <w:right w:val="single" w:sz="4" w:space="0" w:color="auto"/>
            </w:tcBorders>
            <w:vAlign w:val="center"/>
            <w:hideMark/>
          </w:tcPr>
          <w:p w14:paraId="233F5A42" w14:textId="77777777" w:rsidR="00714607" w:rsidRDefault="00714607" w:rsidP="00714607">
            <w:pPr>
              <w:spacing w:line="276" w:lineRule="auto"/>
              <w:jc w:val="left"/>
              <w:rPr>
                <w:b/>
                <w:bCs/>
                <w:sz w:val="20"/>
                <w:szCs w:val="20"/>
              </w:rPr>
            </w:pPr>
            <w:r>
              <w:rPr>
                <w:b/>
                <w:bCs/>
                <w:sz w:val="20"/>
                <w:szCs w:val="20"/>
              </w:rPr>
              <w:t>2. CILJ I OBRAZLOŽENJE CILJA</w:t>
            </w:r>
          </w:p>
        </w:tc>
        <w:tc>
          <w:tcPr>
            <w:tcW w:w="7693" w:type="dxa"/>
            <w:tcBorders>
              <w:top w:val="single" w:sz="4" w:space="0" w:color="auto"/>
              <w:left w:val="single" w:sz="4" w:space="0" w:color="auto"/>
              <w:bottom w:val="single" w:sz="4" w:space="0" w:color="auto"/>
              <w:right w:val="single" w:sz="4" w:space="0" w:color="auto"/>
            </w:tcBorders>
            <w:vAlign w:val="center"/>
          </w:tcPr>
          <w:p w14:paraId="0F7D9716" w14:textId="56A7D841" w:rsidR="00714607" w:rsidRDefault="02FDF274" w:rsidP="00714607">
            <w:pPr>
              <w:spacing w:line="276" w:lineRule="auto"/>
              <w:jc w:val="left"/>
            </w:pPr>
            <w:r>
              <w:t xml:space="preserve">Populariziranje matematike i primjene matematičkih znanja. </w:t>
            </w:r>
            <w:r w:rsidR="781A95B8">
              <w:t>Večer matematike provodi se u organizaciji Hrvatskog matematičkog društva, dobrovoljnog je karaktera i mogu se uključiti sve škole</w:t>
            </w:r>
            <w:r w:rsidR="36BF7AEA">
              <w:t xml:space="preserve"> koje iskažu interes i prijave sudjelovanje HMD-u. </w:t>
            </w:r>
          </w:p>
        </w:tc>
      </w:tr>
      <w:tr w:rsidR="00714607" w:rsidRPr="00BE4C6E" w14:paraId="64889377" w14:textId="77777777" w:rsidTr="00714607">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5E9C3433" w14:textId="77777777" w:rsidR="00714607" w:rsidRDefault="00714607" w:rsidP="00714607">
            <w:pPr>
              <w:spacing w:line="276" w:lineRule="auto"/>
              <w:jc w:val="left"/>
              <w:rPr>
                <w:b/>
                <w:bCs/>
                <w:sz w:val="20"/>
                <w:szCs w:val="20"/>
              </w:rPr>
            </w:pPr>
            <w:r>
              <w:rPr>
                <w:b/>
                <w:bCs/>
                <w:sz w:val="20"/>
                <w:szCs w:val="20"/>
              </w:rPr>
              <w:t>3. OČEKIVANI ISHODI/POSTIGNUĆA (učenik će moći):</w:t>
            </w:r>
          </w:p>
        </w:tc>
        <w:tc>
          <w:tcPr>
            <w:tcW w:w="7693" w:type="dxa"/>
            <w:tcBorders>
              <w:top w:val="single" w:sz="4" w:space="0" w:color="auto"/>
              <w:left w:val="single" w:sz="4" w:space="0" w:color="auto"/>
              <w:bottom w:val="single" w:sz="4" w:space="0" w:color="auto"/>
              <w:right w:val="single" w:sz="4" w:space="0" w:color="auto"/>
            </w:tcBorders>
            <w:vAlign w:val="center"/>
          </w:tcPr>
          <w:p w14:paraId="63B0A85F" w14:textId="4BCB3D9F" w:rsidR="00714607" w:rsidRDefault="6AA5F77D" w:rsidP="685860D2">
            <w:pPr>
              <w:spacing w:line="276" w:lineRule="auto"/>
            </w:pPr>
            <w:r>
              <w:t xml:space="preserve">Učenici će: </w:t>
            </w:r>
          </w:p>
          <w:p w14:paraId="298B6AAF" w14:textId="0EB4EFAF" w:rsidR="00714607" w:rsidRDefault="6AA5F77D" w:rsidP="685860D2">
            <w:pPr>
              <w:spacing w:line="276" w:lineRule="auto"/>
            </w:pPr>
            <w:r>
              <w:t>Primjenjivati matematičko znanje u matematičkim igrama. Izgrađivati pozitivan stav prema matematici,</w:t>
            </w:r>
            <w:r w:rsidR="3593D755">
              <w:t xml:space="preserve"> otkrivati zabavnu stranu matematike, stvarati nove ideje.</w:t>
            </w:r>
          </w:p>
        </w:tc>
      </w:tr>
      <w:tr w:rsidR="00714607" w:rsidRPr="00BE4C6E" w14:paraId="4DDE10CB" w14:textId="77777777" w:rsidTr="00714607">
        <w:trPr>
          <w:trHeight w:val="565"/>
        </w:trPr>
        <w:tc>
          <w:tcPr>
            <w:tcW w:w="3032" w:type="dxa"/>
            <w:tcBorders>
              <w:top w:val="single" w:sz="4" w:space="0" w:color="auto"/>
              <w:left w:val="single" w:sz="4" w:space="0" w:color="auto"/>
              <w:bottom w:val="single" w:sz="4" w:space="0" w:color="auto"/>
              <w:right w:val="single" w:sz="4" w:space="0" w:color="auto"/>
            </w:tcBorders>
            <w:vAlign w:val="center"/>
            <w:hideMark/>
          </w:tcPr>
          <w:p w14:paraId="668E188A" w14:textId="77777777" w:rsidR="00714607" w:rsidRDefault="00714607" w:rsidP="00714607">
            <w:pPr>
              <w:spacing w:line="276" w:lineRule="auto"/>
              <w:jc w:val="left"/>
              <w:rPr>
                <w:b/>
                <w:bCs/>
                <w:sz w:val="20"/>
                <w:szCs w:val="20"/>
              </w:rPr>
            </w:pPr>
            <w:r>
              <w:rPr>
                <w:b/>
                <w:bCs/>
                <w:sz w:val="20"/>
                <w:szCs w:val="20"/>
              </w:rPr>
              <w:t>4. NAČIN REALIZACIJE:</w:t>
            </w:r>
          </w:p>
          <w:p w14:paraId="74505DF1" w14:textId="77777777" w:rsidR="00714607" w:rsidRDefault="00714607" w:rsidP="00714607">
            <w:pPr>
              <w:spacing w:line="276" w:lineRule="auto"/>
              <w:jc w:val="left"/>
              <w:rPr>
                <w:b/>
                <w:bCs/>
                <w:sz w:val="20"/>
                <w:szCs w:val="20"/>
              </w:rPr>
            </w:pPr>
            <w:r>
              <w:rPr>
                <w:b/>
                <w:bCs/>
                <w:sz w:val="20"/>
                <w:szCs w:val="20"/>
              </w:rPr>
              <w:t>a) OBLIK</w:t>
            </w:r>
          </w:p>
        </w:tc>
        <w:tc>
          <w:tcPr>
            <w:tcW w:w="7693" w:type="dxa"/>
            <w:tcBorders>
              <w:top w:val="single" w:sz="4" w:space="0" w:color="auto"/>
              <w:left w:val="single" w:sz="4" w:space="0" w:color="auto"/>
              <w:bottom w:val="single" w:sz="4" w:space="0" w:color="auto"/>
              <w:right w:val="single" w:sz="4" w:space="0" w:color="auto"/>
            </w:tcBorders>
            <w:vAlign w:val="center"/>
          </w:tcPr>
          <w:p w14:paraId="6623AFE6" w14:textId="77777777" w:rsidR="00714607" w:rsidRDefault="00D4265B" w:rsidP="00D4265B">
            <w:pPr>
              <w:spacing w:line="276" w:lineRule="auto"/>
              <w:jc w:val="center"/>
              <w:rPr>
                <w:b/>
                <w:bCs/>
              </w:rPr>
            </w:pPr>
            <w:r>
              <w:rPr>
                <w:b/>
                <w:bCs/>
              </w:rPr>
              <w:t>PROJEKTNA AKTIVNOST</w:t>
            </w:r>
          </w:p>
          <w:p w14:paraId="4A30D166" w14:textId="706BEE50" w:rsidR="00D4265B" w:rsidRPr="00D4265B" w:rsidRDefault="00D4265B" w:rsidP="00D4265B">
            <w:pPr>
              <w:spacing w:line="276" w:lineRule="auto"/>
              <w:jc w:val="center"/>
              <w:rPr>
                <w:b/>
                <w:bCs/>
              </w:rPr>
            </w:pPr>
            <w:r>
              <w:rPr>
                <w:b/>
                <w:bCs/>
              </w:rPr>
              <w:t>VEČER MATEMATIKE</w:t>
            </w:r>
          </w:p>
        </w:tc>
      </w:tr>
      <w:tr w:rsidR="00714607" w:rsidRPr="00BE4C6E" w14:paraId="55413581" w14:textId="77777777" w:rsidTr="00714607">
        <w:trPr>
          <w:trHeight w:val="423"/>
        </w:trPr>
        <w:tc>
          <w:tcPr>
            <w:tcW w:w="3032" w:type="dxa"/>
            <w:tcBorders>
              <w:top w:val="single" w:sz="4" w:space="0" w:color="auto"/>
              <w:left w:val="single" w:sz="4" w:space="0" w:color="auto"/>
              <w:bottom w:val="single" w:sz="4" w:space="0" w:color="auto"/>
              <w:right w:val="single" w:sz="4" w:space="0" w:color="auto"/>
            </w:tcBorders>
            <w:vAlign w:val="center"/>
            <w:hideMark/>
          </w:tcPr>
          <w:p w14:paraId="5B37144F" w14:textId="77777777" w:rsidR="00714607" w:rsidRDefault="00714607" w:rsidP="00714607">
            <w:pPr>
              <w:spacing w:line="276" w:lineRule="auto"/>
              <w:jc w:val="left"/>
              <w:rPr>
                <w:b/>
                <w:bCs/>
                <w:sz w:val="20"/>
                <w:szCs w:val="20"/>
              </w:rPr>
            </w:pPr>
            <w:r>
              <w:rPr>
                <w:b/>
                <w:bCs/>
                <w:sz w:val="20"/>
                <w:szCs w:val="20"/>
              </w:rPr>
              <w:t>b) SUDIONICI</w:t>
            </w:r>
          </w:p>
        </w:tc>
        <w:tc>
          <w:tcPr>
            <w:tcW w:w="7693" w:type="dxa"/>
            <w:tcBorders>
              <w:top w:val="single" w:sz="4" w:space="0" w:color="auto"/>
              <w:left w:val="single" w:sz="4" w:space="0" w:color="auto"/>
              <w:bottom w:val="single" w:sz="4" w:space="0" w:color="auto"/>
              <w:right w:val="single" w:sz="4" w:space="0" w:color="auto"/>
            </w:tcBorders>
            <w:vAlign w:val="center"/>
          </w:tcPr>
          <w:p w14:paraId="6B130F5C" w14:textId="6F999C2B" w:rsidR="00714607" w:rsidRDefault="2462A397" w:rsidP="00714607">
            <w:pPr>
              <w:spacing w:line="276" w:lineRule="auto"/>
              <w:jc w:val="left"/>
            </w:pPr>
            <w:r>
              <w:t>Svi učenici koji to žele, njihovi roditelji i ostali zainteresirani.</w:t>
            </w:r>
          </w:p>
        </w:tc>
      </w:tr>
      <w:tr w:rsidR="00714607" w:rsidRPr="00BE4C6E" w14:paraId="365EA777" w14:textId="77777777" w:rsidTr="00714607">
        <w:trPr>
          <w:trHeight w:val="401"/>
        </w:trPr>
        <w:tc>
          <w:tcPr>
            <w:tcW w:w="3032" w:type="dxa"/>
            <w:tcBorders>
              <w:top w:val="single" w:sz="4" w:space="0" w:color="auto"/>
              <w:left w:val="single" w:sz="4" w:space="0" w:color="auto"/>
              <w:bottom w:val="single" w:sz="4" w:space="0" w:color="auto"/>
              <w:right w:val="single" w:sz="4" w:space="0" w:color="auto"/>
            </w:tcBorders>
            <w:vAlign w:val="center"/>
            <w:hideMark/>
          </w:tcPr>
          <w:p w14:paraId="41AE8415" w14:textId="77777777" w:rsidR="00714607" w:rsidRDefault="00714607" w:rsidP="00714607">
            <w:pPr>
              <w:spacing w:line="276" w:lineRule="auto"/>
              <w:jc w:val="left"/>
              <w:rPr>
                <w:b/>
                <w:bCs/>
                <w:sz w:val="20"/>
                <w:szCs w:val="20"/>
              </w:rPr>
            </w:pPr>
            <w:r>
              <w:rPr>
                <w:b/>
                <w:bCs/>
                <w:sz w:val="20"/>
                <w:szCs w:val="20"/>
              </w:rPr>
              <w:t>c) NAČIN UČENJA (što rade učenici)</w:t>
            </w:r>
          </w:p>
        </w:tc>
        <w:tc>
          <w:tcPr>
            <w:tcW w:w="7693" w:type="dxa"/>
            <w:tcBorders>
              <w:top w:val="single" w:sz="4" w:space="0" w:color="auto"/>
              <w:left w:val="single" w:sz="4" w:space="0" w:color="auto"/>
              <w:bottom w:val="single" w:sz="4" w:space="0" w:color="auto"/>
              <w:right w:val="single" w:sz="4" w:space="0" w:color="auto"/>
            </w:tcBorders>
            <w:vAlign w:val="center"/>
          </w:tcPr>
          <w:p w14:paraId="5F0DFAE2" w14:textId="66BC540E" w:rsidR="00714607" w:rsidRDefault="4E8D8C8F" w:rsidP="00714607">
            <w:pPr>
              <w:spacing w:line="276" w:lineRule="auto"/>
              <w:jc w:val="left"/>
            </w:pPr>
            <w:r>
              <w:t>Kroz igru rješavaju matematičke probleme.</w:t>
            </w:r>
          </w:p>
        </w:tc>
      </w:tr>
      <w:tr w:rsidR="00714607" w:rsidRPr="00BE4C6E" w14:paraId="52E0A532" w14:textId="77777777" w:rsidTr="00714607">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684B4144" w14:textId="77777777" w:rsidR="00714607" w:rsidRDefault="00714607" w:rsidP="00714607">
            <w:pPr>
              <w:spacing w:line="276" w:lineRule="auto"/>
              <w:jc w:val="left"/>
              <w:rPr>
                <w:b/>
                <w:bCs/>
                <w:sz w:val="20"/>
                <w:szCs w:val="20"/>
              </w:rPr>
            </w:pPr>
            <w:r>
              <w:rPr>
                <w:b/>
                <w:bCs/>
                <w:sz w:val="20"/>
                <w:szCs w:val="20"/>
              </w:rPr>
              <w:t>d) METODE POUČAVANJA (što rade učitelji)</w:t>
            </w:r>
          </w:p>
        </w:tc>
        <w:tc>
          <w:tcPr>
            <w:tcW w:w="7693" w:type="dxa"/>
            <w:tcBorders>
              <w:top w:val="single" w:sz="4" w:space="0" w:color="auto"/>
              <w:left w:val="single" w:sz="4" w:space="0" w:color="auto"/>
              <w:bottom w:val="single" w:sz="4" w:space="0" w:color="auto"/>
              <w:right w:val="single" w:sz="4" w:space="0" w:color="auto"/>
            </w:tcBorders>
            <w:vAlign w:val="center"/>
          </w:tcPr>
          <w:p w14:paraId="2A13C105" w14:textId="09535569" w:rsidR="00714607" w:rsidRDefault="23E5A1D3" w:rsidP="00714607">
            <w:pPr>
              <w:spacing w:line="276" w:lineRule="auto"/>
              <w:jc w:val="left"/>
            </w:pPr>
            <w:r>
              <w:t>Priprema</w:t>
            </w:r>
            <w:r w:rsidR="638DE095">
              <w:t>ju</w:t>
            </w:r>
            <w:r>
              <w:t xml:space="preserve"> </w:t>
            </w:r>
            <w:r w:rsidR="641EF9F6">
              <w:t xml:space="preserve">aktivnosti. </w:t>
            </w:r>
            <w:r w:rsidR="098F3C43">
              <w:t>Prilikom realizacije o</w:t>
            </w:r>
            <w:r w:rsidR="641EF9F6">
              <w:t>bjašnjavaju sudionicima način rada</w:t>
            </w:r>
            <w:r w:rsidR="7F58EBC5">
              <w:t>, u</w:t>
            </w:r>
            <w:r>
              <w:t>smjeravaju i pomažu u provedbi.</w:t>
            </w:r>
            <w:r w:rsidR="00A01446">
              <w:t xml:space="preserve"> Večer matematike nalik je sajmu. Sudionici obilaze “matematičke stanice” i odabiru aktivnosti u kojima će sudjelovati. Materijal s detaljnim uputama o aktivnostima dostupni su na svakoj stanici, a “dežurni matematičar”  (učitelj matematike i/ili učenik) pomoći će pri njihovoj provedbi.</w:t>
            </w:r>
          </w:p>
        </w:tc>
      </w:tr>
      <w:tr w:rsidR="00714607" w:rsidRPr="00BE4C6E" w14:paraId="6F470DA2" w14:textId="77777777" w:rsidTr="00714607">
        <w:trPr>
          <w:trHeight w:val="295"/>
        </w:trPr>
        <w:tc>
          <w:tcPr>
            <w:tcW w:w="3032" w:type="dxa"/>
            <w:tcBorders>
              <w:top w:val="single" w:sz="4" w:space="0" w:color="auto"/>
              <w:left w:val="single" w:sz="4" w:space="0" w:color="auto"/>
              <w:bottom w:val="single" w:sz="4" w:space="0" w:color="auto"/>
              <w:right w:val="single" w:sz="4" w:space="0" w:color="auto"/>
            </w:tcBorders>
            <w:vAlign w:val="center"/>
            <w:hideMark/>
          </w:tcPr>
          <w:p w14:paraId="0F2E5AD7" w14:textId="77777777" w:rsidR="00714607" w:rsidRDefault="00714607" w:rsidP="00714607">
            <w:pPr>
              <w:spacing w:line="276" w:lineRule="auto"/>
              <w:jc w:val="left"/>
              <w:rPr>
                <w:b/>
                <w:bCs/>
                <w:sz w:val="20"/>
                <w:szCs w:val="20"/>
              </w:rPr>
            </w:pPr>
            <w:r>
              <w:rPr>
                <w:b/>
                <w:bCs/>
                <w:sz w:val="20"/>
                <w:szCs w:val="20"/>
              </w:rPr>
              <w:t>e) TRAJANJE IZVEDBE</w:t>
            </w:r>
          </w:p>
        </w:tc>
        <w:tc>
          <w:tcPr>
            <w:tcW w:w="7693" w:type="dxa"/>
            <w:tcBorders>
              <w:top w:val="single" w:sz="4" w:space="0" w:color="auto"/>
              <w:left w:val="single" w:sz="4" w:space="0" w:color="auto"/>
              <w:bottom w:val="single" w:sz="4" w:space="0" w:color="auto"/>
              <w:right w:val="single" w:sz="4" w:space="0" w:color="auto"/>
            </w:tcBorders>
            <w:vAlign w:val="center"/>
          </w:tcPr>
          <w:p w14:paraId="005F9E43" w14:textId="405F3D3E" w:rsidR="00714607" w:rsidRDefault="00631BBE" w:rsidP="00714607">
            <w:pPr>
              <w:spacing w:line="276" w:lineRule="auto"/>
              <w:jc w:val="left"/>
            </w:pPr>
            <w:r>
              <w:t>5. p</w:t>
            </w:r>
            <w:r w:rsidR="5FE4B02C">
              <w:t>rosinc</w:t>
            </w:r>
            <w:r>
              <w:t>a</w:t>
            </w:r>
            <w:r w:rsidR="5FE4B02C">
              <w:t xml:space="preserve"> 202</w:t>
            </w:r>
            <w:r>
              <w:t>4</w:t>
            </w:r>
            <w:r w:rsidR="5FE4B02C">
              <w:t>.</w:t>
            </w:r>
          </w:p>
        </w:tc>
      </w:tr>
      <w:tr w:rsidR="00714607" w:rsidRPr="00BE4C6E" w14:paraId="19BA61D6" w14:textId="77777777" w:rsidTr="00714607">
        <w:trPr>
          <w:trHeight w:val="511"/>
        </w:trPr>
        <w:tc>
          <w:tcPr>
            <w:tcW w:w="3032" w:type="dxa"/>
            <w:tcBorders>
              <w:top w:val="single" w:sz="4" w:space="0" w:color="auto"/>
              <w:left w:val="single" w:sz="4" w:space="0" w:color="auto"/>
              <w:bottom w:val="single" w:sz="4" w:space="0" w:color="auto"/>
              <w:right w:val="single" w:sz="4" w:space="0" w:color="auto"/>
            </w:tcBorders>
            <w:vAlign w:val="center"/>
            <w:hideMark/>
          </w:tcPr>
          <w:p w14:paraId="13E300E2" w14:textId="77777777" w:rsidR="00714607" w:rsidRDefault="00714607" w:rsidP="00714607">
            <w:pPr>
              <w:spacing w:line="276" w:lineRule="auto"/>
              <w:jc w:val="left"/>
              <w:rPr>
                <w:b/>
                <w:bCs/>
                <w:sz w:val="20"/>
                <w:szCs w:val="20"/>
              </w:rPr>
            </w:pPr>
            <w:r>
              <w:rPr>
                <w:b/>
                <w:bCs/>
                <w:sz w:val="20"/>
                <w:szCs w:val="20"/>
              </w:rPr>
              <w:t>5. POTREBNI RESURSI/TROŠKOVNIK</w:t>
            </w:r>
          </w:p>
        </w:tc>
        <w:tc>
          <w:tcPr>
            <w:tcW w:w="7693" w:type="dxa"/>
            <w:tcBorders>
              <w:top w:val="single" w:sz="4" w:space="0" w:color="auto"/>
              <w:left w:val="single" w:sz="4" w:space="0" w:color="auto"/>
              <w:bottom w:val="single" w:sz="4" w:space="0" w:color="auto"/>
              <w:right w:val="single" w:sz="4" w:space="0" w:color="auto"/>
            </w:tcBorders>
            <w:vAlign w:val="center"/>
          </w:tcPr>
          <w:p w14:paraId="06A597BA" w14:textId="5A3126B3" w:rsidR="00714607" w:rsidRDefault="126FC5D6" w:rsidP="00714607">
            <w:pPr>
              <w:spacing w:line="276" w:lineRule="auto"/>
              <w:jc w:val="left"/>
            </w:pPr>
            <w:r>
              <w:t xml:space="preserve">Potreban materijal </w:t>
            </w:r>
            <w:r w:rsidR="0C704332">
              <w:t xml:space="preserve">za “matematičke stanice” </w:t>
            </w:r>
            <w:r>
              <w:t>financira škola</w:t>
            </w:r>
            <w:r w:rsidR="45AFC5E5">
              <w:t>.</w:t>
            </w:r>
          </w:p>
        </w:tc>
      </w:tr>
      <w:tr w:rsidR="00714607" w:rsidRPr="00BE4C6E" w14:paraId="52E5D959" w14:textId="77777777" w:rsidTr="00714607">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1E48091D" w14:textId="77777777" w:rsidR="00714607" w:rsidRDefault="00714607" w:rsidP="00714607">
            <w:pPr>
              <w:spacing w:line="276" w:lineRule="auto"/>
              <w:jc w:val="left"/>
              <w:rPr>
                <w:b/>
                <w:bCs/>
                <w:sz w:val="20"/>
                <w:szCs w:val="20"/>
              </w:rPr>
            </w:pPr>
            <w:r>
              <w:rPr>
                <w:b/>
                <w:bCs/>
                <w:sz w:val="20"/>
                <w:szCs w:val="20"/>
              </w:rPr>
              <w:t>6. NAČIN PRAĆENJA I PROVJERA ISHODA/POSTIGNUĆA:</w:t>
            </w:r>
          </w:p>
        </w:tc>
        <w:tc>
          <w:tcPr>
            <w:tcW w:w="7693" w:type="dxa"/>
            <w:tcBorders>
              <w:top w:val="single" w:sz="4" w:space="0" w:color="auto"/>
              <w:left w:val="single" w:sz="4" w:space="0" w:color="auto"/>
              <w:bottom w:val="single" w:sz="4" w:space="0" w:color="auto"/>
              <w:right w:val="single" w:sz="4" w:space="0" w:color="auto"/>
            </w:tcBorders>
            <w:vAlign w:val="center"/>
          </w:tcPr>
          <w:p w14:paraId="2717B0C9" w14:textId="147A067B" w:rsidR="00714607" w:rsidRDefault="241E22FA" w:rsidP="685860D2">
            <w:pPr>
              <w:spacing w:line="276" w:lineRule="auto"/>
            </w:pPr>
            <w:r>
              <w:t>Usmeno anketiranje učenika za bavljenje</w:t>
            </w:r>
            <w:r w:rsidR="5440D9AC">
              <w:t xml:space="preserve"> matematikom izvan školskih programa i/ili evaluacijski listići za učenike i roditelje.</w:t>
            </w:r>
          </w:p>
        </w:tc>
      </w:tr>
      <w:tr w:rsidR="00714607" w:rsidRPr="00BE4C6E" w14:paraId="2535CDED" w14:textId="77777777" w:rsidTr="00714607">
        <w:trPr>
          <w:trHeight w:val="406"/>
        </w:trPr>
        <w:tc>
          <w:tcPr>
            <w:tcW w:w="3032" w:type="dxa"/>
            <w:tcBorders>
              <w:top w:val="single" w:sz="4" w:space="0" w:color="auto"/>
              <w:left w:val="single" w:sz="4" w:space="0" w:color="auto"/>
              <w:bottom w:val="single" w:sz="4" w:space="0" w:color="auto"/>
              <w:right w:val="single" w:sz="4" w:space="0" w:color="auto"/>
            </w:tcBorders>
            <w:vAlign w:val="center"/>
            <w:hideMark/>
          </w:tcPr>
          <w:p w14:paraId="56D00C5D" w14:textId="77777777" w:rsidR="00714607" w:rsidRDefault="00714607" w:rsidP="00714607">
            <w:pPr>
              <w:spacing w:line="276" w:lineRule="auto"/>
              <w:jc w:val="left"/>
              <w:rPr>
                <w:b/>
                <w:bCs/>
                <w:sz w:val="20"/>
                <w:szCs w:val="20"/>
              </w:rPr>
            </w:pPr>
            <w:r>
              <w:rPr>
                <w:b/>
                <w:bCs/>
                <w:sz w:val="20"/>
                <w:szCs w:val="20"/>
              </w:rPr>
              <w:t>7. ODGOVORNE OSOBE</w:t>
            </w:r>
          </w:p>
        </w:tc>
        <w:tc>
          <w:tcPr>
            <w:tcW w:w="7693" w:type="dxa"/>
            <w:tcBorders>
              <w:top w:val="single" w:sz="4" w:space="0" w:color="auto"/>
              <w:left w:val="single" w:sz="4" w:space="0" w:color="auto"/>
              <w:bottom w:val="single" w:sz="4" w:space="0" w:color="auto"/>
              <w:right w:val="single" w:sz="4" w:space="0" w:color="auto"/>
            </w:tcBorders>
            <w:vAlign w:val="center"/>
          </w:tcPr>
          <w:p w14:paraId="06772E3F" w14:textId="5A967DEA" w:rsidR="00714607" w:rsidRDefault="530E2D5B" w:rsidP="00714607">
            <w:pPr>
              <w:spacing w:line="276" w:lineRule="auto"/>
              <w:jc w:val="left"/>
            </w:pPr>
            <w:r>
              <w:t xml:space="preserve">Milivoj </w:t>
            </w:r>
            <w:proofErr w:type="spellStart"/>
            <w:r>
              <w:t>Androlić</w:t>
            </w:r>
            <w:proofErr w:type="spellEnd"/>
            <w:r w:rsidR="00631BBE">
              <w:t>, Miroslav Šošić</w:t>
            </w:r>
            <w:r w:rsidR="00902108">
              <w:t xml:space="preserve">, </w:t>
            </w:r>
            <w:r w:rsidR="00631BBE">
              <w:t>učiteljic</w:t>
            </w:r>
            <w:r w:rsidR="00902108">
              <w:t>e</w:t>
            </w:r>
            <w:r w:rsidR="00631BBE">
              <w:t xml:space="preserve"> Biserka Međimorec</w:t>
            </w:r>
            <w:r w:rsidR="00902108">
              <w:t xml:space="preserve"> i Željka Berta</w:t>
            </w:r>
          </w:p>
        </w:tc>
      </w:tr>
    </w:tbl>
    <w:p w14:paraId="522A4563" w14:textId="77777777" w:rsidR="005003EE" w:rsidRDefault="005003EE" w:rsidP="00887856">
      <w:pPr>
        <w:rPr>
          <w:rFonts w:ascii="Times New Roman" w:hAnsi="Times New Roman" w:cs="Times New Roman"/>
          <w:lang w:eastAsia="en-US"/>
        </w:rPr>
      </w:pPr>
    </w:p>
    <w:p w14:paraId="73BD8B8F" w14:textId="77777777" w:rsidR="000C221A" w:rsidRDefault="000C221A" w:rsidP="00887856">
      <w:pPr>
        <w:rPr>
          <w:rFonts w:ascii="Times New Roman" w:hAnsi="Times New Roman" w:cs="Times New Roman"/>
          <w:lang w:eastAsia="en-US"/>
        </w:rPr>
      </w:pPr>
    </w:p>
    <w:p w14:paraId="162630AE" w14:textId="77777777" w:rsidR="000C221A" w:rsidRDefault="000C221A" w:rsidP="00887856">
      <w:pPr>
        <w:rPr>
          <w:rFonts w:ascii="Times New Roman" w:hAnsi="Times New Roman" w:cs="Times New Roman"/>
          <w:lang w:eastAsia="en-US"/>
        </w:rPr>
      </w:pPr>
    </w:p>
    <w:p w14:paraId="21D2CFAB" w14:textId="77777777" w:rsidR="000C221A" w:rsidRDefault="000C221A" w:rsidP="00887856">
      <w:pPr>
        <w:rPr>
          <w:rFonts w:ascii="Times New Roman" w:hAnsi="Times New Roman" w:cs="Times New Roman"/>
          <w:lang w:eastAsia="en-US"/>
        </w:rPr>
      </w:pPr>
    </w:p>
    <w:p w14:paraId="4D572F1F" w14:textId="77777777" w:rsidR="000C221A" w:rsidRDefault="000C221A" w:rsidP="00887856">
      <w:pPr>
        <w:rPr>
          <w:rFonts w:ascii="Times New Roman" w:hAnsi="Times New Roman" w:cs="Times New Roman"/>
          <w:lang w:eastAsia="en-US"/>
        </w:rPr>
      </w:pPr>
    </w:p>
    <w:p w14:paraId="313063D6" w14:textId="77777777" w:rsidR="000C221A" w:rsidRDefault="000C221A" w:rsidP="00887856">
      <w:pPr>
        <w:rPr>
          <w:rFonts w:ascii="Times New Roman" w:hAnsi="Times New Roman" w:cs="Times New Roman"/>
          <w:lang w:eastAsia="en-US"/>
        </w:rPr>
      </w:pPr>
    </w:p>
    <w:p w14:paraId="5612D1D9" w14:textId="77777777" w:rsidR="000C221A" w:rsidRDefault="000C221A" w:rsidP="00887856">
      <w:pPr>
        <w:rPr>
          <w:rFonts w:ascii="Times New Roman" w:hAnsi="Times New Roman" w:cs="Times New Roman"/>
          <w:lang w:eastAsia="en-US"/>
        </w:rPr>
      </w:pPr>
    </w:p>
    <w:p w14:paraId="21E1D20B" w14:textId="77777777" w:rsidR="000C221A" w:rsidRDefault="000C221A" w:rsidP="00887856">
      <w:pPr>
        <w:rPr>
          <w:rFonts w:ascii="Times New Roman" w:hAnsi="Times New Roman" w:cs="Times New Roman"/>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7464"/>
      </w:tblGrid>
      <w:tr w:rsidR="00364282" w:rsidRPr="00364282" w14:paraId="786C2B07" w14:textId="77777777" w:rsidTr="00364282">
        <w:trPr>
          <w:trHeight w:val="525"/>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BF1AD"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lastRenderedPageBreak/>
              <w:t>KURIKULUMSKO PODRUČJE</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35B8D"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b/>
                <w:bCs/>
                <w:lang w:eastAsia="en-US"/>
              </w:rPr>
              <w:t>Društveno – humanističko područje</w:t>
            </w:r>
            <w:r w:rsidRPr="00364282">
              <w:rPr>
                <w:rFonts w:asciiTheme="majorHAnsi" w:hAnsiTheme="majorHAnsi" w:cstheme="majorHAnsi"/>
                <w:lang w:eastAsia="en-US"/>
              </w:rPr>
              <w:t> </w:t>
            </w:r>
          </w:p>
        </w:tc>
      </w:tr>
      <w:tr w:rsidR="00364282" w:rsidRPr="00364282" w14:paraId="4E8586DF" w14:textId="77777777" w:rsidTr="00364282">
        <w:trPr>
          <w:trHeight w:val="390"/>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BA094"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1. CIKLUSI (razredi)</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C437B" w14:textId="70F1F795"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III. ciklus -  8. razred </w:t>
            </w:r>
          </w:p>
        </w:tc>
      </w:tr>
      <w:tr w:rsidR="00364282" w:rsidRPr="00364282" w14:paraId="25BDD5D7" w14:textId="77777777" w:rsidTr="00364282">
        <w:trPr>
          <w:trHeight w:val="1905"/>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3F3E6"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2. CILJ I OBRAZLOŽENJE CILJA</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0B086"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Upoznavanje učenika s bitnim događajima iz Domovinskog rata iz prve ruke, odnosno od osoba koje su sudjelovale u njemu. Poseban se naglasak stavlja na Koprivničko - križevačku županiju u Domovinskom ratu te na brigade koje su sudjelovale na našem području (1. i 2. Bojna 117. brigade). </w:t>
            </w:r>
          </w:p>
          <w:p w14:paraId="4B80C2CB"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Zainteresirati učenike za činjenice vezane uz  Domovinski rat na području  Koprivničko – križevačke županije. </w:t>
            </w:r>
          </w:p>
        </w:tc>
      </w:tr>
      <w:tr w:rsidR="00364282" w:rsidRPr="00364282" w14:paraId="46B2AE7E" w14:textId="77777777" w:rsidTr="00364282">
        <w:trPr>
          <w:trHeight w:val="945"/>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168C0" w14:textId="77777777" w:rsidR="00364282" w:rsidRPr="00364282" w:rsidRDefault="00364282" w:rsidP="005003EE">
            <w:pPr>
              <w:jc w:val="left"/>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3. OČEKIVANI ISHODI/POSTIGNUĆA (učenik će moći):</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C912C"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Razvijanje domoljublja i razumijevanja među narodima. </w:t>
            </w:r>
          </w:p>
          <w:p w14:paraId="14BA35E7"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Proširiti znanja o Domovinskom ratu na području Koprivničko – križevačke županije  te ta znanja kasnije primijeniti u redovnoj nastavi povijesti. </w:t>
            </w:r>
          </w:p>
        </w:tc>
      </w:tr>
      <w:tr w:rsidR="00364282" w:rsidRPr="00364282" w14:paraId="5DBFF187" w14:textId="77777777" w:rsidTr="005003EE">
        <w:trPr>
          <w:trHeight w:val="594"/>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CEDDE"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4. NAČIN REALIZACIJE:</w:t>
            </w:r>
            <w:r w:rsidRPr="00364282">
              <w:rPr>
                <w:rFonts w:asciiTheme="majorHAnsi" w:hAnsiTheme="majorHAnsi" w:cstheme="majorHAnsi"/>
                <w:sz w:val="20"/>
                <w:szCs w:val="18"/>
                <w:lang w:eastAsia="en-US"/>
              </w:rPr>
              <w:t> </w:t>
            </w:r>
          </w:p>
          <w:p w14:paraId="699E2C2C"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a) OBLIK</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17B9B" w14:textId="0DB40153" w:rsidR="00364282" w:rsidRPr="00364282" w:rsidRDefault="00364282" w:rsidP="00364282">
            <w:pPr>
              <w:jc w:val="center"/>
              <w:rPr>
                <w:rFonts w:asciiTheme="majorHAnsi" w:hAnsiTheme="majorHAnsi" w:cstheme="majorHAnsi"/>
                <w:lang w:eastAsia="en-US"/>
              </w:rPr>
            </w:pPr>
            <w:r w:rsidRPr="00364282">
              <w:rPr>
                <w:rFonts w:asciiTheme="majorHAnsi" w:hAnsiTheme="majorHAnsi" w:cstheme="majorHAnsi"/>
                <w:b/>
                <w:bCs/>
                <w:lang w:eastAsia="en-US"/>
              </w:rPr>
              <w:t>Predavač o Domovinskom ratu - Promicanje istine o domovinskom ratu u školama na području Koprivničko – križevačke županije</w:t>
            </w:r>
          </w:p>
        </w:tc>
      </w:tr>
      <w:tr w:rsidR="00364282" w:rsidRPr="00364282" w14:paraId="71C67CA2" w14:textId="77777777" w:rsidTr="005003EE">
        <w:trPr>
          <w:trHeight w:val="236"/>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1AA93"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b) SUDIONICI</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99DC7" w14:textId="4DA379BC"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Učenici 8. razreda </w:t>
            </w:r>
          </w:p>
        </w:tc>
      </w:tr>
      <w:tr w:rsidR="00364282" w:rsidRPr="00364282" w14:paraId="7AE40494" w14:textId="77777777" w:rsidTr="00364282">
        <w:trPr>
          <w:trHeight w:val="990"/>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84C89"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c) NAČIN UČENJA (što rade učenici)</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D0ACB" w14:textId="6663B331"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 xml:space="preserve">Učenici 8.- </w:t>
            </w:r>
            <w:proofErr w:type="spellStart"/>
            <w:r>
              <w:rPr>
                <w:rFonts w:asciiTheme="majorHAnsi" w:hAnsiTheme="majorHAnsi" w:cstheme="majorHAnsi"/>
                <w:lang w:eastAsia="en-US"/>
              </w:rPr>
              <w:t>og</w:t>
            </w:r>
            <w:proofErr w:type="spellEnd"/>
            <w:r w:rsidRPr="00364282">
              <w:rPr>
                <w:rFonts w:asciiTheme="majorHAnsi" w:hAnsiTheme="majorHAnsi" w:cstheme="majorHAnsi"/>
                <w:lang w:eastAsia="en-US"/>
              </w:rPr>
              <w:t xml:space="preserve"> razreda slušaju predavanje o Domovinskom ratu od strane  Udruge dragovoljaca i veterana Domovinskog rata Podružnica Koprivničko - križevačke županije. </w:t>
            </w:r>
          </w:p>
        </w:tc>
      </w:tr>
      <w:tr w:rsidR="00364282" w:rsidRPr="00364282" w14:paraId="67BDB7DA" w14:textId="77777777" w:rsidTr="005003EE">
        <w:trPr>
          <w:trHeight w:val="609"/>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0A51E"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d) METODE POUČAVANJA (što rade učitelji)</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B336A"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Pripremanje s učenicima za testiranje. </w:t>
            </w:r>
          </w:p>
          <w:p w14:paraId="2E900FDF"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Testiranje znanja učenika na nivou razreda. </w:t>
            </w:r>
          </w:p>
        </w:tc>
      </w:tr>
      <w:tr w:rsidR="00364282" w:rsidRPr="00364282" w14:paraId="0A018DF2" w14:textId="77777777" w:rsidTr="005003EE">
        <w:trPr>
          <w:trHeight w:val="377"/>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30640"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e) TRAJANJE IZVEDBE</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3C035" w14:textId="7D8039A0"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Studeni 202</w:t>
            </w:r>
            <w:r>
              <w:rPr>
                <w:rFonts w:asciiTheme="majorHAnsi" w:hAnsiTheme="majorHAnsi" w:cstheme="majorHAnsi"/>
                <w:lang w:eastAsia="en-US"/>
              </w:rPr>
              <w:t>4</w:t>
            </w:r>
            <w:r w:rsidRPr="00364282">
              <w:rPr>
                <w:rFonts w:asciiTheme="majorHAnsi" w:hAnsiTheme="majorHAnsi" w:cstheme="majorHAnsi"/>
                <w:lang w:eastAsia="en-US"/>
              </w:rPr>
              <w:t>., jedan školski sat </w:t>
            </w:r>
          </w:p>
        </w:tc>
      </w:tr>
      <w:tr w:rsidR="00364282" w:rsidRPr="00364282" w14:paraId="7EFB9AD8" w14:textId="77777777" w:rsidTr="005003EE">
        <w:trPr>
          <w:trHeight w:val="553"/>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F2479"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5. POTREBNI RESURSI/TROŠKOVNIK</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7328F"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Škola osigurava potrebne materijale za kviz na nivou razreda, ukoliko će biti zainteresiranih učenika. </w:t>
            </w:r>
          </w:p>
        </w:tc>
      </w:tr>
      <w:tr w:rsidR="00364282" w:rsidRPr="00364282" w14:paraId="3C39BF64" w14:textId="77777777" w:rsidTr="00364282">
        <w:trPr>
          <w:trHeight w:val="945"/>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05D43"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6. NAČIN PRAĆENJA I PROVJERA ISHODA/POSTIGNUĆA:</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69282"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Rezultati kviza. </w:t>
            </w:r>
          </w:p>
          <w:p w14:paraId="011F3D6D"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Interes i brojnost učenika. </w:t>
            </w:r>
          </w:p>
          <w:p w14:paraId="26843AEB"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Opisno praćenje napredovanja učenika. </w:t>
            </w:r>
          </w:p>
          <w:p w14:paraId="39D50551" w14:textId="2F493C8F"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Primjena stečenog znanja u redovitoj nastavi o Domovinskom ratu u svibnju 202</w:t>
            </w:r>
            <w:r>
              <w:rPr>
                <w:rFonts w:asciiTheme="majorHAnsi" w:hAnsiTheme="majorHAnsi" w:cstheme="majorHAnsi"/>
                <w:lang w:eastAsia="en-US"/>
              </w:rPr>
              <w:t>4</w:t>
            </w:r>
            <w:r w:rsidRPr="00364282">
              <w:rPr>
                <w:rFonts w:asciiTheme="majorHAnsi" w:hAnsiTheme="majorHAnsi" w:cstheme="majorHAnsi"/>
                <w:lang w:eastAsia="en-US"/>
              </w:rPr>
              <w:t>. godine. </w:t>
            </w:r>
          </w:p>
        </w:tc>
      </w:tr>
      <w:tr w:rsidR="00364282" w:rsidRPr="00364282" w14:paraId="46F667A0" w14:textId="77777777" w:rsidTr="005003EE">
        <w:trPr>
          <w:trHeight w:val="302"/>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04216" w14:textId="77777777" w:rsidR="00364282" w:rsidRPr="00364282" w:rsidRDefault="00364282" w:rsidP="00364282">
            <w:pPr>
              <w:rPr>
                <w:rFonts w:asciiTheme="majorHAnsi" w:hAnsiTheme="majorHAnsi" w:cstheme="majorHAnsi"/>
                <w:sz w:val="20"/>
                <w:szCs w:val="18"/>
                <w:lang w:eastAsia="en-US"/>
              </w:rPr>
            </w:pPr>
            <w:r w:rsidRPr="00364282">
              <w:rPr>
                <w:rFonts w:asciiTheme="majorHAnsi" w:hAnsiTheme="majorHAnsi" w:cstheme="majorHAnsi"/>
                <w:b/>
                <w:bCs/>
                <w:sz w:val="20"/>
                <w:szCs w:val="18"/>
                <w:lang w:eastAsia="en-US"/>
              </w:rPr>
              <w:t>7. ODGOVORNE OSOBE</w:t>
            </w:r>
            <w:r w:rsidRPr="00364282">
              <w:rPr>
                <w:rFonts w:asciiTheme="majorHAnsi" w:hAnsiTheme="majorHAnsi" w:cstheme="majorHAnsi"/>
                <w:sz w:val="20"/>
                <w:szCs w:val="18"/>
                <w:lang w:eastAsia="en-US"/>
              </w:rPr>
              <w:t> </w:t>
            </w:r>
          </w:p>
        </w:tc>
        <w:tc>
          <w:tcPr>
            <w:tcW w:w="7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408E8" w14:textId="77777777" w:rsidR="00364282" w:rsidRPr="00364282" w:rsidRDefault="00364282" w:rsidP="00364282">
            <w:pPr>
              <w:rPr>
                <w:rFonts w:asciiTheme="majorHAnsi" w:hAnsiTheme="majorHAnsi" w:cstheme="majorHAnsi"/>
                <w:lang w:eastAsia="en-US"/>
              </w:rPr>
            </w:pPr>
            <w:r w:rsidRPr="00364282">
              <w:rPr>
                <w:rFonts w:asciiTheme="majorHAnsi" w:hAnsiTheme="majorHAnsi" w:cstheme="majorHAnsi"/>
                <w:lang w:eastAsia="en-US"/>
              </w:rPr>
              <w:t xml:space="preserve">Učiteljica povijesti Danijela </w:t>
            </w:r>
            <w:proofErr w:type="spellStart"/>
            <w:r w:rsidRPr="00364282">
              <w:rPr>
                <w:rFonts w:asciiTheme="majorHAnsi" w:hAnsiTheme="majorHAnsi" w:cstheme="majorHAnsi"/>
                <w:lang w:eastAsia="en-US"/>
              </w:rPr>
              <w:t>Bakovljanec</w:t>
            </w:r>
            <w:proofErr w:type="spellEnd"/>
            <w:r w:rsidRPr="00364282">
              <w:rPr>
                <w:rFonts w:asciiTheme="majorHAnsi" w:hAnsiTheme="majorHAnsi" w:cstheme="majorHAnsi"/>
                <w:lang w:eastAsia="en-US"/>
              </w:rPr>
              <w:t> </w:t>
            </w:r>
          </w:p>
        </w:tc>
      </w:tr>
    </w:tbl>
    <w:p w14:paraId="5051EE01" w14:textId="77777777" w:rsidR="0022330C" w:rsidRDefault="0022330C" w:rsidP="00BE4C6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453"/>
      </w:tblGrid>
      <w:tr w:rsidR="00053860" w:rsidRPr="00BE4C6E" w14:paraId="2AC6A674"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hideMark/>
          </w:tcPr>
          <w:p w14:paraId="275B1803" w14:textId="77777777" w:rsidR="00053860" w:rsidRDefault="00053860" w:rsidP="007F79F7">
            <w:pPr>
              <w:spacing w:line="276" w:lineRule="auto"/>
              <w:jc w:val="left"/>
              <w:rPr>
                <w:b/>
                <w:bCs/>
                <w:sz w:val="20"/>
                <w:szCs w:val="20"/>
              </w:rPr>
            </w:pPr>
            <w:r>
              <w:rPr>
                <w:b/>
                <w:bCs/>
                <w:sz w:val="20"/>
                <w:szCs w:val="20"/>
              </w:rPr>
              <w:t>KURIKULUMSKO PODRUČJE</w:t>
            </w:r>
          </w:p>
        </w:tc>
        <w:tc>
          <w:tcPr>
            <w:tcW w:w="7453" w:type="dxa"/>
            <w:tcBorders>
              <w:top w:val="single" w:sz="4" w:space="0" w:color="auto"/>
              <w:left w:val="single" w:sz="4" w:space="0" w:color="auto"/>
              <w:bottom w:val="single" w:sz="4" w:space="0" w:color="auto"/>
              <w:right w:val="single" w:sz="4" w:space="0" w:color="auto"/>
            </w:tcBorders>
            <w:vAlign w:val="center"/>
            <w:hideMark/>
          </w:tcPr>
          <w:p w14:paraId="19649D98" w14:textId="77777777" w:rsidR="00053860" w:rsidRPr="00AB7B2B" w:rsidRDefault="00AB7B2B" w:rsidP="007F79F7">
            <w:pPr>
              <w:spacing w:line="276" w:lineRule="auto"/>
              <w:jc w:val="left"/>
              <w:rPr>
                <w:b/>
                <w:bCs/>
              </w:rPr>
            </w:pPr>
            <w:r w:rsidRPr="00AB7B2B">
              <w:rPr>
                <w:b/>
                <w:bCs/>
              </w:rPr>
              <w:t>Tehničko – informatičko</w:t>
            </w:r>
          </w:p>
        </w:tc>
      </w:tr>
      <w:tr w:rsidR="00053860" w:rsidRPr="00BE4C6E" w14:paraId="306BCD00" w14:textId="77777777" w:rsidTr="7426076C">
        <w:trPr>
          <w:trHeight w:val="400"/>
        </w:trPr>
        <w:tc>
          <w:tcPr>
            <w:tcW w:w="3032" w:type="dxa"/>
            <w:tcBorders>
              <w:top w:val="single" w:sz="4" w:space="0" w:color="auto"/>
              <w:left w:val="single" w:sz="4" w:space="0" w:color="auto"/>
              <w:bottom w:val="single" w:sz="4" w:space="0" w:color="auto"/>
              <w:right w:val="single" w:sz="4" w:space="0" w:color="auto"/>
            </w:tcBorders>
            <w:vAlign w:val="center"/>
            <w:hideMark/>
          </w:tcPr>
          <w:p w14:paraId="3F8B45A4" w14:textId="77777777" w:rsidR="00053860" w:rsidRDefault="00053860" w:rsidP="007F79F7">
            <w:pPr>
              <w:spacing w:line="276" w:lineRule="auto"/>
              <w:jc w:val="left"/>
              <w:rPr>
                <w:b/>
                <w:bCs/>
                <w:sz w:val="20"/>
                <w:szCs w:val="20"/>
              </w:rPr>
            </w:pPr>
            <w:r>
              <w:rPr>
                <w:b/>
                <w:bCs/>
                <w:sz w:val="20"/>
                <w:szCs w:val="20"/>
              </w:rPr>
              <w:t>1. CIKLUSI (razredi)</w:t>
            </w:r>
          </w:p>
        </w:tc>
        <w:tc>
          <w:tcPr>
            <w:tcW w:w="7453" w:type="dxa"/>
            <w:tcBorders>
              <w:top w:val="single" w:sz="4" w:space="0" w:color="auto"/>
              <w:left w:val="single" w:sz="4" w:space="0" w:color="auto"/>
              <w:bottom w:val="single" w:sz="4" w:space="0" w:color="auto"/>
              <w:right w:val="single" w:sz="4" w:space="0" w:color="auto"/>
            </w:tcBorders>
            <w:vAlign w:val="center"/>
          </w:tcPr>
          <w:p w14:paraId="3275A287" w14:textId="77777777" w:rsidR="00053860" w:rsidRDefault="65AE30FD" w:rsidP="007F79F7">
            <w:pPr>
              <w:spacing w:line="276" w:lineRule="auto"/>
              <w:jc w:val="left"/>
            </w:pPr>
            <w:r>
              <w:t xml:space="preserve">I., </w:t>
            </w:r>
            <w:r w:rsidR="4F90788A">
              <w:t xml:space="preserve">II. i III. Ciklus </w:t>
            </w:r>
            <w:r w:rsidR="3945991D">
              <w:t>1</w:t>
            </w:r>
            <w:r w:rsidR="4F90788A">
              <w:t>. – 8. razreda</w:t>
            </w:r>
          </w:p>
        </w:tc>
      </w:tr>
      <w:tr w:rsidR="00053860" w:rsidRPr="00BE4C6E" w14:paraId="2F0C2F2C" w14:textId="77777777" w:rsidTr="7426076C">
        <w:trPr>
          <w:trHeight w:val="955"/>
        </w:trPr>
        <w:tc>
          <w:tcPr>
            <w:tcW w:w="3032" w:type="dxa"/>
            <w:tcBorders>
              <w:top w:val="single" w:sz="4" w:space="0" w:color="auto"/>
              <w:left w:val="single" w:sz="4" w:space="0" w:color="auto"/>
              <w:bottom w:val="single" w:sz="4" w:space="0" w:color="auto"/>
              <w:right w:val="single" w:sz="4" w:space="0" w:color="auto"/>
            </w:tcBorders>
            <w:vAlign w:val="center"/>
            <w:hideMark/>
          </w:tcPr>
          <w:p w14:paraId="3FEFF2E2" w14:textId="77777777" w:rsidR="00053860" w:rsidRDefault="00053860" w:rsidP="007F79F7">
            <w:pPr>
              <w:spacing w:line="276" w:lineRule="auto"/>
              <w:jc w:val="left"/>
              <w:rPr>
                <w:b/>
                <w:bCs/>
                <w:sz w:val="20"/>
                <w:szCs w:val="20"/>
              </w:rPr>
            </w:pPr>
            <w:r>
              <w:rPr>
                <w:b/>
                <w:bCs/>
                <w:sz w:val="20"/>
                <w:szCs w:val="20"/>
              </w:rPr>
              <w:t>2. CILJ I OBRAZLOŽENJE CILJA</w:t>
            </w:r>
          </w:p>
        </w:tc>
        <w:tc>
          <w:tcPr>
            <w:tcW w:w="7453" w:type="dxa"/>
            <w:tcBorders>
              <w:top w:val="single" w:sz="4" w:space="0" w:color="auto"/>
              <w:left w:val="single" w:sz="4" w:space="0" w:color="auto"/>
              <w:bottom w:val="single" w:sz="4" w:space="0" w:color="auto"/>
              <w:right w:val="single" w:sz="4" w:space="0" w:color="auto"/>
            </w:tcBorders>
            <w:vAlign w:val="center"/>
          </w:tcPr>
          <w:p w14:paraId="6E732D10" w14:textId="77777777" w:rsidR="00053860" w:rsidRDefault="006716DF" w:rsidP="00C8285F">
            <w:pPr>
              <w:spacing w:line="240" w:lineRule="auto"/>
              <w:jc w:val="left"/>
            </w:pPr>
            <w:r>
              <w:t>Upoznati važnost kodiranja i programiranja u informatičkoj učionici. Upoznati kampanju Europskog tjedna programiranja.</w:t>
            </w:r>
            <w:r w:rsidR="00443715">
              <w:t xml:space="preserve"> Poboljšati digitalne vještine učenika. Osvijestiti važnost programiranja za razvoj digitalne pismenosti. Razvijanje kreativnosti, analitičkog razmišljanja i timskog rada.</w:t>
            </w:r>
          </w:p>
        </w:tc>
      </w:tr>
      <w:tr w:rsidR="00053860" w:rsidRPr="00BE4C6E" w14:paraId="797841DB" w14:textId="77777777" w:rsidTr="742607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234B7C3E" w14:textId="77777777" w:rsidR="00053860" w:rsidRDefault="00C67D45" w:rsidP="007F79F7">
            <w:pPr>
              <w:spacing w:line="276" w:lineRule="auto"/>
              <w:jc w:val="left"/>
              <w:rPr>
                <w:b/>
                <w:bCs/>
                <w:sz w:val="20"/>
                <w:szCs w:val="20"/>
              </w:rPr>
            </w:pPr>
            <w:r>
              <w:rPr>
                <w:b/>
                <w:bCs/>
                <w:sz w:val="20"/>
                <w:szCs w:val="20"/>
              </w:rPr>
              <w:t>3</w:t>
            </w:r>
            <w:r w:rsidR="00053860">
              <w:rPr>
                <w:b/>
                <w:bCs/>
                <w:sz w:val="20"/>
                <w:szCs w:val="20"/>
              </w:rPr>
              <w:t>. OČEKIVANI ISHODI/POSTIGNUĆA (učenik će moći):</w:t>
            </w:r>
          </w:p>
        </w:tc>
        <w:tc>
          <w:tcPr>
            <w:tcW w:w="7453" w:type="dxa"/>
            <w:tcBorders>
              <w:top w:val="single" w:sz="4" w:space="0" w:color="auto"/>
              <w:left w:val="single" w:sz="4" w:space="0" w:color="auto"/>
              <w:bottom w:val="single" w:sz="4" w:space="0" w:color="auto"/>
              <w:right w:val="single" w:sz="4" w:space="0" w:color="auto"/>
            </w:tcBorders>
            <w:vAlign w:val="center"/>
          </w:tcPr>
          <w:p w14:paraId="71D5BE08" w14:textId="77777777" w:rsidR="00A11DC5" w:rsidRPr="00A11DC5" w:rsidRDefault="4B99F05B" w:rsidP="00C261FC">
            <w:pPr>
              <w:pStyle w:val="TableParagraph"/>
              <w:numPr>
                <w:ilvl w:val="0"/>
                <w:numId w:val="20"/>
              </w:numPr>
              <w:tabs>
                <w:tab w:val="left" w:pos="391"/>
              </w:tabs>
              <w:ind w:right="223" w:hanging="361"/>
              <w:jc w:val="both"/>
            </w:pPr>
            <w:r w:rsidRPr="75A1ED21">
              <w:rPr>
                <w:sz w:val="24"/>
                <w:szCs w:val="24"/>
              </w:rPr>
              <w:t>samostalno ili u  paru rješava</w:t>
            </w:r>
            <w:r w:rsidR="7161ADDB" w:rsidRPr="75A1ED21">
              <w:rPr>
                <w:sz w:val="24"/>
                <w:szCs w:val="24"/>
              </w:rPr>
              <w:t>ti</w:t>
            </w:r>
            <w:r w:rsidRPr="75A1ED21">
              <w:rPr>
                <w:sz w:val="24"/>
                <w:szCs w:val="24"/>
              </w:rPr>
              <w:t xml:space="preserve"> i analizira</w:t>
            </w:r>
            <w:r w:rsidR="7161ADDB" w:rsidRPr="75A1ED21">
              <w:rPr>
                <w:sz w:val="24"/>
                <w:szCs w:val="24"/>
              </w:rPr>
              <w:t>ti</w:t>
            </w:r>
            <w:r w:rsidRPr="75A1ED21">
              <w:rPr>
                <w:sz w:val="24"/>
                <w:szCs w:val="24"/>
              </w:rPr>
              <w:t xml:space="preserve"> zadani  zadatak iz programiranja </w:t>
            </w:r>
          </w:p>
          <w:p w14:paraId="06C74097" w14:textId="77777777" w:rsidR="00A11DC5" w:rsidRPr="00A11DC5" w:rsidRDefault="4B99F05B" w:rsidP="00C261FC">
            <w:pPr>
              <w:pStyle w:val="TableParagraph"/>
              <w:numPr>
                <w:ilvl w:val="0"/>
                <w:numId w:val="20"/>
              </w:numPr>
              <w:tabs>
                <w:tab w:val="left" w:pos="391"/>
              </w:tabs>
              <w:ind w:right="223" w:hanging="361"/>
              <w:jc w:val="both"/>
            </w:pPr>
            <w:r w:rsidRPr="75A1ED21">
              <w:rPr>
                <w:sz w:val="24"/>
                <w:szCs w:val="24"/>
              </w:rPr>
              <w:t xml:space="preserve"> smišlja</w:t>
            </w:r>
            <w:r w:rsidR="7161ADDB" w:rsidRPr="75A1ED21">
              <w:rPr>
                <w:sz w:val="24"/>
                <w:szCs w:val="24"/>
              </w:rPr>
              <w:t>ti</w:t>
            </w:r>
            <w:r w:rsidRPr="75A1ED21">
              <w:rPr>
                <w:sz w:val="24"/>
                <w:szCs w:val="24"/>
              </w:rPr>
              <w:t xml:space="preserve"> jednostavne zadatke koje </w:t>
            </w:r>
            <w:r w:rsidR="7161ADDB" w:rsidRPr="75A1ED21">
              <w:rPr>
                <w:sz w:val="24"/>
                <w:szCs w:val="24"/>
              </w:rPr>
              <w:t xml:space="preserve">će </w:t>
            </w:r>
            <w:r w:rsidRPr="75A1ED21">
              <w:rPr>
                <w:sz w:val="24"/>
                <w:szCs w:val="24"/>
              </w:rPr>
              <w:t xml:space="preserve"> analizira</w:t>
            </w:r>
            <w:r w:rsidR="7161ADDB" w:rsidRPr="75A1ED21">
              <w:rPr>
                <w:sz w:val="24"/>
                <w:szCs w:val="24"/>
              </w:rPr>
              <w:t>ti</w:t>
            </w:r>
            <w:r w:rsidRPr="75A1ED21">
              <w:rPr>
                <w:sz w:val="24"/>
                <w:szCs w:val="24"/>
              </w:rPr>
              <w:t xml:space="preserve"> i prezentira</w:t>
            </w:r>
            <w:r w:rsidR="7161ADDB" w:rsidRPr="75A1ED21">
              <w:rPr>
                <w:sz w:val="24"/>
                <w:szCs w:val="24"/>
              </w:rPr>
              <w:t>ti</w:t>
            </w:r>
            <w:r w:rsidRPr="75A1ED21">
              <w:rPr>
                <w:sz w:val="24"/>
                <w:szCs w:val="24"/>
              </w:rPr>
              <w:t xml:space="preserve"> rješavanje  </w:t>
            </w:r>
          </w:p>
          <w:p w14:paraId="13464883" w14:textId="77777777" w:rsidR="00053860" w:rsidRPr="00510CA0" w:rsidRDefault="4B99F05B" w:rsidP="00C261FC">
            <w:pPr>
              <w:pStyle w:val="TableParagraph"/>
              <w:numPr>
                <w:ilvl w:val="0"/>
                <w:numId w:val="20"/>
              </w:numPr>
              <w:tabs>
                <w:tab w:val="left" w:pos="391"/>
              </w:tabs>
              <w:ind w:right="223" w:hanging="361"/>
              <w:jc w:val="both"/>
            </w:pPr>
            <w:r w:rsidRPr="75A1ED21">
              <w:rPr>
                <w:sz w:val="24"/>
                <w:szCs w:val="24"/>
              </w:rPr>
              <w:t>samostalno razvija</w:t>
            </w:r>
            <w:r w:rsidR="7161ADDB" w:rsidRPr="75A1ED21">
              <w:rPr>
                <w:sz w:val="24"/>
                <w:szCs w:val="24"/>
              </w:rPr>
              <w:t xml:space="preserve">ti </w:t>
            </w:r>
            <w:r w:rsidRPr="75A1ED21">
              <w:rPr>
                <w:sz w:val="24"/>
                <w:szCs w:val="24"/>
              </w:rPr>
              <w:t xml:space="preserve"> rješenja nekoga problema koristeći se ulaznim i izlaznim podatcima</w:t>
            </w:r>
          </w:p>
        </w:tc>
      </w:tr>
      <w:tr w:rsidR="00053860" w:rsidRPr="00BE4C6E" w14:paraId="579374B8" w14:textId="77777777" w:rsidTr="7426076C">
        <w:trPr>
          <w:trHeight w:val="599"/>
        </w:trPr>
        <w:tc>
          <w:tcPr>
            <w:tcW w:w="3032" w:type="dxa"/>
            <w:tcBorders>
              <w:top w:val="single" w:sz="4" w:space="0" w:color="auto"/>
              <w:left w:val="single" w:sz="4" w:space="0" w:color="auto"/>
              <w:bottom w:val="single" w:sz="4" w:space="0" w:color="auto"/>
              <w:right w:val="single" w:sz="4" w:space="0" w:color="auto"/>
            </w:tcBorders>
            <w:vAlign w:val="center"/>
            <w:hideMark/>
          </w:tcPr>
          <w:p w14:paraId="2EB5FFE7" w14:textId="77777777" w:rsidR="00053860" w:rsidRDefault="00C67D45" w:rsidP="007F79F7">
            <w:pPr>
              <w:spacing w:line="276" w:lineRule="auto"/>
              <w:jc w:val="left"/>
              <w:rPr>
                <w:b/>
                <w:bCs/>
                <w:sz w:val="20"/>
                <w:szCs w:val="20"/>
              </w:rPr>
            </w:pPr>
            <w:r>
              <w:rPr>
                <w:b/>
                <w:bCs/>
                <w:sz w:val="20"/>
                <w:szCs w:val="20"/>
              </w:rPr>
              <w:lastRenderedPageBreak/>
              <w:t>4</w:t>
            </w:r>
            <w:r w:rsidR="00053860">
              <w:rPr>
                <w:b/>
                <w:bCs/>
                <w:sz w:val="20"/>
                <w:szCs w:val="20"/>
              </w:rPr>
              <w:t>. NAČIN REALIZACIJE:</w:t>
            </w:r>
          </w:p>
          <w:p w14:paraId="6B977F47" w14:textId="77777777" w:rsidR="00053860" w:rsidRDefault="00053860" w:rsidP="007F79F7">
            <w:pPr>
              <w:spacing w:line="276" w:lineRule="auto"/>
              <w:jc w:val="left"/>
              <w:rPr>
                <w:b/>
                <w:bCs/>
                <w:sz w:val="20"/>
                <w:szCs w:val="20"/>
              </w:rPr>
            </w:pPr>
            <w:r>
              <w:rPr>
                <w:b/>
                <w:bCs/>
                <w:sz w:val="20"/>
                <w:szCs w:val="20"/>
              </w:rPr>
              <w:t>a) OBLIK</w:t>
            </w:r>
          </w:p>
        </w:tc>
        <w:tc>
          <w:tcPr>
            <w:tcW w:w="7453" w:type="dxa"/>
            <w:tcBorders>
              <w:top w:val="single" w:sz="4" w:space="0" w:color="auto"/>
              <w:left w:val="single" w:sz="4" w:space="0" w:color="auto"/>
              <w:bottom w:val="single" w:sz="4" w:space="0" w:color="auto"/>
              <w:right w:val="single" w:sz="4" w:space="0" w:color="auto"/>
            </w:tcBorders>
            <w:vAlign w:val="center"/>
          </w:tcPr>
          <w:p w14:paraId="51B84210" w14:textId="68A1C731" w:rsidR="00053860" w:rsidRPr="00B6427D" w:rsidRDefault="00FC13FA" w:rsidP="00B6427D">
            <w:pPr>
              <w:spacing w:line="276" w:lineRule="auto"/>
              <w:jc w:val="center"/>
              <w:rPr>
                <w:b/>
              </w:rPr>
            </w:pPr>
            <w:r w:rsidRPr="00B6427D">
              <w:rPr>
                <w:b/>
              </w:rPr>
              <w:t xml:space="preserve">EUROPSKI TJEDAN </w:t>
            </w:r>
            <w:r w:rsidR="00FA481D">
              <w:rPr>
                <w:b/>
              </w:rPr>
              <w:t>KODIRANJA</w:t>
            </w:r>
          </w:p>
        </w:tc>
      </w:tr>
      <w:tr w:rsidR="00053860" w:rsidRPr="00BE4C6E" w14:paraId="5FA57C2E" w14:textId="77777777" w:rsidTr="7426076C">
        <w:trPr>
          <w:trHeight w:val="343"/>
        </w:trPr>
        <w:tc>
          <w:tcPr>
            <w:tcW w:w="3032" w:type="dxa"/>
            <w:tcBorders>
              <w:top w:val="single" w:sz="4" w:space="0" w:color="auto"/>
              <w:left w:val="single" w:sz="4" w:space="0" w:color="auto"/>
              <w:bottom w:val="single" w:sz="4" w:space="0" w:color="auto"/>
              <w:right w:val="single" w:sz="4" w:space="0" w:color="auto"/>
            </w:tcBorders>
            <w:vAlign w:val="center"/>
            <w:hideMark/>
          </w:tcPr>
          <w:p w14:paraId="7BD68385" w14:textId="77777777" w:rsidR="00053860" w:rsidRDefault="00053860" w:rsidP="007F79F7">
            <w:pPr>
              <w:spacing w:line="276" w:lineRule="auto"/>
              <w:jc w:val="left"/>
              <w:rPr>
                <w:b/>
                <w:bCs/>
                <w:sz w:val="20"/>
                <w:szCs w:val="20"/>
              </w:rPr>
            </w:pPr>
            <w:r>
              <w:rPr>
                <w:b/>
                <w:bCs/>
                <w:sz w:val="20"/>
                <w:szCs w:val="20"/>
              </w:rPr>
              <w:t>b) SUDIONICI</w:t>
            </w:r>
          </w:p>
        </w:tc>
        <w:tc>
          <w:tcPr>
            <w:tcW w:w="7453" w:type="dxa"/>
            <w:tcBorders>
              <w:top w:val="single" w:sz="4" w:space="0" w:color="auto"/>
              <w:left w:val="single" w:sz="4" w:space="0" w:color="auto"/>
              <w:bottom w:val="single" w:sz="4" w:space="0" w:color="auto"/>
              <w:right w:val="single" w:sz="4" w:space="0" w:color="auto"/>
            </w:tcBorders>
            <w:vAlign w:val="center"/>
          </w:tcPr>
          <w:p w14:paraId="572F467E" w14:textId="6D5BAEF6" w:rsidR="00053860" w:rsidRDefault="460B95D6" w:rsidP="007F79F7">
            <w:pPr>
              <w:spacing w:line="276" w:lineRule="auto"/>
              <w:jc w:val="left"/>
            </w:pPr>
            <w:r>
              <w:t>Zainteresirani učenici</w:t>
            </w:r>
            <w:r w:rsidR="6AA45685">
              <w:t xml:space="preserve"> od p</w:t>
            </w:r>
            <w:r w:rsidR="0BCE3A96">
              <w:t xml:space="preserve">rvog </w:t>
            </w:r>
            <w:r w:rsidR="6AA45685">
              <w:t>do osmog razreda</w:t>
            </w:r>
            <w:r w:rsidR="03BB2B34">
              <w:t>.</w:t>
            </w:r>
          </w:p>
        </w:tc>
      </w:tr>
      <w:tr w:rsidR="00053860" w:rsidRPr="00BE4C6E" w14:paraId="7CB5B8BE" w14:textId="77777777" w:rsidTr="7426076C">
        <w:trPr>
          <w:trHeight w:val="1003"/>
        </w:trPr>
        <w:tc>
          <w:tcPr>
            <w:tcW w:w="3032" w:type="dxa"/>
            <w:tcBorders>
              <w:top w:val="single" w:sz="4" w:space="0" w:color="auto"/>
              <w:left w:val="single" w:sz="4" w:space="0" w:color="auto"/>
              <w:bottom w:val="single" w:sz="4" w:space="0" w:color="auto"/>
              <w:right w:val="single" w:sz="4" w:space="0" w:color="auto"/>
            </w:tcBorders>
            <w:vAlign w:val="center"/>
            <w:hideMark/>
          </w:tcPr>
          <w:p w14:paraId="4B0E8A07" w14:textId="77777777" w:rsidR="00053860" w:rsidRDefault="00053860" w:rsidP="007F79F7">
            <w:pPr>
              <w:spacing w:line="276" w:lineRule="auto"/>
              <w:jc w:val="left"/>
              <w:rPr>
                <w:b/>
                <w:bCs/>
                <w:sz w:val="20"/>
                <w:szCs w:val="20"/>
              </w:rPr>
            </w:pPr>
            <w:r>
              <w:rPr>
                <w:b/>
                <w:bCs/>
                <w:sz w:val="20"/>
                <w:szCs w:val="20"/>
              </w:rPr>
              <w:t>c) NAČIN UČENJA (što rade učenici)</w:t>
            </w:r>
          </w:p>
        </w:tc>
        <w:tc>
          <w:tcPr>
            <w:tcW w:w="7453" w:type="dxa"/>
            <w:tcBorders>
              <w:top w:val="single" w:sz="4" w:space="0" w:color="auto"/>
              <w:left w:val="single" w:sz="4" w:space="0" w:color="auto"/>
              <w:bottom w:val="single" w:sz="4" w:space="0" w:color="auto"/>
              <w:right w:val="single" w:sz="4" w:space="0" w:color="auto"/>
            </w:tcBorders>
            <w:vAlign w:val="center"/>
          </w:tcPr>
          <w:p w14:paraId="411B2AEC" w14:textId="77777777" w:rsidR="00053860" w:rsidRDefault="00FC13FA" w:rsidP="00C8285F">
            <w:pPr>
              <w:spacing w:line="240" w:lineRule="auto"/>
              <w:jc w:val="left"/>
            </w:pPr>
            <w:r>
              <w:t xml:space="preserve">Na satima informatike sudjelovanjem na stranicama </w:t>
            </w:r>
            <w:hyperlink r:id="rId12" w:history="1">
              <w:r w:rsidRPr="00AC06E9">
                <w:rPr>
                  <w:rStyle w:val="Hiperveza"/>
                </w:rPr>
                <w:t>https://codeweek.eu/codeweek4all/</w:t>
              </w:r>
            </w:hyperlink>
            <w:r w:rsidR="00AC06E9">
              <w:t xml:space="preserve"> </w:t>
            </w:r>
          </w:p>
          <w:p w14:paraId="16B1B772" w14:textId="77777777" w:rsidR="008060D8" w:rsidRDefault="008060D8" w:rsidP="00C8285F">
            <w:pPr>
              <w:spacing w:line="240" w:lineRule="auto"/>
              <w:jc w:val="left"/>
            </w:pPr>
            <w:r w:rsidRPr="008060D8">
              <w:t>Na satu informatike učenici će: - posjetiti web stranicu www.codeclubworld.org - proučiti upute za rad s programskim jezikom - riješiti primjere - kreirati programe u programskom jeziku - prezentirati rješenja razredu</w:t>
            </w:r>
          </w:p>
        </w:tc>
      </w:tr>
      <w:tr w:rsidR="00053860" w:rsidRPr="00BE4C6E" w14:paraId="2E7FD0E9" w14:textId="77777777" w:rsidTr="7426076C">
        <w:trPr>
          <w:trHeight w:val="951"/>
        </w:trPr>
        <w:tc>
          <w:tcPr>
            <w:tcW w:w="3032" w:type="dxa"/>
            <w:tcBorders>
              <w:top w:val="single" w:sz="4" w:space="0" w:color="auto"/>
              <w:left w:val="single" w:sz="4" w:space="0" w:color="auto"/>
              <w:bottom w:val="single" w:sz="4" w:space="0" w:color="auto"/>
              <w:right w:val="single" w:sz="4" w:space="0" w:color="auto"/>
            </w:tcBorders>
            <w:vAlign w:val="center"/>
            <w:hideMark/>
          </w:tcPr>
          <w:p w14:paraId="656E57DD" w14:textId="77777777" w:rsidR="00053860" w:rsidRDefault="00053860" w:rsidP="007F79F7">
            <w:pPr>
              <w:spacing w:line="276" w:lineRule="auto"/>
              <w:jc w:val="left"/>
              <w:rPr>
                <w:b/>
                <w:bCs/>
                <w:sz w:val="20"/>
                <w:szCs w:val="20"/>
              </w:rPr>
            </w:pPr>
            <w:r>
              <w:rPr>
                <w:b/>
                <w:bCs/>
                <w:sz w:val="20"/>
                <w:szCs w:val="20"/>
              </w:rPr>
              <w:t>d) METODE POUČAVANJA (što rade učitelji)</w:t>
            </w:r>
          </w:p>
        </w:tc>
        <w:tc>
          <w:tcPr>
            <w:tcW w:w="7453" w:type="dxa"/>
            <w:tcBorders>
              <w:top w:val="single" w:sz="4" w:space="0" w:color="auto"/>
              <w:left w:val="single" w:sz="4" w:space="0" w:color="auto"/>
              <w:bottom w:val="single" w:sz="4" w:space="0" w:color="auto"/>
              <w:right w:val="single" w:sz="4" w:space="0" w:color="auto"/>
            </w:tcBorders>
            <w:vAlign w:val="center"/>
          </w:tcPr>
          <w:p w14:paraId="32A85EFA" w14:textId="77777777" w:rsidR="00053860" w:rsidRDefault="00896E16" w:rsidP="00C8285F">
            <w:pPr>
              <w:spacing w:line="240" w:lineRule="auto"/>
            </w:pPr>
            <w:r>
              <w:t>Učitelj organizira satove programiranja  u programskom jeziku po izboru.</w:t>
            </w:r>
          </w:p>
          <w:p w14:paraId="4F464066" w14:textId="77777777" w:rsidR="008060D8" w:rsidRPr="008060D8" w:rsidRDefault="008060D8" w:rsidP="00C8285F">
            <w:pPr>
              <w:spacing w:line="240" w:lineRule="auto"/>
            </w:pPr>
            <w:r w:rsidRPr="008060D8">
              <w:t xml:space="preserve">Učitelj ima zadatke: </w:t>
            </w:r>
          </w:p>
          <w:p w14:paraId="60DFCFEF" w14:textId="77777777" w:rsidR="008060D8" w:rsidRPr="008060D8" w:rsidRDefault="008060D8" w:rsidP="00C8285F">
            <w:pPr>
              <w:spacing w:line="240" w:lineRule="auto"/>
            </w:pPr>
            <w:r w:rsidRPr="008060D8">
              <w:t>- davati upute učenicima</w:t>
            </w:r>
          </w:p>
          <w:p w14:paraId="7F63A42A" w14:textId="77777777" w:rsidR="008060D8" w:rsidRPr="008060D8" w:rsidRDefault="008060D8" w:rsidP="00C8285F">
            <w:pPr>
              <w:spacing w:line="240" w:lineRule="auto"/>
            </w:pPr>
            <w:r w:rsidRPr="008060D8">
              <w:t xml:space="preserve"> - voditi razgovor i rasprave </w:t>
            </w:r>
          </w:p>
          <w:p w14:paraId="79068068" w14:textId="77777777" w:rsidR="008060D8" w:rsidRDefault="008060D8" w:rsidP="00C8285F">
            <w:pPr>
              <w:spacing w:line="240" w:lineRule="auto"/>
            </w:pPr>
            <w:r w:rsidRPr="008060D8">
              <w:t>- voditi učenike kroz rješavanje primjera i zadataka</w:t>
            </w:r>
          </w:p>
        </w:tc>
      </w:tr>
      <w:tr w:rsidR="00053860" w:rsidRPr="00BE4C6E" w14:paraId="57C27625" w14:textId="77777777" w:rsidTr="7426076C">
        <w:trPr>
          <w:trHeight w:val="343"/>
        </w:trPr>
        <w:tc>
          <w:tcPr>
            <w:tcW w:w="3032" w:type="dxa"/>
            <w:tcBorders>
              <w:top w:val="single" w:sz="4" w:space="0" w:color="auto"/>
              <w:left w:val="single" w:sz="4" w:space="0" w:color="auto"/>
              <w:bottom w:val="single" w:sz="4" w:space="0" w:color="auto"/>
              <w:right w:val="single" w:sz="4" w:space="0" w:color="auto"/>
            </w:tcBorders>
            <w:vAlign w:val="center"/>
            <w:hideMark/>
          </w:tcPr>
          <w:p w14:paraId="46C88E70" w14:textId="77777777" w:rsidR="00053860" w:rsidRDefault="00053860" w:rsidP="007F79F7">
            <w:pPr>
              <w:spacing w:line="276" w:lineRule="auto"/>
              <w:jc w:val="left"/>
              <w:rPr>
                <w:b/>
                <w:bCs/>
                <w:sz w:val="20"/>
                <w:szCs w:val="20"/>
              </w:rPr>
            </w:pPr>
            <w:r>
              <w:rPr>
                <w:b/>
                <w:bCs/>
                <w:sz w:val="20"/>
                <w:szCs w:val="20"/>
              </w:rPr>
              <w:t>e) TRAJANJE IZVEDBE</w:t>
            </w:r>
          </w:p>
        </w:tc>
        <w:tc>
          <w:tcPr>
            <w:tcW w:w="7453" w:type="dxa"/>
            <w:tcBorders>
              <w:top w:val="single" w:sz="4" w:space="0" w:color="auto"/>
              <w:left w:val="single" w:sz="4" w:space="0" w:color="auto"/>
              <w:bottom w:val="single" w:sz="4" w:space="0" w:color="auto"/>
              <w:right w:val="single" w:sz="4" w:space="0" w:color="auto"/>
            </w:tcBorders>
            <w:vAlign w:val="center"/>
          </w:tcPr>
          <w:p w14:paraId="68B7D279" w14:textId="3A9DECD7" w:rsidR="00053860" w:rsidRDefault="51297375" w:rsidP="007F79F7">
            <w:pPr>
              <w:spacing w:line="276" w:lineRule="auto"/>
              <w:jc w:val="left"/>
            </w:pPr>
            <w:r>
              <w:t>1</w:t>
            </w:r>
            <w:r w:rsidR="54FC2F55">
              <w:t>4</w:t>
            </w:r>
            <w:r w:rsidR="28967A0C">
              <w:t>.-</w:t>
            </w:r>
            <w:r w:rsidR="18812CC5">
              <w:t>2</w:t>
            </w:r>
            <w:r w:rsidR="00BA6DF4">
              <w:t>7</w:t>
            </w:r>
            <w:r w:rsidR="28967A0C">
              <w:t>.10.</w:t>
            </w:r>
            <w:r w:rsidR="3D6962C5">
              <w:t>20</w:t>
            </w:r>
            <w:r w:rsidR="28967A0C">
              <w:t>2</w:t>
            </w:r>
            <w:r w:rsidR="00BA6DF4">
              <w:t>4</w:t>
            </w:r>
            <w:r w:rsidR="0A791B39">
              <w:t>.</w:t>
            </w:r>
          </w:p>
        </w:tc>
      </w:tr>
      <w:tr w:rsidR="00053860" w:rsidRPr="00BE4C6E" w14:paraId="02A23844" w14:textId="77777777" w:rsidTr="7426076C">
        <w:trPr>
          <w:trHeight w:val="624"/>
        </w:trPr>
        <w:tc>
          <w:tcPr>
            <w:tcW w:w="3032" w:type="dxa"/>
            <w:tcBorders>
              <w:top w:val="single" w:sz="4" w:space="0" w:color="auto"/>
              <w:left w:val="single" w:sz="4" w:space="0" w:color="auto"/>
              <w:bottom w:val="single" w:sz="4" w:space="0" w:color="auto"/>
              <w:right w:val="single" w:sz="4" w:space="0" w:color="auto"/>
            </w:tcBorders>
            <w:vAlign w:val="center"/>
            <w:hideMark/>
          </w:tcPr>
          <w:p w14:paraId="324D19BF" w14:textId="77777777" w:rsidR="00053860" w:rsidRDefault="00C67D45" w:rsidP="007F79F7">
            <w:pPr>
              <w:spacing w:line="276" w:lineRule="auto"/>
              <w:jc w:val="left"/>
              <w:rPr>
                <w:b/>
                <w:bCs/>
                <w:sz w:val="20"/>
                <w:szCs w:val="20"/>
              </w:rPr>
            </w:pPr>
            <w:r>
              <w:rPr>
                <w:b/>
                <w:bCs/>
                <w:sz w:val="20"/>
                <w:szCs w:val="20"/>
              </w:rPr>
              <w:t xml:space="preserve">5. </w:t>
            </w:r>
            <w:r w:rsidR="00053860">
              <w:rPr>
                <w:b/>
                <w:bCs/>
                <w:sz w:val="20"/>
                <w:szCs w:val="20"/>
              </w:rPr>
              <w:t>POTREBNI RESURSI/TROŠKOVNIK</w:t>
            </w:r>
          </w:p>
        </w:tc>
        <w:tc>
          <w:tcPr>
            <w:tcW w:w="7453" w:type="dxa"/>
            <w:tcBorders>
              <w:top w:val="single" w:sz="4" w:space="0" w:color="auto"/>
              <w:left w:val="single" w:sz="4" w:space="0" w:color="auto"/>
              <w:bottom w:val="single" w:sz="4" w:space="0" w:color="auto"/>
              <w:right w:val="single" w:sz="4" w:space="0" w:color="auto"/>
            </w:tcBorders>
            <w:vAlign w:val="center"/>
          </w:tcPr>
          <w:p w14:paraId="123CB97A" w14:textId="77777777" w:rsidR="00053860" w:rsidRDefault="00896E16" w:rsidP="007F79F7">
            <w:pPr>
              <w:spacing w:line="276" w:lineRule="auto"/>
              <w:jc w:val="left"/>
            </w:pPr>
            <w:r>
              <w:t>Računala u informatičkoj učionici.</w:t>
            </w:r>
          </w:p>
        </w:tc>
      </w:tr>
      <w:tr w:rsidR="00053860" w:rsidRPr="00BE4C6E" w14:paraId="0BA42944" w14:textId="77777777" w:rsidTr="7426076C">
        <w:trPr>
          <w:trHeight w:val="517"/>
        </w:trPr>
        <w:tc>
          <w:tcPr>
            <w:tcW w:w="3032" w:type="dxa"/>
            <w:tcBorders>
              <w:top w:val="single" w:sz="4" w:space="0" w:color="auto"/>
              <w:left w:val="single" w:sz="4" w:space="0" w:color="auto"/>
              <w:bottom w:val="single" w:sz="4" w:space="0" w:color="auto"/>
              <w:right w:val="single" w:sz="4" w:space="0" w:color="auto"/>
            </w:tcBorders>
            <w:vAlign w:val="center"/>
            <w:hideMark/>
          </w:tcPr>
          <w:p w14:paraId="744BDDED" w14:textId="77777777" w:rsidR="00053860" w:rsidRDefault="00C67D45" w:rsidP="007F79F7">
            <w:pPr>
              <w:spacing w:line="276" w:lineRule="auto"/>
              <w:jc w:val="left"/>
              <w:rPr>
                <w:b/>
                <w:bCs/>
                <w:sz w:val="20"/>
                <w:szCs w:val="20"/>
              </w:rPr>
            </w:pPr>
            <w:r>
              <w:rPr>
                <w:b/>
                <w:bCs/>
                <w:sz w:val="20"/>
                <w:szCs w:val="20"/>
              </w:rPr>
              <w:t>6</w:t>
            </w:r>
            <w:r w:rsidR="00053860">
              <w:rPr>
                <w:b/>
                <w:bCs/>
                <w:sz w:val="20"/>
                <w:szCs w:val="20"/>
              </w:rPr>
              <w:t>. NAČIN PRAĆENJA I PROVJERA ISHODA/POSTIGNUĆA:</w:t>
            </w:r>
          </w:p>
        </w:tc>
        <w:tc>
          <w:tcPr>
            <w:tcW w:w="7453" w:type="dxa"/>
            <w:tcBorders>
              <w:top w:val="single" w:sz="4" w:space="0" w:color="auto"/>
              <w:left w:val="single" w:sz="4" w:space="0" w:color="auto"/>
              <w:bottom w:val="single" w:sz="4" w:space="0" w:color="auto"/>
              <w:right w:val="single" w:sz="4" w:space="0" w:color="auto"/>
            </w:tcBorders>
            <w:vAlign w:val="center"/>
          </w:tcPr>
          <w:p w14:paraId="247445C1" w14:textId="77777777" w:rsidR="00053860" w:rsidRDefault="00896E16" w:rsidP="007F79F7">
            <w:pPr>
              <w:spacing w:line="276" w:lineRule="auto"/>
              <w:jc w:val="left"/>
            </w:pPr>
            <w:r>
              <w:t>Stvaranje programskih rješenja u nekom programskom jeziku.</w:t>
            </w:r>
          </w:p>
        </w:tc>
      </w:tr>
      <w:tr w:rsidR="00053860" w:rsidRPr="00BE4C6E" w14:paraId="14238A1D" w14:textId="77777777" w:rsidTr="7426076C">
        <w:trPr>
          <w:trHeight w:val="226"/>
        </w:trPr>
        <w:tc>
          <w:tcPr>
            <w:tcW w:w="3032" w:type="dxa"/>
            <w:tcBorders>
              <w:top w:val="single" w:sz="4" w:space="0" w:color="auto"/>
              <w:left w:val="single" w:sz="4" w:space="0" w:color="auto"/>
              <w:bottom w:val="single" w:sz="4" w:space="0" w:color="auto"/>
              <w:right w:val="single" w:sz="4" w:space="0" w:color="auto"/>
            </w:tcBorders>
            <w:vAlign w:val="center"/>
            <w:hideMark/>
          </w:tcPr>
          <w:p w14:paraId="43712CE0" w14:textId="77777777" w:rsidR="00053860" w:rsidRDefault="00C67D45" w:rsidP="007F79F7">
            <w:pPr>
              <w:spacing w:line="276" w:lineRule="auto"/>
              <w:jc w:val="left"/>
              <w:rPr>
                <w:b/>
                <w:bCs/>
                <w:sz w:val="20"/>
                <w:szCs w:val="20"/>
              </w:rPr>
            </w:pPr>
            <w:r>
              <w:rPr>
                <w:b/>
                <w:bCs/>
                <w:sz w:val="20"/>
                <w:szCs w:val="20"/>
              </w:rPr>
              <w:t>7</w:t>
            </w:r>
            <w:r w:rsidR="00053860">
              <w:rPr>
                <w:b/>
                <w:bCs/>
                <w:sz w:val="20"/>
                <w:szCs w:val="20"/>
              </w:rPr>
              <w:t>. ODGOVORNE OSOBE</w:t>
            </w:r>
          </w:p>
        </w:tc>
        <w:tc>
          <w:tcPr>
            <w:tcW w:w="7453" w:type="dxa"/>
            <w:tcBorders>
              <w:top w:val="single" w:sz="4" w:space="0" w:color="auto"/>
              <w:left w:val="single" w:sz="4" w:space="0" w:color="auto"/>
              <w:bottom w:val="single" w:sz="4" w:space="0" w:color="auto"/>
              <w:right w:val="single" w:sz="4" w:space="0" w:color="auto"/>
            </w:tcBorders>
            <w:vAlign w:val="center"/>
          </w:tcPr>
          <w:p w14:paraId="7F715685" w14:textId="3D8837CC" w:rsidR="00053860" w:rsidRDefault="03BB2B34" w:rsidP="007F79F7">
            <w:pPr>
              <w:spacing w:line="276" w:lineRule="auto"/>
              <w:jc w:val="left"/>
            </w:pPr>
            <w:r>
              <w:t>Učiteljice</w:t>
            </w:r>
            <w:r w:rsidR="0DA49297">
              <w:t>:</w:t>
            </w:r>
            <w:r w:rsidR="09D5362D">
              <w:t xml:space="preserve"> </w:t>
            </w:r>
            <w:r>
              <w:t xml:space="preserve">Božica </w:t>
            </w:r>
            <w:proofErr w:type="spellStart"/>
            <w:r>
              <w:t>Ruk</w:t>
            </w:r>
            <w:proofErr w:type="spellEnd"/>
            <w:r w:rsidR="3928D06B">
              <w:t xml:space="preserve"> </w:t>
            </w:r>
            <w:r w:rsidR="7AA40680">
              <w:t xml:space="preserve"> i Iva </w:t>
            </w:r>
            <w:proofErr w:type="spellStart"/>
            <w:r w:rsidR="7AA40680">
              <w:t>Hrženjak</w:t>
            </w:r>
            <w:proofErr w:type="spellEnd"/>
          </w:p>
        </w:tc>
      </w:tr>
    </w:tbl>
    <w:p w14:paraId="115F744F" w14:textId="77777777" w:rsidR="005003EE" w:rsidRDefault="005003EE" w:rsidP="00BE4C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7463"/>
      </w:tblGrid>
      <w:tr w:rsidR="75A1ED21" w14:paraId="68D29827" w14:textId="77777777" w:rsidTr="7426076C">
        <w:trPr>
          <w:trHeight w:val="534"/>
        </w:trPr>
        <w:tc>
          <w:tcPr>
            <w:tcW w:w="3032" w:type="dxa"/>
            <w:tcBorders>
              <w:top w:val="single" w:sz="4" w:space="0" w:color="auto"/>
              <w:left w:val="single" w:sz="4" w:space="0" w:color="auto"/>
              <w:bottom w:val="single" w:sz="4" w:space="0" w:color="auto"/>
              <w:right w:val="single" w:sz="4" w:space="0" w:color="auto"/>
            </w:tcBorders>
            <w:vAlign w:val="center"/>
          </w:tcPr>
          <w:p w14:paraId="66303B50" w14:textId="77777777" w:rsidR="75A1ED21" w:rsidRDefault="75A1ED21" w:rsidP="75A1ED21">
            <w:pPr>
              <w:spacing w:line="276" w:lineRule="auto"/>
              <w:jc w:val="left"/>
              <w:rPr>
                <w:b/>
                <w:bCs/>
                <w:sz w:val="20"/>
                <w:szCs w:val="20"/>
              </w:rPr>
            </w:pPr>
            <w:r w:rsidRPr="75A1ED21">
              <w:rPr>
                <w:b/>
                <w:bCs/>
                <w:sz w:val="20"/>
                <w:szCs w:val="20"/>
              </w:rPr>
              <w:t>KURIKULUMSKO PODRUČJE</w:t>
            </w:r>
          </w:p>
        </w:tc>
        <w:tc>
          <w:tcPr>
            <w:tcW w:w="7693" w:type="dxa"/>
            <w:tcBorders>
              <w:top w:val="single" w:sz="4" w:space="0" w:color="auto"/>
              <w:left w:val="single" w:sz="4" w:space="0" w:color="auto"/>
              <w:bottom w:val="single" w:sz="4" w:space="0" w:color="auto"/>
              <w:right w:val="single" w:sz="4" w:space="0" w:color="auto"/>
            </w:tcBorders>
            <w:vAlign w:val="center"/>
          </w:tcPr>
          <w:p w14:paraId="4A111B79" w14:textId="22817C11" w:rsidR="1EAF5419" w:rsidRDefault="1EAF5419" w:rsidP="75A1ED21">
            <w:pPr>
              <w:spacing w:line="276" w:lineRule="auto"/>
              <w:jc w:val="left"/>
              <w:rPr>
                <w:b/>
                <w:bCs/>
              </w:rPr>
            </w:pPr>
            <w:r w:rsidRPr="75A1ED21">
              <w:rPr>
                <w:b/>
                <w:bCs/>
              </w:rPr>
              <w:t>Tehničko – informatičko</w:t>
            </w:r>
          </w:p>
        </w:tc>
      </w:tr>
      <w:tr w:rsidR="75A1ED21" w14:paraId="560B8BC9" w14:textId="77777777" w:rsidTr="7426076C">
        <w:trPr>
          <w:trHeight w:val="400"/>
        </w:trPr>
        <w:tc>
          <w:tcPr>
            <w:tcW w:w="3032" w:type="dxa"/>
            <w:tcBorders>
              <w:top w:val="single" w:sz="4" w:space="0" w:color="auto"/>
              <w:left w:val="single" w:sz="4" w:space="0" w:color="auto"/>
              <w:bottom w:val="single" w:sz="4" w:space="0" w:color="auto"/>
              <w:right w:val="single" w:sz="4" w:space="0" w:color="auto"/>
            </w:tcBorders>
            <w:vAlign w:val="center"/>
          </w:tcPr>
          <w:p w14:paraId="39B2B55A" w14:textId="77777777" w:rsidR="75A1ED21" w:rsidRDefault="75A1ED21" w:rsidP="75A1ED21">
            <w:pPr>
              <w:spacing w:line="276" w:lineRule="auto"/>
              <w:jc w:val="left"/>
              <w:rPr>
                <w:b/>
                <w:bCs/>
                <w:sz w:val="20"/>
                <w:szCs w:val="20"/>
              </w:rPr>
            </w:pPr>
            <w:r w:rsidRPr="75A1ED21">
              <w:rPr>
                <w:b/>
                <w:bCs/>
                <w:sz w:val="20"/>
                <w:szCs w:val="20"/>
              </w:rPr>
              <w:t>1. CIKLUSI (razredi)</w:t>
            </w:r>
          </w:p>
        </w:tc>
        <w:tc>
          <w:tcPr>
            <w:tcW w:w="7693" w:type="dxa"/>
            <w:tcBorders>
              <w:top w:val="single" w:sz="4" w:space="0" w:color="auto"/>
              <w:left w:val="single" w:sz="4" w:space="0" w:color="auto"/>
              <w:bottom w:val="single" w:sz="4" w:space="0" w:color="auto"/>
              <w:right w:val="single" w:sz="4" w:space="0" w:color="auto"/>
            </w:tcBorders>
            <w:vAlign w:val="center"/>
          </w:tcPr>
          <w:p w14:paraId="0E912D19" w14:textId="5D2EE553" w:rsidR="274F1E56" w:rsidRDefault="274F1E56" w:rsidP="75A1ED21">
            <w:pPr>
              <w:spacing w:line="276" w:lineRule="auto"/>
              <w:jc w:val="left"/>
            </w:pPr>
            <w:r>
              <w:t xml:space="preserve">I, </w:t>
            </w:r>
            <w:r w:rsidR="75A1ED21">
              <w:t xml:space="preserve">II i III ciklus. </w:t>
            </w:r>
            <w:r w:rsidR="54D94C5F">
              <w:t>1.,2.,3.,4.,</w:t>
            </w:r>
            <w:r w:rsidR="75A1ED21">
              <w:t xml:space="preserve"> 5.,6.,7. i 8. razred</w:t>
            </w:r>
          </w:p>
        </w:tc>
      </w:tr>
      <w:tr w:rsidR="75A1ED21" w14:paraId="2F0DDDBF" w14:textId="77777777" w:rsidTr="7426076C">
        <w:trPr>
          <w:trHeight w:val="1476"/>
        </w:trPr>
        <w:tc>
          <w:tcPr>
            <w:tcW w:w="3032" w:type="dxa"/>
            <w:tcBorders>
              <w:top w:val="single" w:sz="4" w:space="0" w:color="auto"/>
              <w:left w:val="single" w:sz="4" w:space="0" w:color="auto"/>
              <w:bottom w:val="single" w:sz="4" w:space="0" w:color="auto"/>
              <w:right w:val="single" w:sz="4" w:space="0" w:color="auto"/>
            </w:tcBorders>
            <w:vAlign w:val="center"/>
          </w:tcPr>
          <w:p w14:paraId="62D7A458" w14:textId="77777777" w:rsidR="75A1ED21" w:rsidRDefault="75A1ED21" w:rsidP="75A1ED21">
            <w:pPr>
              <w:spacing w:line="276" w:lineRule="auto"/>
              <w:jc w:val="left"/>
              <w:rPr>
                <w:b/>
                <w:bCs/>
                <w:sz w:val="20"/>
                <w:szCs w:val="20"/>
              </w:rPr>
            </w:pPr>
            <w:r w:rsidRPr="75A1ED21">
              <w:rPr>
                <w:b/>
                <w:bCs/>
                <w:sz w:val="20"/>
                <w:szCs w:val="20"/>
              </w:rPr>
              <w:t>2. CILJ I OBRAZLOŽENJE CILJA</w:t>
            </w:r>
          </w:p>
        </w:tc>
        <w:tc>
          <w:tcPr>
            <w:tcW w:w="7693" w:type="dxa"/>
            <w:tcBorders>
              <w:top w:val="single" w:sz="4" w:space="0" w:color="auto"/>
              <w:left w:val="single" w:sz="4" w:space="0" w:color="auto"/>
              <w:bottom w:val="single" w:sz="4" w:space="0" w:color="auto"/>
              <w:right w:val="single" w:sz="4" w:space="0" w:color="auto"/>
            </w:tcBorders>
            <w:vAlign w:val="center"/>
          </w:tcPr>
          <w:p w14:paraId="1767FB77" w14:textId="292B7321" w:rsidR="0626AE05" w:rsidRDefault="0626AE05" w:rsidP="75A1ED21">
            <w:pPr>
              <w:spacing w:line="276" w:lineRule="auto"/>
              <w:jc w:val="left"/>
            </w:pPr>
            <w:r w:rsidRPr="75A1ED21">
              <w:t xml:space="preserve">Republika Hrvatska je od 2016. godine uključena u međunarodnu inicijativu </w:t>
            </w:r>
            <w:proofErr w:type="spellStart"/>
            <w:r w:rsidRPr="75A1ED21">
              <w:t>Bebras</w:t>
            </w:r>
            <w:proofErr w:type="spellEnd"/>
            <w:r w:rsidRPr="75A1ED21">
              <w:t xml:space="preserve"> (Dabar) koja promiče informatiku i računalno razmišljanje među učiteljima i učenicima, ali i u široj javnosti. Dabar je osmišljen kako bi se svoj djeci omogućilo jednostavno sudjelovanje kroz online natjecanje, koje se sastoji od niza izazovnih zadataka osmišljenih od strane stručnjaka iz pedesetak zemalja, a od 2016. u izradi zadataka sudjeluju i hrvatske učiteljice i učitelji.</w:t>
            </w:r>
          </w:p>
        </w:tc>
      </w:tr>
      <w:tr w:rsidR="75A1ED21" w14:paraId="3CCAE274" w14:textId="77777777" w:rsidTr="7426076C">
        <w:trPr>
          <w:trHeight w:val="951"/>
        </w:trPr>
        <w:tc>
          <w:tcPr>
            <w:tcW w:w="3032" w:type="dxa"/>
            <w:tcBorders>
              <w:top w:val="single" w:sz="4" w:space="0" w:color="auto"/>
              <w:left w:val="single" w:sz="4" w:space="0" w:color="auto"/>
              <w:bottom w:val="single" w:sz="4" w:space="0" w:color="auto"/>
              <w:right w:val="single" w:sz="4" w:space="0" w:color="auto"/>
            </w:tcBorders>
            <w:vAlign w:val="center"/>
          </w:tcPr>
          <w:p w14:paraId="6A8DE811" w14:textId="77777777" w:rsidR="75A1ED21" w:rsidRDefault="75A1ED21" w:rsidP="75A1ED21">
            <w:pPr>
              <w:spacing w:line="276" w:lineRule="auto"/>
              <w:jc w:val="left"/>
              <w:rPr>
                <w:b/>
                <w:bCs/>
                <w:sz w:val="20"/>
                <w:szCs w:val="20"/>
              </w:rPr>
            </w:pPr>
            <w:r w:rsidRPr="75A1ED21">
              <w:rPr>
                <w:b/>
                <w:bCs/>
                <w:sz w:val="20"/>
                <w:szCs w:val="20"/>
              </w:rPr>
              <w:t>3. OČEKIVANI ISHODI/POSTIGNUĆA (učenik će moći):</w:t>
            </w:r>
          </w:p>
        </w:tc>
        <w:tc>
          <w:tcPr>
            <w:tcW w:w="7693" w:type="dxa"/>
            <w:tcBorders>
              <w:top w:val="single" w:sz="4" w:space="0" w:color="auto"/>
              <w:left w:val="single" w:sz="4" w:space="0" w:color="auto"/>
              <w:bottom w:val="single" w:sz="4" w:space="0" w:color="auto"/>
              <w:right w:val="single" w:sz="4" w:space="0" w:color="auto"/>
            </w:tcBorders>
            <w:vAlign w:val="center"/>
          </w:tcPr>
          <w:p w14:paraId="4B3B2DD1" w14:textId="28FA777E" w:rsidR="75A1ED21" w:rsidRDefault="75A1ED21" w:rsidP="75A1ED21">
            <w:pPr>
              <w:spacing w:line="276" w:lineRule="auto"/>
              <w:jc w:val="left"/>
            </w:pPr>
            <w:r>
              <w:t xml:space="preserve">Baviti se  </w:t>
            </w:r>
            <w:r w:rsidR="5F8D6D23">
              <w:t xml:space="preserve">informatikom i programiranjem </w:t>
            </w:r>
            <w:r>
              <w:t xml:space="preserve"> izvan redovitih školskih programa.</w:t>
            </w:r>
          </w:p>
        </w:tc>
      </w:tr>
      <w:tr w:rsidR="75A1ED21" w14:paraId="11808C6F" w14:textId="77777777" w:rsidTr="7426076C">
        <w:trPr>
          <w:trHeight w:val="565"/>
        </w:trPr>
        <w:tc>
          <w:tcPr>
            <w:tcW w:w="3032" w:type="dxa"/>
            <w:tcBorders>
              <w:top w:val="single" w:sz="4" w:space="0" w:color="auto"/>
              <w:left w:val="single" w:sz="4" w:space="0" w:color="auto"/>
              <w:bottom w:val="single" w:sz="4" w:space="0" w:color="auto"/>
              <w:right w:val="single" w:sz="4" w:space="0" w:color="auto"/>
            </w:tcBorders>
            <w:vAlign w:val="center"/>
          </w:tcPr>
          <w:p w14:paraId="33CF0E54" w14:textId="77777777" w:rsidR="75A1ED21" w:rsidRDefault="75A1ED21" w:rsidP="75A1ED21">
            <w:pPr>
              <w:spacing w:line="276" w:lineRule="auto"/>
              <w:jc w:val="left"/>
              <w:rPr>
                <w:b/>
                <w:bCs/>
                <w:sz w:val="20"/>
                <w:szCs w:val="20"/>
              </w:rPr>
            </w:pPr>
            <w:r w:rsidRPr="75A1ED21">
              <w:rPr>
                <w:b/>
                <w:bCs/>
                <w:sz w:val="20"/>
                <w:szCs w:val="20"/>
              </w:rPr>
              <w:t>4. NAČIN REALIZACIJE:</w:t>
            </w:r>
          </w:p>
          <w:p w14:paraId="69604C8A" w14:textId="77777777" w:rsidR="75A1ED21" w:rsidRDefault="75A1ED21" w:rsidP="75A1ED21">
            <w:pPr>
              <w:spacing w:line="276" w:lineRule="auto"/>
              <w:jc w:val="left"/>
              <w:rPr>
                <w:b/>
                <w:bCs/>
                <w:sz w:val="20"/>
                <w:szCs w:val="20"/>
              </w:rPr>
            </w:pPr>
            <w:r w:rsidRPr="75A1ED21">
              <w:rPr>
                <w:b/>
                <w:bCs/>
                <w:sz w:val="20"/>
                <w:szCs w:val="20"/>
              </w:rPr>
              <w:t>a) OBLIK</w:t>
            </w:r>
          </w:p>
        </w:tc>
        <w:tc>
          <w:tcPr>
            <w:tcW w:w="7693" w:type="dxa"/>
            <w:tcBorders>
              <w:top w:val="single" w:sz="4" w:space="0" w:color="auto"/>
              <w:left w:val="single" w:sz="4" w:space="0" w:color="auto"/>
              <w:bottom w:val="single" w:sz="4" w:space="0" w:color="auto"/>
              <w:right w:val="single" w:sz="4" w:space="0" w:color="auto"/>
            </w:tcBorders>
            <w:vAlign w:val="center"/>
          </w:tcPr>
          <w:p w14:paraId="72479D53" w14:textId="5F492C23" w:rsidR="2EE33152" w:rsidRDefault="2EE33152" w:rsidP="75A1ED21">
            <w:pPr>
              <w:spacing w:line="276" w:lineRule="auto"/>
              <w:jc w:val="center"/>
            </w:pPr>
            <w:r w:rsidRPr="75A1ED21">
              <w:rPr>
                <w:b/>
                <w:bCs/>
              </w:rPr>
              <w:t>Dabar</w:t>
            </w:r>
          </w:p>
        </w:tc>
      </w:tr>
      <w:tr w:rsidR="75A1ED21" w14:paraId="250DFB80" w14:textId="77777777" w:rsidTr="7426076C">
        <w:trPr>
          <w:trHeight w:val="423"/>
        </w:trPr>
        <w:tc>
          <w:tcPr>
            <w:tcW w:w="3032" w:type="dxa"/>
            <w:tcBorders>
              <w:top w:val="single" w:sz="4" w:space="0" w:color="auto"/>
              <w:left w:val="single" w:sz="4" w:space="0" w:color="auto"/>
              <w:bottom w:val="single" w:sz="4" w:space="0" w:color="auto"/>
              <w:right w:val="single" w:sz="4" w:space="0" w:color="auto"/>
            </w:tcBorders>
            <w:vAlign w:val="center"/>
          </w:tcPr>
          <w:p w14:paraId="1C57F944" w14:textId="77777777" w:rsidR="75A1ED21" w:rsidRDefault="75A1ED21" w:rsidP="75A1ED21">
            <w:pPr>
              <w:spacing w:line="276" w:lineRule="auto"/>
              <w:jc w:val="left"/>
              <w:rPr>
                <w:b/>
                <w:bCs/>
                <w:sz w:val="20"/>
                <w:szCs w:val="20"/>
              </w:rPr>
            </w:pPr>
            <w:r w:rsidRPr="75A1ED21">
              <w:rPr>
                <w:b/>
                <w:bCs/>
                <w:sz w:val="20"/>
                <w:szCs w:val="20"/>
              </w:rPr>
              <w:t>b) SUDIONICI</w:t>
            </w:r>
          </w:p>
        </w:tc>
        <w:tc>
          <w:tcPr>
            <w:tcW w:w="7693" w:type="dxa"/>
            <w:tcBorders>
              <w:top w:val="single" w:sz="4" w:space="0" w:color="auto"/>
              <w:left w:val="single" w:sz="4" w:space="0" w:color="auto"/>
              <w:bottom w:val="single" w:sz="4" w:space="0" w:color="auto"/>
              <w:right w:val="single" w:sz="4" w:space="0" w:color="auto"/>
            </w:tcBorders>
            <w:vAlign w:val="center"/>
          </w:tcPr>
          <w:p w14:paraId="161C9947" w14:textId="77777777" w:rsidR="75A1ED21" w:rsidRDefault="75A1ED21" w:rsidP="75A1ED21">
            <w:pPr>
              <w:spacing w:line="276" w:lineRule="auto"/>
              <w:jc w:val="left"/>
            </w:pPr>
            <w:r>
              <w:t>Svi učenici koji žele.</w:t>
            </w:r>
          </w:p>
        </w:tc>
      </w:tr>
      <w:tr w:rsidR="75A1ED21" w14:paraId="2E2AD861" w14:textId="77777777" w:rsidTr="7426076C">
        <w:trPr>
          <w:trHeight w:val="401"/>
        </w:trPr>
        <w:tc>
          <w:tcPr>
            <w:tcW w:w="3032" w:type="dxa"/>
            <w:tcBorders>
              <w:top w:val="single" w:sz="4" w:space="0" w:color="auto"/>
              <w:left w:val="single" w:sz="4" w:space="0" w:color="auto"/>
              <w:bottom w:val="single" w:sz="4" w:space="0" w:color="auto"/>
              <w:right w:val="single" w:sz="4" w:space="0" w:color="auto"/>
            </w:tcBorders>
            <w:vAlign w:val="center"/>
          </w:tcPr>
          <w:p w14:paraId="07A1F8BC" w14:textId="77777777" w:rsidR="75A1ED21" w:rsidRDefault="75A1ED21" w:rsidP="75A1ED21">
            <w:pPr>
              <w:spacing w:line="276" w:lineRule="auto"/>
              <w:jc w:val="left"/>
              <w:rPr>
                <w:b/>
                <w:bCs/>
                <w:sz w:val="20"/>
                <w:szCs w:val="20"/>
              </w:rPr>
            </w:pPr>
            <w:r w:rsidRPr="75A1ED21">
              <w:rPr>
                <w:b/>
                <w:bCs/>
                <w:sz w:val="20"/>
                <w:szCs w:val="20"/>
              </w:rPr>
              <w:t>c) NAČIN UČENJA (što rade učenici)</w:t>
            </w:r>
          </w:p>
        </w:tc>
        <w:tc>
          <w:tcPr>
            <w:tcW w:w="7693" w:type="dxa"/>
            <w:tcBorders>
              <w:top w:val="single" w:sz="4" w:space="0" w:color="auto"/>
              <w:left w:val="single" w:sz="4" w:space="0" w:color="auto"/>
              <w:bottom w:val="single" w:sz="4" w:space="0" w:color="auto"/>
              <w:right w:val="single" w:sz="4" w:space="0" w:color="auto"/>
            </w:tcBorders>
            <w:vAlign w:val="center"/>
          </w:tcPr>
          <w:p w14:paraId="56940E84" w14:textId="58ED847D" w:rsidR="75A1ED21" w:rsidRDefault="75A1ED21" w:rsidP="75A1ED21">
            <w:pPr>
              <w:spacing w:line="276" w:lineRule="auto"/>
              <w:jc w:val="left"/>
            </w:pPr>
            <w:r>
              <w:t xml:space="preserve">Rješavaju </w:t>
            </w:r>
            <w:r w:rsidR="2E247D64" w:rsidRPr="75A1ED21">
              <w:rPr>
                <w:i/>
                <w:iCs/>
              </w:rPr>
              <w:t xml:space="preserve">on-line </w:t>
            </w:r>
            <w:r w:rsidR="2E247D64">
              <w:t>zadatke</w:t>
            </w:r>
            <w:r>
              <w:t>.</w:t>
            </w:r>
          </w:p>
        </w:tc>
      </w:tr>
      <w:tr w:rsidR="75A1ED21" w14:paraId="50A52A66" w14:textId="77777777" w:rsidTr="7426076C">
        <w:trPr>
          <w:trHeight w:val="951"/>
        </w:trPr>
        <w:tc>
          <w:tcPr>
            <w:tcW w:w="3032" w:type="dxa"/>
            <w:tcBorders>
              <w:top w:val="single" w:sz="4" w:space="0" w:color="auto"/>
              <w:left w:val="single" w:sz="4" w:space="0" w:color="auto"/>
              <w:bottom w:val="single" w:sz="4" w:space="0" w:color="auto"/>
              <w:right w:val="single" w:sz="4" w:space="0" w:color="auto"/>
            </w:tcBorders>
            <w:vAlign w:val="center"/>
          </w:tcPr>
          <w:p w14:paraId="7DDA9AB0" w14:textId="77777777" w:rsidR="75A1ED21" w:rsidRDefault="75A1ED21" w:rsidP="75A1ED21">
            <w:pPr>
              <w:spacing w:line="276" w:lineRule="auto"/>
              <w:jc w:val="left"/>
              <w:rPr>
                <w:b/>
                <w:bCs/>
                <w:sz w:val="20"/>
                <w:szCs w:val="20"/>
              </w:rPr>
            </w:pPr>
            <w:r w:rsidRPr="75A1ED21">
              <w:rPr>
                <w:b/>
                <w:bCs/>
                <w:sz w:val="20"/>
                <w:szCs w:val="20"/>
              </w:rPr>
              <w:t>d) METODE POUČAVANJA (što rade učitelji)</w:t>
            </w:r>
          </w:p>
        </w:tc>
        <w:tc>
          <w:tcPr>
            <w:tcW w:w="7693" w:type="dxa"/>
            <w:tcBorders>
              <w:top w:val="single" w:sz="4" w:space="0" w:color="auto"/>
              <w:left w:val="single" w:sz="4" w:space="0" w:color="auto"/>
              <w:bottom w:val="single" w:sz="4" w:space="0" w:color="auto"/>
              <w:right w:val="single" w:sz="4" w:space="0" w:color="auto"/>
            </w:tcBorders>
            <w:vAlign w:val="center"/>
          </w:tcPr>
          <w:p w14:paraId="3BE72207" w14:textId="77777777" w:rsidR="75A1ED21" w:rsidRDefault="75A1ED21" w:rsidP="75A1ED21">
            <w:pPr>
              <w:spacing w:line="276" w:lineRule="auto"/>
              <w:jc w:val="left"/>
            </w:pPr>
            <w:r>
              <w:t>Priprema za natjecanje. Objašnjavaju učenicima način rada i po potrebi pojašnjavaju ako nešto nije jasno.</w:t>
            </w:r>
          </w:p>
        </w:tc>
      </w:tr>
      <w:tr w:rsidR="75A1ED21" w14:paraId="3AB712F0" w14:textId="77777777" w:rsidTr="7426076C">
        <w:trPr>
          <w:trHeight w:val="295"/>
        </w:trPr>
        <w:tc>
          <w:tcPr>
            <w:tcW w:w="3032" w:type="dxa"/>
            <w:tcBorders>
              <w:top w:val="single" w:sz="4" w:space="0" w:color="auto"/>
              <w:left w:val="single" w:sz="4" w:space="0" w:color="auto"/>
              <w:bottom w:val="single" w:sz="4" w:space="0" w:color="auto"/>
              <w:right w:val="single" w:sz="4" w:space="0" w:color="auto"/>
            </w:tcBorders>
            <w:vAlign w:val="center"/>
          </w:tcPr>
          <w:p w14:paraId="3F70BF92" w14:textId="77777777" w:rsidR="75A1ED21" w:rsidRDefault="75A1ED21" w:rsidP="75A1ED21">
            <w:pPr>
              <w:spacing w:line="276" w:lineRule="auto"/>
              <w:jc w:val="left"/>
              <w:rPr>
                <w:b/>
                <w:bCs/>
                <w:sz w:val="20"/>
                <w:szCs w:val="20"/>
              </w:rPr>
            </w:pPr>
            <w:r w:rsidRPr="75A1ED21">
              <w:rPr>
                <w:b/>
                <w:bCs/>
                <w:sz w:val="20"/>
                <w:szCs w:val="20"/>
              </w:rPr>
              <w:t>e) TRAJANJE IZVEDBE</w:t>
            </w:r>
          </w:p>
        </w:tc>
        <w:tc>
          <w:tcPr>
            <w:tcW w:w="7693" w:type="dxa"/>
            <w:tcBorders>
              <w:top w:val="single" w:sz="4" w:space="0" w:color="auto"/>
              <w:left w:val="single" w:sz="4" w:space="0" w:color="auto"/>
              <w:bottom w:val="single" w:sz="4" w:space="0" w:color="auto"/>
              <w:right w:val="single" w:sz="4" w:space="0" w:color="auto"/>
            </w:tcBorders>
            <w:vAlign w:val="center"/>
          </w:tcPr>
          <w:p w14:paraId="48350987" w14:textId="0D89C040" w:rsidR="12DD61E8" w:rsidRDefault="4ED9146B" w:rsidP="75A1ED21">
            <w:pPr>
              <w:spacing w:line="276" w:lineRule="auto"/>
              <w:jc w:val="left"/>
            </w:pPr>
            <w:r>
              <w:t>studeni</w:t>
            </w:r>
            <w:r w:rsidR="71CCB834">
              <w:t xml:space="preserve"> 202</w:t>
            </w:r>
            <w:r w:rsidR="7D2972C4">
              <w:t>4</w:t>
            </w:r>
            <w:r w:rsidR="71CCB834">
              <w:t>.</w:t>
            </w:r>
          </w:p>
        </w:tc>
      </w:tr>
      <w:tr w:rsidR="75A1ED21" w14:paraId="019EB4B0" w14:textId="77777777" w:rsidTr="7426076C">
        <w:trPr>
          <w:trHeight w:val="511"/>
        </w:trPr>
        <w:tc>
          <w:tcPr>
            <w:tcW w:w="3032" w:type="dxa"/>
            <w:tcBorders>
              <w:top w:val="single" w:sz="4" w:space="0" w:color="auto"/>
              <w:left w:val="single" w:sz="4" w:space="0" w:color="auto"/>
              <w:bottom w:val="single" w:sz="4" w:space="0" w:color="auto"/>
              <w:right w:val="single" w:sz="4" w:space="0" w:color="auto"/>
            </w:tcBorders>
            <w:vAlign w:val="center"/>
          </w:tcPr>
          <w:p w14:paraId="6AF1C65A" w14:textId="77777777" w:rsidR="75A1ED21" w:rsidRDefault="75A1ED21" w:rsidP="75A1ED21">
            <w:pPr>
              <w:spacing w:line="276" w:lineRule="auto"/>
              <w:jc w:val="left"/>
              <w:rPr>
                <w:b/>
                <w:bCs/>
                <w:sz w:val="20"/>
                <w:szCs w:val="20"/>
              </w:rPr>
            </w:pPr>
            <w:r w:rsidRPr="75A1ED21">
              <w:rPr>
                <w:b/>
                <w:bCs/>
                <w:sz w:val="20"/>
                <w:szCs w:val="20"/>
              </w:rPr>
              <w:lastRenderedPageBreak/>
              <w:t>5. POTREBNI RESURSI/TROŠKOVNIK</w:t>
            </w:r>
          </w:p>
        </w:tc>
        <w:tc>
          <w:tcPr>
            <w:tcW w:w="7693" w:type="dxa"/>
            <w:tcBorders>
              <w:top w:val="single" w:sz="4" w:space="0" w:color="auto"/>
              <w:left w:val="single" w:sz="4" w:space="0" w:color="auto"/>
              <w:bottom w:val="single" w:sz="4" w:space="0" w:color="auto"/>
              <w:right w:val="single" w:sz="4" w:space="0" w:color="auto"/>
            </w:tcBorders>
            <w:vAlign w:val="center"/>
          </w:tcPr>
          <w:p w14:paraId="5C2CA3CE" w14:textId="09E5D3FA" w:rsidR="76A34B9F" w:rsidRDefault="76A34B9F" w:rsidP="75A1ED21">
            <w:pPr>
              <w:spacing w:line="276" w:lineRule="auto"/>
              <w:jc w:val="left"/>
            </w:pPr>
            <w:r>
              <w:t>Nema troškova.</w:t>
            </w:r>
          </w:p>
        </w:tc>
      </w:tr>
      <w:tr w:rsidR="75A1ED21" w14:paraId="49B982E7" w14:textId="77777777" w:rsidTr="7426076C">
        <w:trPr>
          <w:trHeight w:val="637"/>
        </w:trPr>
        <w:tc>
          <w:tcPr>
            <w:tcW w:w="3032" w:type="dxa"/>
            <w:tcBorders>
              <w:top w:val="single" w:sz="4" w:space="0" w:color="auto"/>
              <w:left w:val="single" w:sz="4" w:space="0" w:color="auto"/>
              <w:bottom w:val="single" w:sz="4" w:space="0" w:color="auto"/>
              <w:right w:val="single" w:sz="4" w:space="0" w:color="auto"/>
            </w:tcBorders>
            <w:vAlign w:val="center"/>
          </w:tcPr>
          <w:p w14:paraId="20AE234F" w14:textId="77777777" w:rsidR="75A1ED21" w:rsidRDefault="75A1ED21" w:rsidP="75A1ED21">
            <w:pPr>
              <w:spacing w:line="276" w:lineRule="auto"/>
              <w:jc w:val="left"/>
              <w:rPr>
                <w:b/>
                <w:bCs/>
                <w:sz w:val="20"/>
                <w:szCs w:val="20"/>
              </w:rPr>
            </w:pPr>
            <w:r w:rsidRPr="75A1ED21">
              <w:rPr>
                <w:b/>
                <w:bCs/>
                <w:sz w:val="20"/>
                <w:szCs w:val="20"/>
              </w:rPr>
              <w:t>6. NAČIN PRAĆENJA I PROVJERA ISHODA/POSTIGNUĆA:</w:t>
            </w:r>
          </w:p>
        </w:tc>
        <w:tc>
          <w:tcPr>
            <w:tcW w:w="7693" w:type="dxa"/>
            <w:tcBorders>
              <w:top w:val="single" w:sz="4" w:space="0" w:color="auto"/>
              <w:left w:val="single" w:sz="4" w:space="0" w:color="auto"/>
              <w:bottom w:val="single" w:sz="4" w:space="0" w:color="auto"/>
              <w:right w:val="single" w:sz="4" w:space="0" w:color="auto"/>
            </w:tcBorders>
            <w:vAlign w:val="center"/>
          </w:tcPr>
          <w:p w14:paraId="13C7EF50" w14:textId="77777777" w:rsidR="75A1ED21" w:rsidRDefault="75A1ED21" w:rsidP="75A1ED21">
            <w:pPr>
              <w:spacing w:line="276" w:lineRule="auto"/>
              <w:jc w:val="left"/>
            </w:pPr>
            <w:r>
              <w:t>Usmeno anketiranje učenika Povećana motivacija za bavljenje</w:t>
            </w:r>
          </w:p>
          <w:p w14:paraId="15C888ED" w14:textId="2EB81625" w:rsidR="623EB8DE" w:rsidRDefault="623EB8DE" w:rsidP="75A1ED21">
            <w:pPr>
              <w:spacing w:line="276" w:lineRule="auto"/>
              <w:jc w:val="left"/>
            </w:pPr>
            <w:r>
              <w:t>i</w:t>
            </w:r>
            <w:r w:rsidR="5290B50B">
              <w:t xml:space="preserve">nformatikom i računalnim razmišljanjem </w:t>
            </w:r>
            <w:r w:rsidR="75A1ED21">
              <w:t xml:space="preserve"> izvan školskih programa.</w:t>
            </w:r>
          </w:p>
        </w:tc>
      </w:tr>
      <w:tr w:rsidR="75A1ED21" w14:paraId="37439394" w14:textId="77777777" w:rsidTr="7426076C">
        <w:trPr>
          <w:trHeight w:val="406"/>
        </w:trPr>
        <w:tc>
          <w:tcPr>
            <w:tcW w:w="3032" w:type="dxa"/>
            <w:tcBorders>
              <w:top w:val="single" w:sz="4" w:space="0" w:color="auto"/>
              <w:left w:val="single" w:sz="4" w:space="0" w:color="auto"/>
              <w:bottom w:val="single" w:sz="4" w:space="0" w:color="auto"/>
              <w:right w:val="single" w:sz="4" w:space="0" w:color="auto"/>
            </w:tcBorders>
            <w:vAlign w:val="center"/>
          </w:tcPr>
          <w:p w14:paraId="2EAA5B91" w14:textId="77777777" w:rsidR="75A1ED21" w:rsidRDefault="75A1ED21" w:rsidP="75A1ED21">
            <w:pPr>
              <w:spacing w:line="276" w:lineRule="auto"/>
              <w:jc w:val="left"/>
              <w:rPr>
                <w:b/>
                <w:bCs/>
                <w:sz w:val="20"/>
                <w:szCs w:val="20"/>
              </w:rPr>
            </w:pPr>
            <w:r w:rsidRPr="75A1ED21">
              <w:rPr>
                <w:b/>
                <w:bCs/>
                <w:sz w:val="20"/>
                <w:szCs w:val="20"/>
              </w:rPr>
              <w:t>7. ODGOVORNE OSOBE</w:t>
            </w:r>
          </w:p>
        </w:tc>
        <w:tc>
          <w:tcPr>
            <w:tcW w:w="7693" w:type="dxa"/>
            <w:tcBorders>
              <w:top w:val="single" w:sz="4" w:space="0" w:color="auto"/>
              <w:left w:val="single" w:sz="4" w:space="0" w:color="auto"/>
              <w:bottom w:val="single" w:sz="4" w:space="0" w:color="auto"/>
              <w:right w:val="single" w:sz="4" w:space="0" w:color="auto"/>
            </w:tcBorders>
            <w:vAlign w:val="center"/>
          </w:tcPr>
          <w:p w14:paraId="414C4536" w14:textId="17994ADF" w:rsidR="0BD44F8E" w:rsidRDefault="0BD44F8E" w:rsidP="75A1ED21">
            <w:pPr>
              <w:spacing w:line="276" w:lineRule="auto"/>
              <w:jc w:val="left"/>
            </w:pPr>
            <w:r>
              <w:t xml:space="preserve">Božica </w:t>
            </w:r>
            <w:proofErr w:type="spellStart"/>
            <w:r>
              <w:t>Ruk</w:t>
            </w:r>
            <w:proofErr w:type="spellEnd"/>
            <w:r>
              <w:t xml:space="preserve"> i Iva </w:t>
            </w:r>
            <w:proofErr w:type="spellStart"/>
            <w:r>
              <w:t>Hrženjak</w:t>
            </w:r>
            <w:proofErr w:type="spellEnd"/>
          </w:p>
        </w:tc>
      </w:tr>
    </w:tbl>
    <w:p w14:paraId="1EF47438" w14:textId="77777777" w:rsidR="00A52BF9" w:rsidRDefault="00A52BF9" w:rsidP="00BE4C6E"/>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7467"/>
      </w:tblGrid>
      <w:tr w:rsidR="000713D8" w:rsidRPr="00BE4C6E" w14:paraId="30E6E269" w14:textId="77777777" w:rsidTr="123A563A">
        <w:trPr>
          <w:trHeight w:val="494"/>
        </w:trPr>
        <w:tc>
          <w:tcPr>
            <w:tcW w:w="2942" w:type="dxa"/>
            <w:tcBorders>
              <w:top w:val="single" w:sz="4" w:space="0" w:color="auto"/>
              <w:left w:val="single" w:sz="4" w:space="0" w:color="auto"/>
              <w:bottom w:val="single" w:sz="4" w:space="0" w:color="auto"/>
              <w:right w:val="single" w:sz="4" w:space="0" w:color="auto"/>
            </w:tcBorders>
            <w:vAlign w:val="center"/>
            <w:hideMark/>
          </w:tcPr>
          <w:p w14:paraId="2B812FCD" w14:textId="77777777" w:rsidR="000713D8" w:rsidRDefault="000713D8" w:rsidP="00D96B15">
            <w:pPr>
              <w:spacing w:line="276" w:lineRule="auto"/>
              <w:jc w:val="left"/>
              <w:rPr>
                <w:b/>
                <w:bCs/>
                <w:sz w:val="20"/>
                <w:szCs w:val="20"/>
              </w:rPr>
            </w:pPr>
            <w:r>
              <w:rPr>
                <w:b/>
                <w:bCs/>
                <w:sz w:val="20"/>
                <w:szCs w:val="20"/>
              </w:rPr>
              <w:t>KURIKULUMSKO PODRUČJE</w:t>
            </w:r>
          </w:p>
        </w:tc>
        <w:tc>
          <w:tcPr>
            <w:tcW w:w="7467" w:type="dxa"/>
            <w:tcBorders>
              <w:top w:val="single" w:sz="4" w:space="0" w:color="auto"/>
              <w:left w:val="single" w:sz="4" w:space="0" w:color="auto"/>
              <w:bottom w:val="single" w:sz="4" w:space="0" w:color="auto"/>
              <w:right w:val="single" w:sz="4" w:space="0" w:color="auto"/>
            </w:tcBorders>
            <w:vAlign w:val="center"/>
            <w:hideMark/>
          </w:tcPr>
          <w:p w14:paraId="4BC6A4A2" w14:textId="46E87784" w:rsidR="000713D8" w:rsidRPr="00AB7B2B" w:rsidRDefault="69F286DC" w:rsidP="00D96B15">
            <w:pPr>
              <w:spacing w:line="276" w:lineRule="auto"/>
              <w:jc w:val="left"/>
              <w:rPr>
                <w:rFonts w:ascii="Calibri" w:hAnsi="Calibri" w:cs="Calibri"/>
                <w:b/>
                <w:bCs/>
              </w:rPr>
            </w:pPr>
            <w:r w:rsidRPr="0C50F523">
              <w:rPr>
                <w:rFonts w:ascii="Calibri" w:hAnsi="Calibri" w:cs="Calibri"/>
                <w:b/>
                <w:bCs/>
              </w:rPr>
              <w:t>J</w:t>
            </w:r>
            <w:r w:rsidR="767575E7" w:rsidRPr="0C50F523">
              <w:rPr>
                <w:rFonts w:ascii="Calibri" w:hAnsi="Calibri" w:cs="Calibri"/>
                <w:b/>
                <w:bCs/>
              </w:rPr>
              <w:t>ezično-komunikacijsko, umjetničko, tjelesno i zdravstveno</w:t>
            </w:r>
            <w:r w:rsidR="02A3A778" w:rsidRPr="0C50F523">
              <w:rPr>
                <w:rFonts w:ascii="Calibri" w:hAnsi="Calibri" w:cs="Calibri"/>
                <w:b/>
                <w:bCs/>
              </w:rPr>
              <w:t>, Prirodoslovno područje</w:t>
            </w:r>
          </w:p>
          <w:p w14:paraId="71C082C9" w14:textId="77777777" w:rsidR="000713D8" w:rsidRPr="00D96B15" w:rsidRDefault="000713D8" w:rsidP="00D96B15">
            <w:pPr>
              <w:spacing w:line="276" w:lineRule="auto"/>
              <w:jc w:val="left"/>
              <w:rPr>
                <w:rFonts w:ascii="Calibri" w:hAnsi="Calibri" w:cs="Calibri"/>
              </w:rPr>
            </w:pPr>
            <w:r w:rsidRPr="00D96B15">
              <w:rPr>
                <w:rFonts w:ascii="Calibri" w:hAnsi="Calibri" w:cs="Calibri"/>
              </w:rPr>
              <w:t>MT: Zdravlje, sigurnost i zaštita okoliša , Osobni i socijalni razvoj</w:t>
            </w:r>
          </w:p>
        </w:tc>
      </w:tr>
      <w:tr w:rsidR="000713D8" w:rsidRPr="00BE4C6E" w14:paraId="2075E46C" w14:textId="77777777" w:rsidTr="123A563A">
        <w:trPr>
          <w:trHeight w:val="370"/>
        </w:trPr>
        <w:tc>
          <w:tcPr>
            <w:tcW w:w="2942" w:type="dxa"/>
            <w:tcBorders>
              <w:top w:val="single" w:sz="4" w:space="0" w:color="auto"/>
              <w:left w:val="single" w:sz="4" w:space="0" w:color="auto"/>
              <w:bottom w:val="single" w:sz="4" w:space="0" w:color="auto"/>
              <w:right w:val="single" w:sz="4" w:space="0" w:color="auto"/>
            </w:tcBorders>
            <w:vAlign w:val="center"/>
            <w:hideMark/>
          </w:tcPr>
          <w:p w14:paraId="79F8FAAC" w14:textId="77777777" w:rsidR="000713D8" w:rsidRDefault="000713D8" w:rsidP="00D96B15">
            <w:pPr>
              <w:spacing w:line="276" w:lineRule="auto"/>
              <w:jc w:val="left"/>
              <w:rPr>
                <w:b/>
                <w:bCs/>
                <w:sz w:val="20"/>
                <w:szCs w:val="20"/>
              </w:rPr>
            </w:pPr>
            <w:r>
              <w:rPr>
                <w:b/>
                <w:bCs/>
                <w:sz w:val="20"/>
                <w:szCs w:val="20"/>
              </w:rPr>
              <w:t>1. CIKLUSI (razredi)</w:t>
            </w:r>
          </w:p>
        </w:tc>
        <w:tc>
          <w:tcPr>
            <w:tcW w:w="7467" w:type="dxa"/>
            <w:tcBorders>
              <w:top w:val="single" w:sz="4" w:space="0" w:color="auto"/>
              <w:left w:val="single" w:sz="4" w:space="0" w:color="auto"/>
              <w:bottom w:val="single" w:sz="4" w:space="0" w:color="auto"/>
              <w:right w:val="single" w:sz="4" w:space="0" w:color="auto"/>
            </w:tcBorders>
            <w:vAlign w:val="center"/>
          </w:tcPr>
          <w:p w14:paraId="16726BC0" w14:textId="77777777" w:rsidR="000713D8" w:rsidRDefault="000713D8" w:rsidP="00D96B15">
            <w:pPr>
              <w:spacing w:line="276" w:lineRule="auto"/>
              <w:jc w:val="left"/>
            </w:pPr>
            <w:r>
              <w:t>I. – III. ciklus (1. do 8. razreda)</w:t>
            </w:r>
          </w:p>
        </w:tc>
      </w:tr>
      <w:tr w:rsidR="000713D8" w:rsidRPr="00BE4C6E" w14:paraId="52FCBB23" w14:textId="77777777" w:rsidTr="123A563A">
        <w:trPr>
          <w:trHeight w:val="778"/>
        </w:trPr>
        <w:tc>
          <w:tcPr>
            <w:tcW w:w="2942" w:type="dxa"/>
            <w:tcBorders>
              <w:top w:val="single" w:sz="4" w:space="0" w:color="auto"/>
              <w:left w:val="single" w:sz="4" w:space="0" w:color="auto"/>
              <w:bottom w:val="single" w:sz="4" w:space="0" w:color="auto"/>
              <w:right w:val="single" w:sz="4" w:space="0" w:color="auto"/>
            </w:tcBorders>
            <w:vAlign w:val="center"/>
            <w:hideMark/>
          </w:tcPr>
          <w:p w14:paraId="47893CFB" w14:textId="77777777" w:rsidR="000713D8" w:rsidRDefault="000713D8" w:rsidP="00D96B15">
            <w:pPr>
              <w:spacing w:line="276" w:lineRule="auto"/>
              <w:jc w:val="left"/>
              <w:rPr>
                <w:b/>
                <w:bCs/>
                <w:sz w:val="20"/>
                <w:szCs w:val="20"/>
              </w:rPr>
            </w:pPr>
            <w:r>
              <w:rPr>
                <w:b/>
                <w:bCs/>
                <w:sz w:val="20"/>
                <w:szCs w:val="20"/>
              </w:rPr>
              <w:t>2. CILJ I OBRAZLOŽENJE CILJA</w:t>
            </w:r>
          </w:p>
        </w:tc>
        <w:tc>
          <w:tcPr>
            <w:tcW w:w="7467" w:type="dxa"/>
            <w:tcBorders>
              <w:top w:val="single" w:sz="4" w:space="0" w:color="auto"/>
              <w:left w:val="single" w:sz="4" w:space="0" w:color="auto"/>
              <w:bottom w:val="single" w:sz="4" w:space="0" w:color="auto"/>
              <w:right w:val="single" w:sz="4" w:space="0" w:color="auto"/>
            </w:tcBorders>
            <w:vAlign w:val="center"/>
          </w:tcPr>
          <w:p w14:paraId="38483301" w14:textId="77777777" w:rsidR="00C96A35" w:rsidRPr="00C96A35" w:rsidRDefault="000713D8" w:rsidP="00C96A35">
            <w:pPr>
              <w:pStyle w:val="TableParagraph"/>
              <w:spacing w:line="292" w:lineRule="exact"/>
              <w:ind w:left="0"/>
              <w:jc w:val="both"/>
              <w:rPr>
                <w:sz w:val="24"/>
                <w:szCs w:val="24"/>
              </w:rPr>
            </w:pPr>
            <w:r w:rsidRPr="4DA737A1">
              <w:rPr>
                <w:sz w:val="24"/>
                <w:szCs w:val="24"/>
              </w:rPr>
              <w:t xml:space="preserve">Osposobiti učenike za primjenu socijalnih vještina, razvijanje i odabir </w:t>
            </w:r>
            <w:proofErr w:type="spellStart"/>
            <w:r w:rsidRPr="4DA737A1">
              <w:rPr>
                <w:sz w:val="24"/>
                <w:szCs w:val="24"/>
              </w:rPr>
              <w:t>prosocijalnih</w:t>
            </w:r>
            <w:proofErr w:type="spellEnd"/>
            <w:r w:rsidRPr="4DA737A1">
              <w:rPr>
                <w:sz w:val="24"/>
                <w:szCs w:val="24"/>
              </w:rPr>
              <w:t xml:space="preserve"> ponašanja, zdravih navika, odupiranje štetnim ovisničkim ponašanjima, razvijanje specifičnih vještina i sposobnosti za </w:t>
            </w:r>
            <w:r w:rsidRPr="4DA737A1">
              <w:rPr>
                <w:i/>
                <w:sz w:val="24"/>
                <w:szCs w:val="24"/>
              </w:rPr>
              <w:t>pomaganje</w:t>
            </w:r>
            <w:r w:rsidRPr="4DA737A1">
              <w:rPr>
                <w:sz w:val="24"/>
                <w:szCs w:val="24"/>
              </w:rPr>
              <w:t xml:space="preserve"> vršnjacima kojima je pomoć potrebna, razviti empatiju, razumijevanje, uzajamno pomaganje i prihvaćanje drugih učenika, učenika s invaliditetom te uključiti učenike s teškoćama u aktivnosti škole. Razvijati grupnu povezanost i međusobno uvažavanje, nenasilno rješavanje sukoba. Učenici sve češće slobodno vrijeme provode na način koji predstavlja opasnost za njihovo cjelokupno zdravlje jer su okruženi sredstvima koja mogu dovesti do ovisnosti. Važno je da učenici nauče procijeniti rizike, opasnosti i posljedice rizičnih ponašanja te da teže usvajanju zdravih životnih navika i razvijanju i primjeni socijalnih vještina te </w:t>
            </w:r>
            <w:proofErr w:type="spellStart"/>
            <w:r w:rsidRPr="4DA737A1">
              <w:rPr>
                <w:sz w:val="24"/>
                <w:szCs w:val="24"/>
              </w:rPr>
              <w:t>prosocijalnih</w:t>
            </w:r>
            <w:proofErr w:type="spellEnd"/>
            <w:r w:rsidRPr="4DA737A1">
              <w:rPr>
                <w:sz w:val="24"/>
                <w:szCs w:val="24"/>
              </w:rPr>
              <w:t xml:space="preserve"> ponašanja. Korištenje pozitivnog modela vršnjaka za podršku u učenju, socijalizaciji, sprječavanju nasilja i rješavanja osobnih problema. Važno je razvijati vršnjačku solidarnost, empatiju, razumijevanje, prihvaćanje i pružanje pomoći u svakodnevnim aktivnostima drugim učenicima, učenicima s invaliditetom te učiti nenasilno rješavati sukobe i pomagati drugima u tome. Dosadašnje pozitivne vršnjačke odnose s učenicima s invaliditetom</w:t>
            </w:r>
            <w:r w:rsidRPr="4DA737A1">
              <w:rPr>
                <w:spacing w:val="43"/>
                <w:sz w:val="24"/>
                <w:szCs w:val="24"/>
              </w:rPr>
              <w:t xml:space="preserve"> </w:t>
            </w:r>
            <w:r w:rsidRPr="4DA737A1">
              <w:rPr>
                <w:sz w:val="24"/>
                <w:szCs w:val="24"/>
              </w:rPr>
              <w:t xml:space="preserve">potrebno je  </w:t>
            </w:r>
            <w:r w:rsidRPr="4DA737A1">
              <w:rPr>
                <w:spacing w:val="5"/>
                <w:sz w:val="24"/>
                <w:szCs w:val="24"/>
              </w:rPr>
              <w:t xml:space="preserve"> </w:t>
            </w:r>
            <w:r w:rsidRPr="4DA737A1">
              <w:rPr>
                <w:sz w:val="24"/>
                <w:szCs w:val="24"/>
              </w:rPr>
              <w:t xml:space="preserve">i  </w:t>
            </w:r>
            <w:r w:rsidRPr="4DA737A1">
              <w:rPr>
                <w:spacing w:val="6"/>
                <w:sz w:val="24"/>
                <w:szCs w:val="24"/>
              </w:rPr>
              <w:t xml:space="preserve"> </w:t>
            </w:r>
            <w:r w:rsidRPr="4DA737A1">
              <w:rPr>
                <w:sz w:val="24"/>
                <w:szCs w:val="24"/>
              </w:rPr>
              <w:t xml:space="preserve">dalje  </w:t>
            </w:r>
            <w:r w:rsidRPr="4DA737A1">
              <w:rPr>
                <w:spacing w:val="8"/>
                <w:sz w:val="24"/>
                <w:szCs w:val="24"/>
              </w:rPr>
              <w:t xml:space="preserve"> </w:t>
            </w:r>
            <w:r w:rsidRPr="4DA737A1">
              <w:rPr>
                <w:sz w:val="24"/>
                <w:szCs w:val="24"/>
              </w:rPr>
              <w:t xml:space="preserve">razvijati.  </w:t>
            </w:r>
            <w:r w:rsidRPr="4DA737A1">
              <w:rPr>
                <w:spacing w:val="5"/>
                <w:sz w:val="24"/>
                <w:szCs w:val="24"/>
              </w:rPr>
              <w:t xml:space="preserve"> </w:t>
            </w:r>
            <w:r w:rsidRPr="4DA737A1">
              <w:rPr>
                <w:sz w:val="24"/>
                <w:szCs w:val="24"/>
              </w:rPr>
              <w:t xml:space="preserve">Važno  </w:t>
            </w:r>
            <w:r w:rsidRPr="4DA737A1">
              <w:rPr>
                <w:spacing w:val="6"/>
                <w:sz w:val="24"/>
                <w:szCs w:val="24"/>
              </w:rPr>
              <w:t xml:space="preserve"> </w:t>
            </w:r>
            <w:r w:rsidRPr="4DA737A1">
              <w:rPr>
                <w:sz w:val="24"/>
                <w:szCs w:val="24"/>
              </w:rPr>
              <w:t xml:space="preserve">je  </w:t>
            </w:r>
            <w:r w:rsidRPr="4DA737A1">
              <w:rPr>
                <w:spacing w:val="8"/>
                <w:sz w:val="24"/>
                <w:szCs w:val="24"/>
              </w:rPr>
              <w:t xml:space="preserve"> </w:t>
            </w:r>
            <w:r w:rsidRPr="4DA737A1">
              <w:rPr>
                <w:sz w:val="24"/>
                <w:szCs w:val="24"/>
              </w:rPr>
              <w:t xml:space="preserve">upoznati  </w:t>
            </w:r>
            <w:r w:rsidRPr="4DA737A1">
              <w:rPr>
                <w:spacing w:val="6"/>
                <w:sz w:val="24"/>
                <w:szCs w:val="24"/>
              </w:rPr>
              <w:t xml:space="preserve"> </w:t>
            </w:r>
            <w:r w:rsidRPr="4DA737A1">
              <w:rPr>
                <w:sz w:val="24"/>
                <w:szCs w:val="24"/>
              </w:rPr>
              <w:t xml:space="preserve">školsku  </w:t>
            </w:r>
            <w:r w:rsidRPr="4DA737A1">
              <w:rPr>
                <w:spacing w:val="6"/>
                <w:sz w:val="24"/>
                <w:szCs w:val="24"/>
              </w:rPr>
              <w:t xml:space="preserve"> </w:t>
            </w:r>
            <w:r w:rsidRPr="4DA737A1">
              <w:rPr>
                <w:sz w:val="24"/>
                <w:szCs w:val="24"/>
              </w:rPr>
              <w:t xml:space="preserve">i  </w:t>
            </w:r>
            <w:r w:rsidRPr="4DA737A1">
              <w:rPr>
                <w:spacing w:val="7"/>
                <w:sz w:val="24"/>
                <w:szCs w:val="24"/>
              </w:rPr>
              <w:t xml:space="preserve"> </w:t>
            </w:r>
            <w:r w:rsidRPr="4DA737A1">
              <w:rPr>
                <w:sz w:val="24"/>
                <w:szCs w:val="24"/>
              </w:rPr>
              <w:t xml:space="preserve">lokalnu  </w:t>
            </w:r>
            <w:r w:rsidRPr="4DA737A1">
              <w:rPr>
                <w:spacing w:val="8"/>
                <w:sz w:val="24"/>
                <w:szCs w:val="24"/>
              </w:rPr>
              <w:t xml:space="preserve"> </w:t>
            </w:r>
            <w:r w:rsidRPr="4DA737A1">
              <w:rPr>
                <w:sz w:val="24"/>
                <w:szCs w:val="24"/>
              </w:rPr>
              <w:t xml:space="preserve">zajednicu  </w:t>
            </w:r>
            <w:r w:rsidRPr="4DA737A1">
              <w:rPr>
                <w:spacing w:val="9"/>
                <w:sz w:val="24"/>
                <w:szCs w:val="24"/>
              </w:rPr>
              <w:t xml:space="preserve"> </w:t>
            </w:r>
            <w:r w:rsidRPr="4DA737A1">
              <w:rPr>
                <w:sz w:val="24"/>
                <w:szCs w:val="24"/>
              </w:rPr>
              <w:t>s osobitostima učenika s teškoćama, poteškoćama s kojima se one susreću te s uslugama institucija namijenjenim učenicima s teškoćama.</w:t>
            </w:r>
          </w:p>
        </w:tc>
      </w:tr>
      <w:tr w:rsidR="000713D8" w:rsidRPr="00BE4C6E" w14:paraId="182295B6" w14:textId="77777777" w:rsidTr="123A563A">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62D9F94D" w14:textId="77777777" w:rsidR="000713D8" w:rsidRDefault="00C67D45" w:rsidP="00D96B15">
            <w:pPr>
              <w:spacing w:line="276" w:lineRule="auto"/>
              <w:jc w:val="left"/>
              <w:rPr>
                <w:b/>
                <w:bCs/>
                <w:sz w:val="20"/>
                <w:szCs w:val="20"/>
              </w:rPr>
            </w:pPr>
            <w:r>
              <w:rPr>
                <w:b/>
                <w:bCs/>
                <w:sz w:val="20"/>
                <w:szCs w:val="20"/>
              </w:rPr>
              <w:t>3</w:t>
            </w:r>
            <w:r w:rsidR="000713D8">
              <w:rPr>
                <w:b/>
                <w:bCs/>
                <w:sz w:val="20"/>
                <w:szCs w:val="20"/>
              </w:rPr>
              <w:t>. OČEKIVANI ISHODI/POSTIGNUĆA (učenik će moći):</w:t>
            </w:r>
          </w:p>
        </w:tc>
        <w:tc>
          <w:tcPr>
            <w:tcW w:w="7467" w:type="dxa"/>
            <w:tcBorders>
              <w:top w:val="single" w:sz="4" w:space="0" w:color="auto"/>
              <w:left w:val="single" w:sz="4" w:space="0" w:color="auto"/>
              <w:bottom w:val="single" w:sz="4" w:space="0" w:color="auto"/>
              <w:right w:val="single" w:sz="4" w:space="0" w:color="auto"/>
            </w:tcBorders>
            <w:vAlign w:val="center"/>
          </w:tcPr>
          <w:p w14:paraId="64D56084" w14:textId="77777777" w:rsidR="000713D8" w:rsidRPr="000713D8" w:rsidRDefault="737A0507" w:rsidP="00C261FC">
            <w:pPr>
              <w:pStyle w:val="TableParagraph"/>
              <w:numPr>
                <w:ilvl w:val="0"/>
                <w:numId w:val="20"/>
              </w:numPr>
              <w:tabs>
                <w:tab w:val="left" w:pos="391"/>
              </w:tabs>
              <w:ind w:right="223" w:hanging="361"/>
              <w:jc w:val="both"/>
              <w:rPr>
                <w:sz w:val="24"/>
                <w:szCs w:val="24"/>
              </w:rPr>
            </w:pPr>
            <w:r w:rsidRPr="33C867C2">
              <w:rPr>
                <w:sz w:val="24"/>
                <w:szCs w:val="24"/>
              </w:rPr>
              <w:t>navesti i objasniti posljedice sredstava ovisnosti (alkohola, cigareta,</w:t>
            </w:r>
            <w:r w:rsidRPr="33C867C2">
              <w:rPr>
                <w:spacing w:val="-32"/>
                <w:sz w:val="24"/>
                <w:szCs w:val="24"/>
              </w:rPr>
              <w:t xml:space="preserve"> </w:t>
            </w:r>
            <w:r w:rsidRPr="33C867C2">
              <w:rPr>
                <w:sz w:val="24"/>
                <w:szCs w:val="24"/>
              </w:rPr>
              <w:t>video igrica, Interneta,…) na zdravlje, ponašanje, obitelj, školu i</w:t>
            </w:r>
            <w:r w:rsidRPr="33C867C2">
              <w:rPr>
                <w:spacing w:val="-9"/>
                <w:sz w:val="24"/>
                <w:szCs w:val="24"/>
              </w:rPr>
              <w:t xml:space="preserve"> </w:t>
            </w:r>
            <w:r w:rsidRPr="33C867C2">
              <w:rPr>
                <w:sz w:val="24"/>
                <w:szCs w:val="24"/>
              </w:rPr>
              <w:t>društvo</w:t>
            </w:r>
          </w:p>
          <w:p w14:paraId="48CD274D" w14:textId="77777777" w:rsidR="000713D8" w:rsidRPr="000713D8" w:rsidRDefault="737A0507" w:rsidP="00C261FC">
            <w:pPr>
              <w:pStyle w:val="TableParagraph"/>
              <w:numPr>
                <w:ilvl w:val="0"/>
                <w:numId w:val="20"/>
              </w:numPr>
              <w:tabs>
                <w:tab w:val="left" w:pos="391"/>
              </w:tabs>
              <w:spacing w:line="305" w:lineRule="exact"/>
              <w:ind w:left="390"/>
              <w:jc w:val="both"/>
              <w:rPr>
                <w:sz w:val="24"/>
                <w:szCs w:val="24"/>
              </w:rPr>
            </w:pPr>
            <w:r w:rsidRPr="33C867C2">
              <w:rPr>
                <w:sz w:val="24"/>
                <w:szCs w:val="24"/>
              </w:rPr>
              <w:t>zauzeti i izraziti svoj stav o sredstvima</w:t>
            </w:r>
            <w:r w:rsidRPr="33C867C2">
              <w:rPr>
                <w:spacing w:val="-3"/>
                <w:sz w:val="24"/>
                <w:szCs w:val="24"/>
              </w:rPr>
              <w:t xml:space="preserve"> </w:t>
            </w:r>
            <w:r w:rsidRPr="33C867C2">
              <w:rPr>
                <w:sz w:val="24"/>
                <w:szCs w:val="24"/>
              </w:rPr>
              <w:t>ovisnosti</w:t>
            </w:r>
          </w:p>
          <w:p w14:paraId="1D163513" w14:textId="77777777" w:rsidR="000713D8" w:rsidRPr="000713D8" w:rsidRDefault="737A0507" w:rsidP="00C261FC">
            <w:pPr>
              <w:pStyle w:val="TableParagraph"/>
              <w:numPr>
                <w:ilvl w:val="0"/>
                <w:numId w:val="20"/>
              </w:numPr>
              <w:tabs>
                <w:tab w:val="left" w:pos="391"/>
              </w:tabs>
              <w:spacing w:line="305" w:lineRule="exact"/>
              <w:ind w:left="390"/>
              <w:jc w:val="both"/>
              <w:rPr>
                <w:sz w:val="24"/>
                <w:szCs w:val="24"/>
              </w:rPr>
            </w:pPr>
            <w:r w:rsidRPr="33C867C2">
              <w:rPr>
                <w:sz w:val="24"/>
                <w:szCs w:val="24"/>
              </w:rPr>
              <w:t>odabrati aktivnost koja potiče zdrav način</w:t>
            </w:r>
            <w:r w:rsidRPr="33C867C2">
              <w:rPr>
                <w:spacing w:val="-2"/>
                <w:sz w:val="24"/>
                <w:szCs w:val="24"/>
              </w:rPr>
              <w:t xml:space="preserve"> </w:t>
            </w:r>
            <w:r w:rsidRPr="33C867C2">
              <w:rPr>
                <w:sz w:val="24"/>
                <w:szCs w:val="24"/>
              </w:rPr>
              <w:t>života</w:t>
            </w:r>
          </w:p>
          <w:p w14:paraId="4B771D70" w14:textId="77777777" w:rsidR="000713D8" w:rsidRPr="000713D8" w:rsidRDefault="737A0507" w:rsidP="00C261FC">
            <w:pPr>
              <w:pStyle w:val="TableParagraph"/>
              <w:numPr>
                <w:ilvl w:val="0"/>
                <w:numId w:val="20"/>
              </w:numPr>
              <w:tabs>
                <w:tab w:val="left" w:pos="391"/>
              </w:tabs>
              <w:spacing w:line="305" w:lineRule="exact"/>
              <w:ind w:left="390"/>
              <w:jc w:val="both"/>
              <w:rPr>
                <w:sz w:val="24"/>
                <w:szCs w:val="24"/>
              </w:rPr>
            </w:pPr>
            <w:r w:rsidRPr="0C50F523">
              <w:rPr>
                <w:sz w:val="24"/>
                <w:szCs w:val="24"/>
              </w:rPr>
              <w:t>mirno rješavati sukobe</w:t>
            </w:r>
          </w:p>
          <w:p w14:paraId="46F0C61B" w14:textId="77777777" w:rsidR="000713D8" w:rsidRPr="000713D8" w:rsidRDefault="737A0507" w:rsidP="00C261FC">
            <w:pPr>
              <w:pStyle w:val="TableParagraph"/>
              <w:numPr>
                <w:ilvl w:val="0"/>
                <w:numId w:val="20"/>
              </w:numPr>
              <w:tabs>
                <w:tab w:val="left" w:pos="391"/>
              </w:tabs>
              <w:spacing w:line="305" w:lineRule="exact"/>
              <w:ind w:left="390"/>
              <w:jc w:val="both"/>
              <w:rPr>
                <w:sz w:val="24"/>
                <w:szCs w:val="24"/>
              </w:rPr>
            </w:pPr>
            <w:r w:rsidRPr="33C867C2">
              <w:rPr>
                <w:sz w:val="24"/>
                <w:szCs w:val="24"/>
              </w:rPr>
              <w:t>primijeniti odgovarajuću socijalnu vještinu u rizičnim</w:t>
            </w:r>
            <w:r w:rsidRPr="33C867C2">
              <w:rPr>
                <w:spacing w:val="-6"/>
                <w:sz w:val="24"/>
                <w:szCs w:val="24"/>
              </w:rPr>
              <w:t xml:space="preserve"> </w:t>
            </w:r>
            <w:r w:rsidRPr="33C867C2">
              <w:rPr>
                <w:sz w:val="24"/>
                <w:szCs w:val="24"/>
              </w:rPr>
              <w:t>situacijama</w:t>
            </w:r>
          </w:p>
          <w:p w14:paraId="41ADB6F1" w14:textId="77777777" w:rsidR="000713D8" w:rsidRPr="000713D8" w:rsidRDefault="737A0507" w:rsidP="00C261FC">
            <w:pPr>
              <w:pStyle w:val="TableParagraph"/>
              <w:numPr>
                <w:ilvl w:val="0"/>
                <w:numId w:val="20"/>
              </w:numPr>
              <w:tabs>
                <w:tab w:val="left" w:pos="391"/>
              </w:tabs>
              <w:spacing w:before="2" w:line="305" w:lineRule="exact"/>
              <w:ind w:left="390"/>
              <w:jc w:val="both"/>
              <w:rPr>
                <w:sz w:val="24"/>
                <w:szCs w:val="24"/>
              </w:rPr>
            </w:pPr>
            <w:r w:rsidRPr="33C867C2">
              <w:rPr>
                <w:sz w:val="24"/>
                <w:szCs w:val="24"/>
              </w:rPr>
              <w:t>prepoznati i ponuditi pomoć vršnjacima kojima je potrebna</w:t>
            </w:r>
            <w:r w:rsidRPr="33C867C2">
              <w:rPr>
                <w:spacing w:val="-5"/>
                <w:sz w:val="24"/>
                <w:szCs w:val="24"/>
              </w:rPr>
              <w:t xml:space="preserve"> </w:t>
            </w:r>
            <w:r w:rsidRPr="33C867C2">
              <w:rPr>
                <w:sz w:val="24"/>
                <w:szCs w:val="24"/>
              </w:rPr>
              <w:t>pomoć</w:t>
            </w:r>
          </w:p>
          <w:p w14:paraId="12A15D25" w14:textId="77777777" w:rsidR="000713D8" w:rsidRPr="000713D8" w:rsidRDefault="737A0507" w:rsidP="00C261FC">
            <w:pPr>
              <w:pStyle w:val="TableParagraph"/>
              <w:numPr>
                <w:ilvl w:val="0"/>
                <w:numId w:val="20"/>
              </w:numPr>
              <w:tabs>
                <w:tab w:val="left" w:pos="391"/>
              </w:tabs>
              <w:spacing w:line="305" w:lineRule="exact"/>
              <w:ind w:left="390"/>
              <w:jc w:val="both"/>
              <w:rPr>
                <w:sz w:val="24"/>
                <w:szCs w:val="24"/>
              </w:rPr>
            </w:pPr>
            <w:r w:rsidRPr="33C867C2">
              <w:rPr>
                <w:sz w:val="24"/>
                <w:szCs w:val="24"/>
              </w:rPr>
              <w:t>primijeniti stečeno znanje na razrednu i školsku</w:t>
            </w:r>
            <w:r w:rsidRPr="33C867C2">
              <w:rPr>
                <w:spacing w:val="-4"/>
                <w:sz w:val="24"/>
                <w:szCs w:val="24"/>
              </w:rPr>
              <w:t xml:space="preserve"> </w:t>
            </w:r>
            <w:r w:rsidRPr="33C867C2">
              <w:rPr>
                <w:sz w:val="24"/>
                <w:szCs w:val="24"/>
              </w:rPr>
              <w:t>okolinu</w:t>
            </w:r>
          </w:p>
          <w:p w14:paraId="076BE9ED" w14:textId="77777777" w:rsidR="000713D8" w:rsidRPr="000713D8" w:rsidRDefault="737A0507" w:rsidP="00C261FC">
            <w:pPr>
              <w:pStyle w:val="TableParagraph"/>
              <w:numPr>
                <w:ilvl w:val="0"/>
                <w:numId w:val="20"/>
              </w:numPr>
              <w:tabs>
                <w:tab w:val="left" w:pos="391"/>
              </w:tabs>
              <w:spacing w:before="1" w:line="305" w:lineRule="exact"/>
              <w:ind w:left="390"/>
              <w:jc w:val="both"/>
              <w:rPr>
                <w:sz w:val="24"/>
                <w:szCs w:val="24"/>
              </w:rPr>
            </w:pPr>
            <w:r w:rsidRPr="33C867C2">
              <w:rPr>
                <w:sz w:val="24"/>
                <w:szCs w:val="24"/>
              </w:rPr>
              <w:t>osloboditi se predrasuda o osobama s</w:t>
            </w:r>
            <w:r w:rsidRPr="33C867C2">
              <w:rPr>
                <w:spacing w:val="-4"/>
                <w:sz w:val="24"/>
                <w:szCs w:val="24"/>
              </w:rPr>
              <w:t xml:space="preserve"> </w:t>
            </w:r>
            <w:r w:rsidRPr="33C867C2">
              <w:rPr>
                <w:sz w:val="24"/>
                <w:szCs w:val="24"/>
              </w:rPr>
              <w:t>invaliditetom</w:t>
            </w:r>
          </w:p>
          <w:p w14:paraId="192129B2" w14:textId="77777777" w:rsidR="000713D8" w:rsidRPr="000713D8" w:rsidRDefault="737A0507" w:rsidP="00C261FC">
            <w:pPr>
              <w:pStyle w:val="TableParagraph"/>
              <w:numPr>
                <w:ilvl w:val="0"/>
                <w:numId w:val="20"/>
              </w:numPr>
              <w:tabs>
                <w:tab w:val="left" w:pos="391"/>
              </w:tabs>
              <w:spacing w:line="305" w:lineRule="exact"/>
              <w:ind w:left="390"/>
              <w:jc w:val="both"/>
              <w:rPr>
                <w:sz w:val="24"/>
                <w:szCs w:val="24"/>
              </w:rPr>
            </w:pPr>
            <w:r w:rsidRPr="33C867C2">
              <w:rPr>
                <w:sz w:val="24"/>
                <w:szCs w:val="24"/>
              </w:rPr>
              <w:t>prepoznati potrebe učenika s invaliditetom u svakoj životnoj</w:t>
            </w:r>
            <w:r w:rsidRPr="33C867C2">
              <w:rPr>
                <w:spacing w:val="-5"/>
                <w:sz w:val="24"/>
                <w:szCs w:val="24"/>
              </w:rPr>
              <w:t xml:space="preserve"> </w:t>
            </w:r>
            <w:r w:rsidRPr="33C867C2">
              <w:rPr>
                <w:sz w:val="24"/>
                <w:szCs w:val="24"/>
              </w:rPr>
              <w:t>situaciji</w:t>
            </w:r>
          </w:p>
          <w:p w14:paraId="6B83E0CB" w14:textId="77777777" w:rsidR="000713D8" w:rsidRPr="000713D8" w:rsidRDefault="737A0507" w:rsidP="00C261FC">
            <w:pPr>
              <w:pStyle w:val="TableParagraph"/>
              <w:numPr>
                <w:ilvl w:val="0"/>
                <w:numId w:val="20"/>
              </w:numPr>
              <w:tabs>
                <w:tab w:val="left" w:pos="391"/>
              </w:tabs>
              <w:spacing w:line="242" w:lineRule="auto"/>
              <w:ind w:right="795" w:hanging="361"/>
              <w:jc w:val="both"/>
              <w:rPr>
                <w:sz w:val="24"/>
                <w:szCs w:val="24"/>
              </w:rPr>
            </w:pPr>
            <w:r w:rsidRPr="33C867C2">
              <w:rPr>
                <w:sz w:val="24"/>
                <w:szCs w:val="24"/>
              </w:rPr>
              <w:t>pružiti konkretnu pomoć osobi s invaliditetom u kretanju školom te obavljanju svakodnevnih</w:t>
            </w:r>
            <w:r w:rsidRPr="33C867C2">
              <w:rPr>
                <w:spacing w:val="-1"/>
                <w:sz w:val="24"/>
                <w:szCs w:val="24"/>
              </w:rPr>
              <w:t xml:space="preserve"> </w:t>
            </w:r>
            <w:r w:rsidRPr="33C867C2">
              <w:rPr>
                <w:sz w:val="24"/>
                <w:szCs w:val="24"/>
              </w:rPr>
              <w:t>radnji</w:t>
            </w:r>
          </w:p>
          <w:p w14:paraId="6E1537CB" w14:textId="77777777" w:rsidR="000713D8" w:rsidRPr="000713D8" w:rsidRDefault="737A0507" w:rsidP="00C261FC">
            <w:pPr>
              <w:pStyle w:val="TableParagraph"/>
              <w:numPr>
                <w:ilvl w:val="0"/>
                <w:numId w:val="20"/>
              </w:numPr>
              <w:tabs>
                <w:tab w:val="left" w:pos="391"/>
              </w:tabs>
              <w:spacing w:line="301" w:lineRule="exact"/>
              <w:ind w:left="390"/>
              <w:jc w:val="both"/>
              <w:rPr>
                <w:sz w:val="24"/>
                <w:szCs w:val="24"/>
              </w:rPr>
            </w:pPr>
            <w:r w:rsidRPr="33C867C2">
              <w:rPr>
                <w:sz w:val="24"/>
                <w:szCs w:val="24"/>
              </w:rPr>
              <w:t>pružiti pomoć u rješavanje školskih obveza učenicima s</w:t>
            </w:r>
            <w:r w:rsidRPr="33C867C2">
              <w:rPr>
                <w:spacing w:val="-3"/>
                <w:sz w:val="24"/>
                <w:szCs w:val="24"/>
              </w:rPr>
              <w:t xml:space="preserve"> </w:t>
            </w:r>
            <w:r w:rsidRPr="33C867C2">
              <w:rPr>
                <w:sz w:val="24"/>
                <w:szCs w:val="24"/>
              </w:rPr>
              <w:t xml:space="preserve">invaliditetom </w:t>
            </w:r>
            <w:r w:rsidRPr="000713D8">
              <w:t>koristiti usluge Hrvatske knjižnice za slijepe te građu laganu za</w:t>
            </w:r>
            <w:r w:rsidRPr="000713D8">
              <w:rPr>
                <w:spacing w:val="-8"/>
              </w:rPr>
              <w:t xml:space="preserve"> </w:t>
            </w:r>
            <w:r w:rsidRPr="000713D8">
              <w:t>čitanje.</w:t>
            </w:r>
          </w:p>
        </w:tc>
      </w:tr>
      <w:tr w:rsidR="000713D8" w:rsidRPr="00BE4C6E" w14:paraId="6B1EEAE3" w14:textId="77777777" w:rsidTr="123A563A">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049262EB" w14:textId="77777777" w:rsidR="000713D8" w:rsidRDefault="00C67D45" w:rsidP="00D96B15">
            <w:pPr>
              <w:spacing w:line="276" w:lineRule="auto"/>
              <w:jc w:val="left"/>
              <w:rPr>
                <w:b/>
                <w:bCs/>
                <w:sz w:val="20"/>
                <w:szCs w:val="20"/>
              </w:rPr>
            </w:pPr>
            <w:r>
              <w:rPr>
                <w:b/>
                <w:bCs/>
                <w:sz w:val="20"/>
                <w:szCs w:val="20"/>
              </w:rPr>
              <w:lastRenderedPageBreak/>
              <w:t>4</w:t>
            </w:r>
            <w:r w:rsidR="000713D8">
              <w:rPr>
                <w:b/>
                <w:bCs/>
                <w:sz w:val="20"/>
                <w:szCs w:val="20"/>
              </w:rPr>
              <w:t>. NAČIN REALIZACIJE:</w:t>
            </w:r>
          </w:p>
          <w:p w14:paraId="2FD6398D" w14:textId="77777777" w:rsidR="000713D8" w:rsidRDefault="000713D8" w:rsidP="00D96B15">
            <w:pPr>
              <w:spacing w:line="276" w:lineRule="auto"/>
              <w:jc w:val="left"/>
              <w:rPr>
                <w:b/>
                <w:bCs/>
                <w:sz w:val="20"/>
                <w:szCs w:val="20"/>
              </w:rPr>
            </w:pPr>
            <w:r>
              <w:rPr>
                <w:b/>
                <w:bCs/>
                <w:sz w:val="20"/>
                <w:szCs w:val="20"/>
              </w:rPr>
              <w:t>a) OBLIK</w:t>
            </w:r>
          </w:p>
        </w:tc>
        <w:tc>
          <w:tcPr>
            <w:tcW w:w="7467" w:type="dxa"/>
            <w:tcBorders>
              <w:top w:val="single" w:sz="4" w:space="0" w:color="auto"/>
              <w:left w:val="single" w:sz="4" w:space="0" w:color="auto"/>
              <w:bottom w:val="single" w:sz="4" w:space="0" w:color="auto"/>
              <w:right w:val="single" w:sz="4" w:space="0" w:color="auto"/>
            </w:tcBorders>
            <w:vAlign w:val="center"/>
          </w:tcPr>
          <w:p w14:paraId="5984BCA4" w14:textId="77777777" w:rsidR="000713D8" w:rsidRPr="005F6755" w:rsidRDefault="000713D8" w:rsidP="005F6755">
            <w:pPr>
              <w:pStyle w:val="TableParagraph"/>
              <w:spacing w:line="292" w:lineRule="exact"/>
              <w:ind w:left="518" w:right="508"/>
              <w:jc w:val="center"/>
              <w:rPr>
                <w:b/>
                <w:bCs/>
                <w:sz w:val="24"/>
              </w:rPr>
            </w:pPr>
            <w:r w:rsidRPr="005F6755">
              <w:rPr>
                <w:b/>
                <w:bCs/>
                <w:sz w:val="24"/>
              </w:rPr>
              <w:t>Obilježavanje važnih da</w:t>
            </w:r>
            <w:r w:rsidR="00F22363">
              <w:rPr>
                <w:b/>
                <w:bCs/>
                <w:sz w:val="24"/>
              </w:rPr>
              <w:t>tuma</w:t>
            </w:r>
          </w:p>
          <w:p w14:paraId="4418C501" w14:textId="313B7A2E" w:rsidR="000713D8" w:rsidRPr="00C50424" w:rsidRDefault="75F7F557" w:rsidP="123A563A">
            <w:pPr>
              <w:pStyle w:val="TableParagraph"/>
              <w:ind w:left="357" w:right="348" w:firstLine="1"/>
              <w:jc w:val="center"/>
              <w:rPr>
                <w:b/>
                <w:bCs/>
                <w:sz w:val="24"/>
                <w:szCs w:val="24"/>
              </w:rPr>
            </w:pPr>
            <w:r w:rsidRPr="123A563A">
              <w:rPr>
                <w:b/>
                <w:bCs/>
                <w:sz w:val="24"/>
                <w:szCs w:val="24"/>
              </w:rPr>
              <w:t xml:space="preserve">Hrvatski olimpijski dan, Europski dan jezika, </w:t>
            </w:r>
            <w:r w:rsidR="32CE384B" w:rsidRPr="123A563A">
              <w:rPr>
                <w:b/>
                <w:bCs/>
                <w:sz w:val="24"/>
                <w:szCs w:val="24"/>
              </w:rPr>
              <w:t>Dan</w:t>
            </w:r>
            <w:r w:rsidR="32CE384B" w:rsidRPr="123A563A">
              <w:rPr>
                <w:b/>
                <w:bCs/>
                <w:spacing w:val="-15"/>
                <w:sz w:val="24"/>
                <w:szCs w:val="24"/>
              </w:rPr>
              <w:t xml:space="preserve"> </w:t>
            </w:r>
            <w:r w:rsidR="32CE384B" w:rsidRPr="123A563A">
              <w:rPr>
                <w:b/>
                <w:bCs/>
                <w:sz w:val="24"/>
                <w:szCs w:val="24"/>
              </w:rPr>
              <w:t>kruha</w:t>
            </w:r>
            <w:r w:rsidR="4656EB71" w:rsidRPr="123A563A">
              <w:rPr>
                <w:b/>
                <w:bCs/>
                <w:sz w:val="24"/>
                <w:szCs w:val="24"/>
              </w:rPr>
              <w:t xml:space="preserve"> i zahvalnosti za plodove zemlje</w:t>
            </w:r>
            <w:r w:rsidR="32CE384B" w:rsidRPr="123A563A">
              <w:rPr>
                <w:b/>
                <w:bCs/>
                <w:sz w:val="24"/>
                <w:szCs w:val="24"/>
              </w:rPr>
              <w:t xml:space="preserve">, Mjesec hrvatske knjige, </w:t>
            </w:r>
            <w:r w:rsidR="4656EB71" w:rsidRPr="123A563A">
              <w:rPr>
                <w:b/>
                <w:bCs/>
                <w:sz w:val="24"/>
                <w:szCs w:val="24"/>
              </w:rPr>
              <w:t>Međunarodni dan školskih knjižnica</w:t>
            </w:r>
            <w:r w:rsidR="00F3588E">
              <w:rPr>
                <w:b/>
                <w:bCs/>
                <w:sz w:val="24"/>
                <w:szCs w:val="24"/>
              </w:rPr>
              <w:t xml:space="preserve">, </w:t>
            </w:r>
            <w:r w:rsidR="2A73CEA4">
              <w:rPr>
                <w:b/>
                <w:bCs/>
                <w:sz w:val="24"/>
                <w:szCs w:val="24"/>
              </w:rPr>
              <w:t>Međunarodni dan tolerancije,</w:t>
            </w:r>
            <w:r w:rsidR="2C0D379C" w:rsidRPr="0C50F523">
              <w:rPr>
                <w:b/>
                <w:bCs/>
                <w:sz w:val="24"/>
                <w:szCs w:val="24"/>
              </w:rPr>
              <w:t xml:space="preserve"> </w:t>
            </w:r>
            <w:r w:rsidR="5D162DA9" w:rsidRPr="0C50F523">
              <w:rPr>
                <w:b/>
                <w:bCs/>
                <w:sz w:val="24"/>
                <w:szCs w:val="24"/>
              </w:rPr>
              <w:t xml:space="preserve">Mjesec </w:t>
            </w:r>
            <w:r w:rsidR="5D162DA9" w:rsidRPr="0C50F523">
              <w:rPr>
                <w:b/>
                <w:bCs/>
                <w:spacing w:val="-3"/>
                <w:sz w:val="24"/>
                <w:szCs w:val="24"/>
              </w:rPr>
              <w:t xml:space="preserve">borbe protiv </w:t>
            </w:r>
            <w:r w:rsidR="5D162DA9" w:rsidRPr="0C50F523">
              <w:rPr>
                <w:b/>
                <w:bCs/>
                <w:sz w:val="24"/>
                <w:szCs w:val="24"/>
              </w:rPr>
              <w:t>ovisnosti,</w:t>
            </w:r>
            <w:r w:rsidR="5D162DA9" w:rsidRPr="0C50F523">
              <w:rPr>
                <w:b/>
                <w:bCs/>
                <w:spacing w:val="-16"/>
                <w:sz w:val="24"/>
                <w:szCs w:val="24"/>
              </w:rPr>
              <w:t xml:space="preserve"> Dan sjećanja na žrtvu</w:t>
            </w:r>
            <w:r w:rsidR="5D162DA9" w:rsidRPr="0C50F523">
              <w:rPr>
                <w:b/>
                <w:bCs/>
                <w:sz w:val="24"/>
                <w:szCs w:val="24"/>
              </w:rPr>
              <w:t xml:space="preserve"> Vukovara,</w:t>
            </w:r>
            <w:r w:rsidR="38155BF2">
              <w:rPr>
                <w:b/>
                <w:bCs/>
                <w:sz w:val="24"/>
                <w:szCs w:val="24"/>
              </w:rPr>
              <w:t xml:space="preserve"> Dan volontera,</w:t>
            </w:r>
            <w:r w:rsidR="5D162DA9" w:rsidRPr="0C50F523">
              <w:rPr>
                <w:b/>
                <w:bCs/>
                <w:spacing w:val="-17"/>
                <w:sz w:val="24"/>
                <w:szCs w:val="24"/>
              </w:rPr>
              <w:t xml:space="preserve"> </w:t>
            </w:r>
            <w:r w:rsidR="031625F1">
              <w:rPr>
                <w:b/>
                <w:bCs/>
                <w:spacing w:val="-17"/>
                <w:sz w:val="24"/>
                <w:szCs w:val="24"/>
              </w:rPr>
              <w:t>Večer matematike, Dan sjećanja na holokaust,</w:t>
            </w:r>
            <w:r w:rsidR="5D162DA9" w:rsidRPr="0C50F523">
              <w:rPr>
                <w:b/>
                <w:bCs/>
                <w:spacing w:val="-17"/>
                <w:sz w:val="24"/>
                <w:szCs w:val="24"/>
              </w:rPr>
              <w:t xml:space="preserve"> Dan sigurnijeg interneta,</w:t>
            </w:r>
            <w:r w:rsidR="1FA9C278">
              <w:rPr>
                <w:b/>
                <w:bCs/>
                <w:spacing w:val="-17"/>
                <w:sz w:val="24"/>
                <w:szCs w:val="24"/>
              </w:rPr>
              <w:t xml:space="preserve"> </w:t>
            </w:r>
            <w:r w:rsidR="00F3588E">
              <w:rPr>
                <w:b/>
                <w:bCs/>
                <w:sz w:val="24"/>
                <w:szCs w:val="24"/>
              </w:rPr>
              <w:t xml:space="preserve"> </w:t>
            </w:r>
            <w:r w:rsidR="5D162DA9" w:rsidRPr="0C50F523">
              <w:rPr>
                <w:b/>
                <w:bCs/>
                <w:sz w:val="24"/>
                <w:szCs w:val="24"/>
              </w:rPr>
              <w:t xml:space="preserve">Dan </w:t>
            </w:r>
            <w:r w:rsidR="5D162DA9" w:rsidRPr="0C50F523">
              <w:rPr>
                <w:b/>
                <w:bCs/>
                <w:spacing w:val="-3"/>
                <w:sz w:val="24"/>
                <w:szCs w:val="24"/>
              </w:rPr>
              <w:t xml:space="preserve">ružičastih </w:t>
            </w:r>
            <w:r w:rsidR="5D162DA9" w:rsidRPr="0C50F523">
              <w:rPr>
                <w:b/>
                <w:bCs/>
                <w:sz w:val="24"/>
                <w:szCs w:val="24"/>
              </w:rPr>
              <w:t>majica</w:t>
            </w:r>
            <w:r w:rsidR="2B106A73">
              <w:rPr>
                <w:b/>
                <w:bCs/>
                <w:sz w:val="24"/>
                <w:szCs w:val="24"/>
              </w:rPr>
              <w:t>,</w:t>
            </w:r>
            <w:r w:rsidR="2B106A73" w:rsidRPr="0C50F523">
              <w:rPr>
                <w:b/>
                <w:bCs/>
                <w:sz w:val="24"/>
                <w:szCs w:val="24"/>
              </w:rPr>
              <w:t xml:space="preserve"> </w:t>
            </w:r>
            <w:r w:rsidR="176C6C27">
              <w:rPr>
                <w:b/>
                <w:bCs/>
                <w:sz w:val="24"/>
                <w:szCs w:val="24"/>
              </w:rPr>
              <w:t xml:space="preserve">Dani hrvatskog </w:t>
            </w:r>
            <w:r w:rsidR="17EF3370">
              <w:rPr>
                <w:b/>
                <w:bCs/>
                <w:sz w:val="24"/>
                <w:szCs w:val="24"/>
              </w:rPr>
              <w:t>jezika</w:t>
            </w:r>
            <w:r w:rsidR="2B73E485" w:rsidRPr="0C50F523">
              <w:rPr>
                <w:b/>
                <w:bCs/>
                <w:sz w:val="24"/>
                <w:szCs w:val="24"/>
              </w:rPr>
              <w:t xml:space="preserve">, </w:t>
            </w:r>
            <w:r w:rsidR="176C6C27">
              <w:rPr>
                <w:b/>
                <w:bCs/>
                <w:spacing w:val="-11"/>
                <w:sz w:val="24"/>
                <w:szCs w:val="24"/>
              </w:rPr>
              <w:t>Dan darovitih</w:t>
            </w:r>
            <w:r w:rsidR="35A8CF83">
              <w:rPr>
                <w:b/>
                <w:bCs/>
                <w:spacing w:val="-11"/>
                <w:sz w:val="24"/>
                <w:szCs w:val="24"/>
              </w:rPr>
              <w:t xml:space="preserve"> i  Svjetski dan osoba s Down sindromom</w:t>
            </w:r>
            <w:r w:rsidR="176C6C27">
              <w:rPr>
                <w:b/>
                <w:bCs/>
                <w:spacing w:val="-11"/>
                <w:sz w:val="24"/>
                <w:szCs w:val="24"/>
              </w:rPr>
              <w:t xml:space="preserve">, </w:t>
            </w:r>
            <w:r w:rsidR="00FB19F2">
              <w:rPr>
                <w:b/>
                <w:bCs/>
                <w:spacing w:val="-11"/>
                <w:sz w:val="24"/>
                <w:szCs w:val="24"/>
              </w:rPr>
              <w:t>Međunarodni</w:t>
            </w:r>
            <w:r w:rsidR="2B73E485" w:rsidRPr="0C50F523">
              <w:rPr>
                <w:b/>
                <w:bCs/>
                <w:spacing w:val="-11"/>
                <w:sz w:val="24"/>
                <w:szCs w:val="24"/>
              </w:rPr>
              <w:t xml:space="preserve"> </w:t>
            </w:r>
            <w:r w:rsidR="2B73E485" w:rsidRPr="0C50F523">
              <w:rPr>
                <w:b/>
                <w:bCs/>
                <w:sz w:val="24"/>
                <w:szCs w:val="24"/>
              </w:rPr>
              <w:t>d</w:t>
            </w:r>
            <w:r w:rsidR="5D162DA9" w:rsidRPr="0C50F523">
              <w:rPr>
                <w:b/>
                <w:bCs/>
                <w:sz w:val="24"/>
                <w:szCs w:val="24"/>
              </w:rPr>
              <w:t>an</w:t>
            </w:r>
            <w:r w:rsidR="5D162DA9" w:rsidRPr="0C50F523">
              <w:rPr>
                <w:b/>
                <w:bCs/>
                <w:spacing w:val="-13"/>
                <w:sz w:val="24"/>
                <w:szCs w:val="24"/>
              </w:rPr>
              <w:t xml:space="preserve"> </w:t>
            </w:r>
            <w:r w:rsidR="44FD7183" w:rsidRPr="0C50F523">
              <w:rPr>
                <w:b/>
                <w:bCs/>
                <w:spacing w:val="-13"/>
                <w:sz w:val="24"/>
                <w:szCs w:val="24"/>
              </w:rPr>
              <w:t>šuma</w:t>
            </w:r>
            <w:r w:rsidR="5D162DA9" w:rsidRPr="0C50F523">
              <w:rPr>
                <w:b/>
                <w:bCs/>
                <w:sz w:val="24"/>
                <w:szCs w:val="24"/>
              </w:rPr>
              <w:t>,</w:t>
            </w:r>
            <w:r w:rsidR="2B73E485" w:rsidRPr="0C50F523">
              <w:rPr>
                <w:b/>
                <w:bCs/>
                <w:sz w:val="24"/>
                <w:szCs w:val="24"/>
              </w:rPr>
              <w:t xml:space="preserve"> Dan planeta Zemlje</w:t>
            </w:r>
            <w:r w:rsidR="5D162DA9" w:rsidRPr="0C50F523">
              <w:rPr>
                <w:b/>
                <w:bCs/>
                <w:sz w:val="24"/>
                <w:szCs w:val="24"/>
              </w:rPr>
              <w:t>,</w:t>
            </w:r>
            <w:r w:rsidR="3FF80140">
              <w:rPr>
                <w:b/>
                <w:bCs/>
                <w:sz w:val="24"/>
                <w:szCs w:val="24"/>
              </w:rPr>
              <w:t xml:space="preserve"> </w:t>
            </w:r>
            <w:r w:rsidR="4656EB71">
              <w:rPr>
                <w:b/>
                <w:bCs/>
                <w:sz w:val="24"/>
                <w:szCs w:val="24"/>
              </w:rPr>
              <w:t xml:space="preserve">Dan medijske pismenosti, </w:t>
            </w:r>
            <w:r w:rsidR="005F4292">
              <w:rPr>
                <w:b/>
                <w:bCs/>
                <w:sz w:val="24"/>
                <w:szCs w:val="24"/>
              </w:rPr>
              <w:t>Međunarodni</w:t>
            </w:r>
            <w:r w:rsidR="4656EB71">
              <w:rPr>
                <w:b/>
                <w:bCs/>
                <w:sz w:val="24"/>
                <w:szCs w:val="24"/>
              </w:rPr>
              <w:t xml:space="preserve"> dan sporta</w:t>
            </w:r>
            <w:r w:rsidR="2C0D379C" w:rsidRPr="0C50F523">
              <w:rPr>
                <w:b/>
                <w:bCs/>
                <w:sz w:val="24"/>
                <w:szCs w:val="24"/>
              </w:rPr>
              <w:t xml:space="preserve"> </w:t>
            </w:r>
          </w:p>
          <w:p w14:paraId="7E6F91F2" w14:textId="77777777" w:rsidR="000713D8" w:rsidRPr="005F6755" w:rsidRDefault="000713D8" w:rsidP="005F6755">
            <w:pPr>
              <w:pStyle w:val="TableParagraph"/>
              <w:spacing w:line="293" w:lineRule="exact"/>
              <w:ind w:left="518" w:right="510"/>
              <w:jc w:val="center"/>
              <w:rPr>
                <w:b/>
                <w:bCs/>
                <w:sz w:val="24"/>
              </w:rPr>
            </w:pPr>
            <w:r w:rsidRPr="005F6755">
              <w:rPr>
                <w:b/>
                <w:bCs/>
                <w:sz w:val="24"/>
              </w:rPr>
              <w:t>-</w:t>
            </w:r>
            <w:proofErr w:type="spellStart"/>
            <w:r w:rsidRPr="005F6755">
              <w:rPr>
                <w:b/>
                <w:bCs/>
                <w:sz w:val="24"/>
              </w:rPr>
              <w:t>izvanučionička</w:t>
            </w:r>
            <w:proofErr w:type="spellEnd"/>
            <w:r w:rsidRPr="005F6755">
              <w:rPr>
                <w:b/>
                <w:bCs/>
                <w:sz w:val="24"/>
              </w:rPr>
              <w:t xml:space="preserve"> nastava</w:t>
            </w:r>
          </w:p>
          <w:p w14:paraId="7F9D084E" w14:textId="77777777" w:rsidR="000713D8" w:rsidRPr="005F6755" w:rsidRDefault="000713D8" w:rsidP="005F6755">
            <w:pPr>
              <w:pStyle w:val="TableParagraph"/>
              <w:spacing w:before="1"/>
              <w:ind w:left="518" w:right="508"/>
              <w:jc w:val="center"/>
              <w:rPr>
                <w:b/>
                <w:bCs/>
                <w:sz w:val="24"/>
              </w:rPr>
            </w:pPr>
            <w:r w:rsidRPr="005F6755">
              <w:rPr>
                <w:b/>
                <w:bCs/>
                <w:sz w:val="24"/>
              </w:rPr>
              <w:t>- izvannastavne aktivnosti</w:t>
            </w:r>
          </w:p>
          <w:p w14:paraId="61DF9D7D" w14:textId="77777777" w:rsidR="000713D8" w:rsidRPr="005F6755" w:rsidRDefault="000713D8" w:rsidP="005F6755">
            <w:pPr>
              <w:pStyle w:val="TableParagraph"/>
              <w:spacing w:before="1"/>
              <w:ind w:left="518" w:right="508"/>
              <w:jc w:val="center"/>
              <w:rPr>
                <w:b/>
                <w:bCs/>
                <w:sz w:val="24"/>
              </w:rPr>
            </w:pPr>
            <w:r w:rsidRPr="005F6755">
              <w:rPr>
                <w:b/>
                <w:bCs/>
                <w:sz w:val="24"/>
              </w:rPr>
              <w:t>-redovna nastava</w:t>
            </w:r>
          </w:p>
        </w:tc>
      </w:tr>
      <w:tr w:rsidR="000713D8" w:rsidRPr="00BE4C6E" w14:paraId="16019D0D" w14:textId="77777777" w:rsidTr="123A563A">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1DE52BED" w14:textId="77777777" w:rsidR="000713D8" w:rsidRDefault="000713D8" w:rsidP="00D96B15">
            <w:pPr>
              <w:spacing w:line="276" w:lineRule="auto"/>
              <w:jc w:val="left"/>
              <w:rPr>
                <w:b/>
                <w:bCs/>
                <w:sz w:val="20"/>
                <w:szCs w:val="20"/>
              </w:rPr>
            </w:pPr>
            <w:r>
              <w:rPr>
                <w:b/>
                <w:bCs/>
                <w:sz w:val="20"/>
                <w:szCs w:val="20"/>
              </w:rPr>
              <w:t>b) SUDIONICI</w:t>
            </w:r>
          </w:p>
        </w:tc>
        <w:tc>
          <w:tcPr>
            <w:tcW w:w="7467" w:type="dxa"/>
            <w:tcBorders>
              <w:top w:val="single" w:sz="4" w:space="0" w:color="auto"/>
              <w:left w:val="single" w:sz="4" w:space="0" w:color="auto"/>
              <w:bottom w:val="single" w:sz="4" w:space="0" w:color="auto"/>
              <w:right w:val="single" w:sz="4" w:space="0" w:color="auto"/>
            </w:tcBorders>
            <w:vAlign w:val="center"/>
          </w:tcPr>
          <w:p w14:paraId="0C770332" w14:textId="494E68B2" w:rsidR="000713D8" w:rsidRPr="005F6755" w:rsidRDefault="00BC23EF" w:rsidP="00311F4B">
            <w:pPr>
              <w:spacing w:line="240" w:lineRule="auto"/>
              <w:rPr>
                <w:highlight w:val="cyan"/>
              </w:rPr>
            </w:pPr>
            <w:r>
              <w:t>U</w:t>
            </w:r>
            <w:r w:rsidR="005F6755" w:rsidRPr="005F6755">
              <w:t>čenici od 1. do 8. razreda, razrednici, pedagoginja, knjižničarka,  ravnateljica, roditelji, predstavnici policije, voditelj</w:t>
            </w:r>
            <w:r w:rsidR="005F6755">
              <w:t>i</w:t>
            </w:r>
            <w:r w:rsidR="005F6755" w:rsidRPr="005F6755">
              <w:t xml:space="preserve"> izvannastavn</w:t>
            </w:r>
            <w:r w:rsidR="005F6755">
              <w:t>ih</w:t>
            </w:r>
            <w:r w:rsidR="005F6755" w:rsidRPr="005F6755">
              <w:t xml:space="preserve"> aktivnosti</w:t>
            </w:r>
            <w:r w:rsidR="005F6755">
              <w:t xml:space="preserve">, </w:t>
            </w:r>
            <w:r w:rsidR="005F6755" w:rsidRPr="005F6755">
              <w:t>voditeljica Učeničke zadruge „</w:t>
            </w:r>
            <w:r w:rsidR="005F6755">
              <w:t>Tilia</w:t>
            </w:r>
            <w:r w:rsidR="005F6755" w:rsidRPr="005F6755">
              <w:t>“, školska liječnica,</w:t>
            </w:r>
            <w:r w:rsidR="005F6755" w:rsidRPr="005F6755">
              <w:rPr>
                <w:spacing w:val="34"/>
              </w:rPr>
              <w:t xml:space="preserve"> </w:t>
            </w:r>
            <w:r w:rsidR="005F6755" w:rsidRPr="005F6755">
              <w:t>Udruga</w:t>
            </w:r>
            <w:r w:rsidR="005F6755" w:rsidRPr="005F6755">
              <w:rPr>
                <w:spacing w:val="37"/>
              </w:rPr>
              <w:t xml:space="preserve"> </w:t>
            </w:r>
            <w:r w:rsidR="005F6755" w:rsidRPr="005F6755">
              <w:t>Roma</w:t>
            </w:r>
            <w:r w:rsidR="005F6755" w:rsidRPr="005F6755">
              <w:rPr>
                <w:spacing w:val="34"/>
              </w:rPr>
              <w:t xml:space="preserve"> </w:t>
            </w:r>
            <w:r w:rsidR="005F6755" w:rsidRPr="005F6755">
              <w:t>i</w:t>
            </w:r>
            <w:r w:rsidR="00667542">
              <w:t xml:space="preserve"> Županijska u</w:t>
            </w:r>
            <w:r w:rsidR="005F6755" w:rsidRPr="005F6755">
              <w:t>dru</w:t>
            </w:r>
            <w:r w:rsidR="00667542">
              <w:t xml:space="preserve">ga Roma </w:t>
            </w:r>
            <w:r w:rsidR="005F6755" w:rsidRPr="005F6755">
              <w:t>„Korak</w:t>
            </w:r>
            <w:r w:rsidR="005F6755" w:rsidRPr="005F6755">
              <w:rPr>
                <w:spacing w:val="37"/>
              </w:rPr>
              <w:t xml:space="preserve"> </w:t>
            </w:r>
            <w:r w:rsidR="005F6755" w:rsidRPr="005F6755">
              <w:t>po korak“</w:t>
            </w:r>
            <w:r w:rsidR="00642814">
              <w:t>, Volonterski centar Koprivnica, Hrvatske šume</w:t>
            </w:r>
            <w:r w:rsidR="000B5EDB">
              <w:t>, vlasnici lokanih OPG-</w:t>
            </w:r>
            <w:r w:rsidR="004A3422">
              <w:t>o</w:t>
            </w:r>
            <w:r w:rsidR="000B5EDB">
              <w:t>va</w:t>
            </w:r>
          </w:p>
        </w:tc>
      </w:tr>
      <w:tr w:rsidR="005F6755" w:rsidRPr="00BE4C6E" w14:paraId="74E14C13" w14:textId="77777777" w:rsidTr="123A563A">
        <w:trPr>
          <w:trHeight w:val="260"/>
        </w:trPr>
        <w:tc>
          <w:tcPr>
            <w:tcW w:w="2942" w:type="dxa"/>
            <w:tcBorders>
              <w:top w:val="single" w:sz="4" w:space="0" w:color="auto"/>
              <w:left w:val="single" w:sz="4" w:space="0" w:color="auto"/>
              <w:bottom w:val="single" w:sz="4" w:space="0" w:color="auto"/>
              <w:right w:val="single" w:sz="4" w:space="0" w:color="auto"/>
            </w:tcBorders>
            <w:vAlign w:val="center"/>
            <w:hideMark/>
          </w:tcPr>
          <w:p w14:paraId="258099A9" w14:textId="77777777" w:rsidR="005F6755" w:rsidRDefault="005F6755" w:rsidP="005F6755">
            <w:pPr>
              <w:spacing w:line="276" w:lineRule="auto"/>
              <w:jc w:val="left"/>
              <w:rPr>
                <w:b/>
                <w:bCs/>
                <w:sz w:val="20"/>
                <w:szCs w:val="20"/>
              </w:rPr>
            </w:pPr>
            <w:r>
              <w:rPr>
                <w:b/>
                <w:bCs/>
                <w:sz w:val="20"/>
                <w:szCs w:val="20"/>
              </w:rPr>
              <w:t>c) NAČIN UČENJA (što rade učenici)</w:t>
            </w:r>
          </w:p>
        </w:tc>
        <w:tc>
          <w:tcPr>
            <w:tcW w:w="7467" w:type="dxa"/>
            <w:tcBorders>
              <w:top w:val="single" w:sz="4" w:space="0" w:color="auto"/>
              <w:left w:val="single" w:sz="4" w:space="0" w:color="auto"/>
              <w:bottom w:val="single" w:sz="4" w:space="0" w:color="auto"/>
              <w:right w:val="single" w:sz="4" w:space="0" w:color="auto"/>
            </w:tcBorders>
          </w:tcPr>
          <w:p w14:paraId="744B9D31" w14:textId="12DC43C5" w:rsidR="00C96A35" w:rsidRPr="00C96A35" w:rsidRDefault="00BC23EF" w:rsidP="123A563A">
            <w:pPr>
              <w:pStyle w:val="TableParagraph"/>
              <w:spacing w:before="1"/>
              <w:ind w:left="0" w:right="95"/>
              <w:jc w:val="both"/>
              <w:rPr>
                <w:sz w:val="24"/>
                <w:szCs w:val="24"/>
              </w:rPr>
            </w:pPr>
            <w:r w:rsidRPr="123A563A">
              <w:rPr>
                <w:sz w:val="24"/>
                <w:szCs w:val="24"/>
              </w:rPr>
              <w:t>A</w:t>
            </w:r>
            <w:r w:rsidR="19C6B67A" w:rsidRPr="123A563A">
              <w:rPr>
                <w:sz w:val="24"/>
                <w:szCs w:val="24"/>
              </w:rPr>
              <w:t>ktivno sudjeluju u radionicama i predavanjima te aktivnostima projekata, izrađuju plakate i uređuju panoe prilikom obilježavanja značajnih datuma, sudjeluju u radu izvannastavnih aktivnosti (1</w:t>
            </w:r>
            <w:r w:rsidR="005F4292">
              <w:rPr>
                <w:sz w:val="24"/>
                <w:szCs w:val="24"/>
              </w:rPr>
              <w:t>0</w:t>
            </w:r>
            <w:r w:rsidR="19C6B67A" w:rsidRPr="123A563A">
              <w:rPr>
                <w:sz w:val="24"/>
                <w:szCs w:val="24"/>
              </w:rPr>
              <w:t xml:space="preserve">.9. Hrvatski olimpijski dan, 26.9. Europski dan jezika, </w:t>
            </w:r>
            <w:r w:rsidR="36B9AEC7" w:rsidRPr="123A563A">
              <w:rPr>
                <w:sz w:val="24"/>
                <w:szCs w:val="24"/>
              </w:rPr>
              <w:t>1</w:t>
            </w:r>
            <w:r w:rsidR="01F9D538" w:rsidRPr="123A563A">
              <w:rPr>
                <w:sz w:val="24"/>
                <w:szCs w:val="24"/>
              </w:rPr>
              <w:t>0</w:t>
            </w:r>
            <w:r w:rsidR="77443034" w:rsidRPr="123A563A">
              <w:rPr>
                <w:sz w:val="24"/>
                <w:szCs w:val="24"/>
              </w:rPr>
              <w:t xml:space="preserve">.10. </w:t>
            </w:r>
            <w:r w:rsidR="01F9D538" w:rsidRPr="123A563A">
              <w:rPr>
                <w:sz w:val="24"/>
                <w:szCs w:val="24"/>
              </w:rPr>
              <w:t>Svjetski dan mentalnog zdravlja</w:t>
            </w:r>
            <w:r w:rsidR="77443034" w:rsidRPr="123A563A">
              <w:rPr>
                <w:sz w:val="24"/>
                <w:szCs w:val="24"/>
              </w:rPr>
              <w:t xml:space="preserve">, </w:t>
            </w:r>
            <w:r w:rsidR="2945B676" w:rsidRPr="123A563A">
              <w:rPr>
                <w:sz w:val="24"/>
                <w:szCs w:val="24"/>
              </w:rPr>
              <w:t>18. 10. Dan kravate,</w:t>
            </w:r>
            <w:r w:rsidR="00D058A8">
              <w:rPr>
                <w:sz w:val="24"/>
                <w:szCs w:val="24"/>
              </w:rPr>
              <w:t>25.10.</w:t>
            </w:r>
            <w:r w:rsidR="2945B676" w:rsidRPr="123A563A">
              <w:rPr>
                <w:sz w:val="24"/>
                <w:szCs w:val="24"/>
              </w:rPr>
              <w:t xml:space="preserve"> Dan kruha </w:t>
            </w:r>
            <w:r w:rsidR="2EE9D6B0" w:rsidRPr="123A563A">
              <w:rPr>
                <w:sz w:val="24"/>
                <w:szCs w:val="24"/>
              </w:rPr>
              <w:t>i zahvalnosti za plodove zemlje</w:t>
            </w:r>
            <w:r w:rsidR="71D82BD7" w:rsidRPr="123A563A">
              <w:rPr>
                <w:sz w:val="24"/>
                <w:szCs w:val="24"/>
              </w:rPr>
              <w:t>,</w:t>
            </w:r>
            <w:r w:rsidR="13B2F61F" w:rsidRPr="123A563A">
              <w:rPr>
                <w:sz w:val="24"/>
                <w:szCs w:val="24"/>
              </w:rPr>
              <w:t xml:space="preserve"> </w:t>
            </w:r>
            <w:r w:rsidR="19C6B67A" w:rsidRPr="123A563A">
              <w:rPr>
                <w:sz w:val="24"/>
                <w:szCs w:val="24"/>
              </w:rPr>
              <w:t>1</w:t>
            </w:r>
            <w:r w:rsidR="60A43F78" w:rsidRPr="123A563A">
              <w:rPr>
                <w:sz w:val="24"/>
                <w:szCs w:val="24"/>
              </w:rPr>
              <w:t>5.10. – 15.11. Mjesec hrvatske  knjige</w:t>
            </w:r>
            <w:r w:rsidR="19C6B67A" w:rsidRPr="123A563A">
              <w:rPr>
                <w:sz w:val="24"/>
                <w:szCs w:val="24"/>
              </w:rPr>
              <w:t>,</w:t>
            </w:r>
            <w:r w:rsidR="13B2F61F" w:rsidRPr="123A563A">
              <w:rPr>
                <w:sz w:val="24"/>
                <w:szCs w:val="24"/>
              </w:rPr>
              <w:t xml:space="preserve"> </w:t>
            </w:r>
            <w:r w:rsidR="55289ADC" w:rsidRPr="123A563A">
              <w:rPr>
                <w:sz w:val="24"/>
                <w:szCs w:val="24"/>
              </w:rPr>
              <w:t>2</w:t>
            </w:r>
            <w:r w:rsidR="00D058A8">
              <w:rPr>
                <w:sz w:val="24"/>
                <w:szCs w:val="24"/>
              </w:rPr>
              <w:t>4</w:t>
            </w:r>
            <w:r w:rsidR="55289ADC" w:rsidRPr="123A563A">
              <w:rPr>
                <w:sz w:val="24"/>
                <w:szCs w:val="24"/>
              </w:rPr>
              <w:t xml:space="preserve">.10. – Međunarodni dan školskih knjižnica, </w:t>
            </w:r>
            <w:r w:rsidR="2DF3A02A" w:rsidRPr="123A563A">
              <w:rPr>
                <w:sz w:val="24"/>
                <w:szCs w:val="24"/>
              </w:rPr>
              <w:t>1</w:t>
            </w:r>
            <w:r w:rsidR="00765BA5">
              <w:rPr>
                <w:sz w:val="24"/>
                <w:szCs w:val="24"/>
              </w:rPr>
              <w:t>5</w:t>
            </w:r>
            <w:r w:rsidR="2DF3A02A" w:rsidRPr="123A563A">
              <w:rPr>
                <w:sz w:val="24"/>
                <w:szCs w:val="24"/>
              </w:rPr>
              <w:t>.11. Međunarodni dan tolerancije,</w:t>
            </w:r>
            <w:r w:rsidR="19C6B67A" w:rsidRPr="123A563A">
              <w:rPr>
                <w:sz w:val="24"/>
                <w:szCs w:val="24"/>
              </w:rPr>
              <w:t xml:space="preserve"> 1</w:t>
            </w:r>
            <w:r w:rsidR="00765BA5">
              <w:rPr>
                <w:sz w:val="24"/>
                <w:szCs w:val="24"/>
              </w:rPr>
              <w:t>5</w:t>
            </w:r>
            <w:r w:rsidR="19C6B67A" w:rsidRPr="123A563A">
              <w:rPr>
                <w:sz w:val="24"/>
                <w:szCs w:val="24"/>
              </w:rPr>
              <w:t>.11. Dan sjećanja na žrtvu Vukovara, 15.11.-15.12. Mjesec borbe protiv ovisnosti,</w:t>
            </w:r>
            <w:r w:rsidR="1003B294" w:rsidRPr="123A563A">
              <w:rPr>
                <w:sz w:val="24"/>
                <w:szCs w:val="24"/>
              </w:rPr>
              <w:t xml:space="preserve"> </w:t>
            </w:r>
            <w:r w:rsidR="77443034" w:rsidRPr="123A563A">
              <w:rPr>
                <w:sz w:val="24"/>
                <w:szCs w:val="24"/>
              </w:rPr>
              <w:t>5.12. Međunarodni dan volontera</w:t>
            </w:r>
            <w:r w:rsidR="19C6B67A" w:rsidRPr="123A563A">
              <w:rPr>
                <w:sz w:val="24"/>
                <w:szCs w:val="24"/>
              </w:rPr>
              <w:t>,</w:t>
            </w:r>
            <w:r w:rsidR="21A2A97A" w:rsidRPr="123A563A">
              <w:rPr>
                <w:sz w:val="24"/>
                <w:szCs w:val="24"/>
              </w:rPr>
              <w:t xml:space="preserve"> </w:t>
            </w:r>
            <w:r w:rsidR="00765BA5">
              <w:rPr>
                <w:sz w:val="24"/>
                <w:szCs w:val="24"/>
              </w:rPr>
              <w:t>5</w:t>
            </w:r>
            <w:r w:rsidR="137A1149" w:rsidRPr="123A563A">
              <w:rPr>
                <w:sz w:val="24"/>
                <w:szCs w:val="24"/>
              </w:rPr>
              <w:t>.12. Večer matematike, 2</w:t>
            </w:r>
            <w:r w:rsidR="00765BA5">
              <w:rPr>
                <w:sz w:val="24"/>
                <w:szCs w:val="24"/>
              </w:rPr>
              <w:t>7</w:t>
            </w:r>
            <w:r w:rsidR="137A1149" w:rsidRPr="123A563A">
              <w:rPr>
                <w:sz w:val="24"/>
                <w:szCs w:val="24"/>
              </w:rPr>
              <w:t xml:space="preserve">.1. Dan sjećanja na holokaust, </w:t>
            </w:r>
            <w:r w:rsidR="19C6B67A" w:rsidRPr="123A563A">
              <w:rPr>
                <w:sz w:val="24"/>
                <w:szCs w:val="24"/>
              </w:rPr>
              <w:t xml:space="preserve"> </w:t>
            </w:r>
            <w:r w:rsidR="00AC7428">
              <w:rPr>
                <w:sz w:val="24"/>
                <w:szCs w:val="24"/>
              </w:rPr>
              <w:t>4</w:t>
            </w:r>
            <w:r w:rsidR="19C6B67A" w:rsidRPr="123A563A">
              <w:rPr>
                <w:sz w:val="24"/>
                <w:szCs w:val="24"/>
              </w:rPr>
              <w:t>.2. Dan sigurnijeg interneta,</w:t>
            </w:r>
            <w:r w:rsidR="00AC7428">
              <w:rPr>
                <w:sz w:val="24"/>
                <w:szCs w:val="24"/>
              </w:rPr>
              <w:t xml:space="preserve"> </w:t>
            </w:r>
            <w:r w:rsidR="70E4734E" w:rsidRPr="123A563A">
              <w:rPr>
                <w:sz w:val="24"/>
                <w:szCs w:val="24"/>
              </w:rPr>
              <w:t>2</w:t>
            </w:r>
            <w:r w:rsidR="00AC7428">
              <w:rPr>
                <w:sz w:val="24"/>
                <w:szCs w:val="24"/>
              </w:rPr>
              <w:t>1</w:t>
            </w:r>
            <w:r w:rsidR="2700697C" w:rsidRPr="123A563A">
              <w:rPr>
                <w:sz w:val="24"/>
                <w:szCs w:val="24"/>
              </w:rPr>
              <w:t xml:space="preserve">.2. </w:t>
            </w:r>
            <w:r w:rsidR="19C6B67A" w:rsidRPr="123A563A">
              <w:rPr>
                <w:sz w:val="24"/>
                <w:szCs w:val="24"/>
              </w:rPr>
              <w:t>Dan ružičastih majica</w:t>
            </w:r>
            <w:r w:rsidR="2700697C" w:rsidRPr="123A563A">
              <w:rPr>
                <w:sz w:val="24"/>
                <w:szCs w:val="24"/>
              </w:rPr>
              <w:t>,</w:t>
            </w:r>
            <w:r w:rsidR="3B455A2E" w:rsidRPr="123A563A">
              <w:rPr>
                <w:sz w:val="24"/>
                <w:szCs w:val="24"/>
              </w:rPr>
              <w:t xml:space="preserve"> </w:t>
            </w:r>
            <w:r w:rsidR="48C16178" w:rsidRPr="123A563A">
              <w:rPr>
                <w:sz w:val="24"/>
                <w:szCs w:val="24"/>
              </w:rPr>
              <w:t>1</w:t>
            </w:r>
            <w:r w:rsidR="00AC7428">
              <w:rPr>
                <w:sz w:val="24"/>
                <w:szCs w:val="24"/>
              </w:rPr>
              <w:t>0</w:t>
            </w:r>
            <w:r w:rsidR="48C16178" w:rsidRPr="123A563A">
              <w:rPr>
                <w:sz w:val="24"/>
                <w:szCs w:val="24"/>
              </w:rPr>
              <w:t>.-17.3. Dani hrvatskog jezika,</w:t>
            </w:r>
            <w:r w:rsidR="13C84F71" w:rsidRPr="123A563A">
              <w:rPr>
                <w:sz w:val="24"/>
                <w:szCs w:val="24"/>
              </w:rPr>
              <w:t xml:space="preserve"> </w:t>
            </w:r>
            <w:r w:rsidR="3B455A2E" w:rsidRPr="123A563A">
              <w:rPr>
                <w:sz w:val="24"/>
                <w:szCs w:val="24"/>
              </w:rPr>
              <w:t xml:space="preserve">21.3. </w:t>
            </w:r>
            <w:r w:rsidR="33122A42" w:rsidRPr="123A563A">
              <w:rPr>
                <w:sz w:val="24"/>
                <w:szCs w:val="24"/>
              </w:rPr>
              <w:t xml:space="preserve">Dan darovitih i </w:t>
            </w:r>
            <w:r w:rsidR="3B455A2E" w:rsidRPr="123A563A">
              <w:rPr>
                <w:sz w:val="24"/>
                <w:szCs w:val="24"/>
              </w:rPr>
              <w:t>Svjetski dan osoba s Down sindromom,</w:t>
            </w:r>
            <w:r w:rsidR="19C6B67A" w:rsidRPr="123A563A">
              <w:rPr>
                <w:spacing w:val="31"/>
                <w:sz w:val="24"/>
                <w:szCs w:val="24"/>
              </w:rPr>
              <w:t xml:space="preserve"> </w:t>
            </w:r>
            <w:r w:rsidR="19C6B67A" w:rsidRPr="123A563A">
              <w:rPr>
                <w:sz w:val="24"/>
                <w:szCs w:val="24"/>
              </w:rPr>
              <w:t>2</w:t>
            </w:r>
            <w:r w:rsidR="40948C42" w:rsidRPr="123A563A">
              <w:rPr>
                <w:sz w:val="24"/>
                <w:szCs w:val="24"/>
              </w:rPr>
              <w:t>1</w:t>
            </w:r>
            <w:r w:rsidR="19C6B67A" w:rsidRPr="123A563A">
              <w:rPr>
                <w:sz w:val="24"/>
                <w:szCs w:val="24"/>
              </w:rPr>
              <w:t>.3.</w:t>
            </w:r>
            <w:r w:rsidR="48C16178" w:rsidRPr="123A563A">
              <w:rPr>
                <w:sz w:val="24"/>
                <w:szCs w:val="24"/>
              </w:rPr>
              <w:t xml:space="preserve"> </w:t>
            </w:r>
            <w:r w:rsidR="361CE91A" w:rsidRPr="123A563A">
              <w:rPr>
                <w:sz w:val="24"/>
                <w:szCs w:val="24"/>
              </w:rPr>
              <w:t xml:space="preserve">Dan </w:t>
            </w:r>
            <w:r w:rsidR="5EA223F6" w:rsidRPr="123A563A">
              <w:rPr>
                <w:sz w:val="24"/>
                <w:szCs w:val="24"/>
              </w:rPr>
              <w:t>šuma</w:t>
            </w:r>
            <w:r w:rsidR="48C16178" w:rsidRPr="123A563A">
              <w:rPr>
                <w:sz w:val="24"/>
                <w:szCs w:val="24"/>
              </w:rPr>
              <w:t>,</w:t>
            </w:r>
            <w:r w:rsidR="00AC7428">
              <w:rPr>
                <w:sz w:val="24"/>
                <w:szCs w:val="24"/>
              </w:rPr>
              <w:t xml:space="preserve"> </w:t>
            </w:r>
            <w:r w:rsidR="2700697C" w:rsidRPr="123A563A">
              <w:rPr>
                <w:sz w:val="24"/>
                <w:szCs w:val="24"/>
              </w:rPr>
              <w:t>2</w:t>
            </w:r>
            <w:r w:rsidR="611F2A3F" w:rsidRPr="123A563A">
              <w:rPr>
                <w:sz w:val="24"/>
                <w:szCs w:val="24"/>
              </w:rPr>
              <w:t>2</w:t>
            </w:r>
            <w:r w:rsidR="2700697C" w:rsidRPr="123A563A">
              <w:rPr>
                <w:sz w:val="24"/>
                <w:szCs w:val="24"/>
              </w:rPr>
              <w:t>.4. Dan planeta Zemlje</w:t>
            </w:r>
            <w:r w:rsidR="00281294">
              <w:rPr>
                <w:sz w:val="24"/>
                <w:szCs w:val="24"/>
              </w:rPr>
              <w:t>,</w:t>
            </w:r>
            <w:r w:rsidR="347AC996" w:rsidRPr="123A563A">
              <w:rPr>
                <w:sz w:val="24"/>
                <w:szCs w:val="24"/>
              </w:rPr>
              <w:t xml:space="preserve"> </w:t>
            </w:r>
            <w:r w:rsidR="00281294">
              <w:rPr>
                <w:sz w:val="24"/>
                <w:szCs w:val="24"/>
              </w:rPr>
              <w:t xml:space="preserve">travanj - </w:t>
            </w:r>
            <w:r w:rsidR="347AC996" w:rsidRPr="123A563A">
              <w:rPr>
                <w:sz w:val="24"/>
                <w:szCs w:val="24"/>
              </w:rPr>
              <w:t xml:space="preserve"> Dan medijske pismenosti</w:t>
            </w:r>
            <w:r w:rsidR="00281294">
              <w:rPr>
                <w:sz w:val="24"/>
                <w:szCs w:val="24"/>
              </w:rPr>
              <w:t xml:space="preserve">, </w:t>
            </w:r>
            <w:r w:rsidR="347AC996" w:rsidRPr="123A563A">
              <w:rPr>
                <w:sz w:val="24"/>
                <w:szCs w:val="24"/>
              </w:rPr>
              <w:t xml:space="preserve">29.5. </w:t>
            </w:r>
            <w:r w:rsidR="00281294">
              <w:rPr>
                <w:sz w:val="24"/>
                <w:szCs w:val="24"/>
              </w:rPr>
              <w:t>Međunarodni</w:t>
            </w:r>
            <w:r w:rsidR="347AC996" w:rsidRPr="123A563A">
              <w:rPr>
                <w:sz w:val="24"/>
                <w:szCs w:val="24"/>
              </w:rPr>
              <w:t xml:space="preserve"> dan sporta</w:t>
            </w:r>
            <w:r w:rsidR="00281294">
              <w:rPr>
                <w:sz w:val="24"/>
                <w:szCs w:val="24"/>
              </w:rPr>
              <w:t xml:space="preserve"> – Školska sportska liga</w:t>
            </w:r>
          </w:p>
        </w:tc>
      </w:tr>
      <w:tr w:rsidR="005F6755" w:rsidRPr="00BE4C6E" w14:paraId="7A4E4AC3" w14:textId="77777777" w:rsidTr="123A563A">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3679548A" w14:textId="77777777" w:rsidR="005F6755" w:rsidRDefault="005F6755" w:rsidP="005F6755">
            <w:pPr>
              <w:spacing w:line="276" w:lineRule="auto"/>
              <w:jc w:val="left"/>
              <w:rPr>
                <w:b/>
                <w:bCs/>
                <w:sz w:val="20"/>
                <w:szCs w:val="20"/>
              </w:rPr>
            </w:pPr>
            <w:r>
              <w:rPr>
                <w:b/>
                <w:bCs/>
                <w:sz w:val="20"/>
                <w:szCs w:val="20"/>
              </w:rPr>
              <w:t>d) METODE POUČAVANJA (što rade učitelji)</w:t>
            </w:r>
          </w:p>
        </w:tc>
        <w:tc>
          <w:tcPr>
            <w:tcW w:w="7467" w:type="dxa"/>
            <w:tcBorders>
              <w:top w:val="single" w:sz="4" w:space="0" w:color="auto"/>
              <w:left w:val="single" w:sz="4" w:space="0" w:color="auto"/>
              <w:bottom w:val="single" w:sz="4" w:space="0" w:color="auto"/>
              <w:right w:val="single" w:sz="4" w:space="0" w:color="auto"/>
            </w:tcBorders>
            <w:vAlign w:val="center"/>
          </w:tcPr>
          <w:p w14:paraId="05AF0064" w14:textId="2B55599D" w:rsidR="00285016" w:rsidRPr="00285016" w:rsidRDefault="00BC23EF" w:rsidP="00BC23EF">
            <w:pPr>
              <w:pStyle w:val="TableParagraph"/>
              <w:ind w:left="0" w:right="97"/>
              <w:jc w:val="both"/>
              <w:rPr>
                <w:sz w:val="24"/>
              </w:rPr>
            </w:pPr>
            <w:r>
              <w:rPr>
                <w:sz w:val="24"/>
              </w:rPr>
              <w:t>S</w:t>
            </w:r>
            <w:r w:rsidR="005B1DFC" w:rsidRPr="005B1DFC">
              <w:rPr>
                <w:sz w:val="24"/>
              </w:rPr>
              <w:t xml:space="preserve">udjeluju u provedbi radionica i projekata, provode </w:t>
            </w:r>
            <w:proofErr w:type="spellStart"/>
            <w:r w:rsidR="009C17C7">
              <w:rPr>
                <w:sz w:val="24"/>
              </w:rPr>
              <w:t>međupredmetne</w:t>
            </w:r>
            <w:proofErr w:type="spellEnd"/>
            <w:r w:rsidR="009C17C7">
              <w:rPr>
                <w:sz w:val="24"/>
              </w:rPr>
              <w:t xml:space="preserve"> teme</w:t>
            </w:r>
            <w:r w:rsidR="005B1DFC" w:rsidRPr="005B1DFC">
              <w:rPr>
                <w:sz w:val="24"/>
              </w:rPr>
              <w:t>, sudjeluju u realizaciji Dana škole, obilježavaju s učenicima značajne datume, provode izvannastavne aktivnosti, naručuju građu laganu za čitanje, priređuju izložbe i provode aktivnosti u sklopu projekta</w:t>
            </w:r>
          </w:p>
        </w:tc>
      </w:tr>
      <w:tr w:rsidR="005F6755" w:rsidRPr="00BE4C6E" w14:paraId="60C095AD" w14:textId="77777777" w:rsidTr="123A563A">
        <w:trPr>
          <w:trHeight w:val="210"/>
        </w:trPr>
        <w:tc>
          <w:tcPr>
            <w:tcW w:w="2942" w:type="dxa"/>
            <w:tcBorders>
              <w:top w:val="single" w:sz="4" w:space="0" w:color="auto"/>
              <w:left w:val="single" w:sz="4" w:space="0" w:color="auto"/>
              <w:bottom w:val="single" w:sz="4" w:space="0" w:color="auto"/>
              <w:right w:val="single" w:sz="4" w:space="0" w:color="auto"/>
            </w:tcBorders>
            <w:vAlign w:val="center"/>
            <w:hideMark/>
          </w:tcPr>
          <w:p w14:paraId="04910D22" w14:textId="77777777" w:rsidR="005F6755" w:rsidRDefault="005F6755" w:rsidP="005F6755">
            <w:pPr>
              <w:spacing w:line="276" w:lineRule="auto"/>
              <w:jc w:val="left"/>
              <w:rPr>
                <w:b/>
                <w:bCs/>
                <w:sz w:val="20"/>
                <w:szCs w:val="20"/>
              </w:rPr>
            </w:pPr>
            <w:r>
              <w:rPr>
                <w:b/>
                <w:bCs/>
                <w:sz w:val="20"/>
                <w:szCs w:val="20"/>
              </w:rPr>
              <w:t>e) TRAJANJE IZVEDBE</w:t>
            </w:r>
          </w:p>
        </w:tc>
        <w:tc>
          <w:tcPr>
            <w:tcW w:w="7467" w:type="dxa"/>
            <w:tcBorders>
              <w:top w:val="single" w:sz="4" w:space="0" w:color="auto"/>
              <w:left w:val="single" w:sz="4" w:space="0" w:color="auto"/>
              <w:bottom w:val="single" w:sz="4" w:space="0" w:color="auto"/>
              <w:right w:val="single" w:sz="4" w:space="0" w:color="auto"/>
            </w:tcBorders>
            <w:vAlign w:val="center"/>
          </w:tcPr>
          <w:p w14:paraId="1C86D966" w14:textId="5B084C5E" w:rsidR="005F6755" w:rsidRDefault="005B1DFC" w:rsidP="005F6755">
            <w:pPr>
              <w:spacing w:line="276" w:lineRule="auto"/>
              <w:jc w:val="left"/>
            </w:pPr>
            <w:r>
              <w:t>Rujan 20</w:t>
            </w:r>
            <w:r w:rsidR="00AB7B2B">
              <w:t>2</w:t>
            </w:r>
            <w:r w:rsidR="00281294">
              <w:t>4</w:t>
            </w:r>
            <w:r>
              <w:t>. – lipanj 202</w:t>
            </w:r>
            <w:r w:rsidR="00281294">
              <w:t>5</w:t>
            </w:r>
            <w:r>
              <w:t>.</w:t>
            </w:r>
          </w:p>
        </w:tc>
      </w:tr>
      <w:tr w:rsidR="005F6755" w:rsidRPr="00BE4C6E" w14:paraId="3357BC75" w14:textId="77777777" w:rsidTr="123A563A">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29869CC3" w14:textId="77777777" w:rsidR="005F6755" w:rsidRDefault="00C67D45" w:rsidP="005F6755">
            <w:pPr>
              <w:spacing w:line="276" w:lineRule="auto"/>
              <w:jc w:val="left"/>
              <w:rPr>
                <w:b/>
                <w:bCs/>
                <w:sz w:val="20"/>
                <w:szCs w:val="20"/>
              </w:rPr>
            </w:pPr>
            <w:r>
              <w:rPr>
                <w:b/>
                <w:bCs/>
                <w:sz w:val="20"/>
                <w:szCs w:val="20"/>
              </w:rPr>
              <w:t xml:space="preserve">5. </w:t>
            </w:r>
            <w:r w:rsidR="005F6755">
              <w:rPr>
                <w:b/>
                <w:bCs/>
                <w:sz w:val="20"/>
                <w:szCs w:val="20"/>
              </w:rPr>
              <w:t>POTREBNI RESURSI/TROŠKOVNIK</w:t>
            </w:r>
          </w:p>
        </w:tc>
        <w:tc>
          <w:tcPr>
            <w:tcW w:w="7467" w:type="dxa"/>
            <w:tcBorders>
              <w:top w:val="single" w:sz="4" w:space="0" w:color="auto"/>
              <w:left w:val="single" w:sz="4" w:space="0" w:color="auto"/>
              <w:bottom w:val="single" w:sz="4" w:space="0" w:color="auto"/>
              <w:right w:val="single" w:sz="4" w:space="0" w:color="auto"/>
            </w:tcBorders>
            <w:vAlign w:val="center"/>
          </w:tcPr>
          <w:p w14:paraId="2648B6C9" w14:textId="77777777" w:rsidR="005F6755" w:rsidRPr="005B1DFC" w:rsidRDefault="00BC23EF" w:rsidP="00BC23EF">
            <w:pPr>
              <w:pStyle w:val="TableParagraph"/>
              <w:spacing w:line="292" w:lineRule="exact"/>
              <w:ind w:left="0"/>
              <w:rPr>
                <w:sz w:val="24"/>
                <w:highlight w:val="cyan"/>
              </w:rPr>
            </w:pPr>
            <w:r>
              <w:rPr>
                <w:sz w:val="24"/>
              </w:rPr>
              <w:t>P</w:t>
            </w:r>
            <w:r w:rsidR="005B1DFC" w:rsidRPr="005B1DFC">
              <w:rPr>
                <w:sz w:val="24"/>
              </w:rPr>
              <w:t>otrošni materijal, novčana sredstva za nabavu građe lagane za čitanje, tehnička podrška</w:t>
            </w:r>
          </w:p>
        </w:tc>
      </w:tr>
      <w:tr w:rsidR="005B1DFC" w:rsidRPr="00BE4C6E" w14:paraId="352692AC" w14:textId="77777777" w:rsidTr="123A563A">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45D88848" w14:textId="77777777" w:rsidR="005B1DFC" w:rsidRDefault="00C67D45" w:rsidP="005B1DFC">
            <w:pPr>
              <w:spacing w:line="276" w:lineRule="auto"/>
              <w:jc w:val="left"/>
              <w:rPr>
                <w:b/>
                <w:bCs/>
                <w:sz w:val="20"/>
                <w:szCs w:val="20"/>
              </w:rPr>
            </w:pPr>
            <w:r>
              <w:rPr>
                <w:b/>
                <w:bCs/>
                <w:sz w:val="20"/>
                <w:szCs w:val="20"/>
              </w:rPr>
              <w:t>6</w:t>
            </w:r>
            <w:r w:rsidR="005B1DFC">
              <w:rPr>
                <w:b/>
                <w:bCs/>
                <w:sz w:val="20"/>
                <w:szCs w:val="20"/>
              </w:rPr>
              <w:t>. NAČIN PRAĆENJA I PROVJERA ISHODA/POSTIGNUĆA:</w:t>
            </w:r>
          </w:p>
        </w:tc>
        <w:tc>
          <w:tcPr>
            <w:tcW w:w="7467" w:type="dxa"/>
            <w:tcBorders>
              <w:top w:val="single" w:sz="4" w:space="0" w:color="auto"/>
              <w:left w:val="single" w:sz="4" w:space="0" w:color="auto"/>
              <w:bottom w:val="single" w:sz="4" w:space="0" w:color="auto"/>
              <w:right w:val="single" w:sz="4" w:space="0" w:color="auto"/>
            </w:tcBorders>
          </w:tcPr>
          <w:p w14:paraId="7F7310E5" w14:textId="77777777" w:rsidR="005B1DFC" w:rsidRPr="005B1DFC" w:rsidRDefault="005B1DFC" w:rsidP="00BC23EF">
            <w:pPr>
              <w:pStyle w:val="TableParagraph"/>
              <w:ind w:left="0" w:right="98"/>
              <w:jc w:val="both"/>
              <w:rPr>
                <w:sz w:val="24"/>
              </w:rPr>
            </w:pPr>
            <w:r w:rsidRPr="005B1DFC">
              <w:rPr>
                <w:sz w:val="24"/>
              </w:rPr>
              <w:t>Formativno: priređene izložbe, izrađeni plakati i uređeni panoi, održane sportske aktivnosti, samoprocjena učenika, zauzeti i iskazani stavovi učenika o sredstvima ovisnosti, promatranje učenikovog ponašanja, prihvaćenost od strane vršnjaka, uključenost učenika s invaliditetom u razredne aktivnosti i izvannastavne aktivnosti, primjenjivanje odgovarajućeg pristupa i postupaka u komuniciranju i pristupanju učenicima s</w:t>
            </w:r>
            <w:r w:rsidRPr="005B1DFC">
              <w:rPr>
                <w:spacing w:val="-3"/>
                <w:sz w:val="24"/>
              </w:rPr>
              <w:t xml:space="preserve"> </w:t>
            </w:r>
            <w:r w:rsidRPr="005B1DFC">
              <w:rPr>
                <w:sz w:val="24"/>
              </w:rPr>
              <w:t>invaliditetom</w:t>
            </w:r>
          </w:p>
          <w:p w14:paraId="53A65026" w14:textId="77777777" w:rsidR="005B1DFC" w:rsidRPr="005B1DFC" w:rsidRDefault="005B1DFC" w:rsidP="00BC23EF">
            <w:pPr>
              <w:pStyle w:val="TableParagraph"/>
              <w:spacing w:line="242" w:lineRule="auto"/>
              <w:ind w:left="0" w:right="340"/>
              <w:jc w:val="both"/>
              <w:rPr>
                <w:sz w:val="24"/>
              </w:rPr>
            </w:pPr>
            <w:proofErr w:type="spellStart"/>
            <w:r w:rsidRPr="005B1DFC">
              <w:rPr>
                <w:sz w:val="24"/>
              </w:rPr>
              <w:t>Sumativno</w:t>
            </w:r>
            <w:proofErr w:type="spellEnd"/>
            <w:r w:rsidRPr="005B1DFC">
              <w:rPr>
                <w:sz w:val="24"/>
              </w:rPr>
              <w:t xml:space="preserve">: broj zabilježenih/prijavljenih neprimjerenih ponašanja učenika, objava članaka o aktivnostima u tiskanim medijima i na web </w:t>
            </w:r>
            <w:r w:rsidRPr="005B1DFC">
              <w:rPr>
                <w:sz w:val="24"/>
              </w:rPr>
              <w:lastRenderedPageBreak/>
              <w:t>stranici škole,</w:t>
            </w:r>
            <w:r>
              <w:rPr>
                <w:sz w:val="24"/>
              </w:rPr>
              <w:t xml:space="preserve"> </w:t>
            </w:r>
            <w:r w:rsidRPr="005B1DFC">
              <w:rPr>
                <w:sz w:val="24"/>
              </w:rPr>
              <w:t>prihvaćenost od strane vršnjaka, uključenost učenika s teškoćama u razredne</w:t>
            </w:r>
            <w:r>
              <w:rPr>
                <w:sz w:val="24"/>
              </w:rPr>
              <w:t xml:space="preserve"> </w:t>
            </w:r>
            <w:r w:rsidRPr="005B1DFC">
              <w:rPr>
                <w:sz w:val="24"/>
              </w:rPr>
              <w:t>aktivnosti i izvannastavne aktivnosti</w:t>
            </w:r>
          </w:p>
        </w:tc>
      </w:tr>
      <w:tr w:rsidR="005B1DFC" w:rsidRPr="00BE4C6E" w14:paraId="75FC2B74" w14:textId="77777777" w:rsidTr="123A563A">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10087B51" w14:textId="77777777" w:rsidR="005B1DFC" w:rsidRDefault="00C67D45" w:rsidP="005B1DFC">
            <w:pPr>
              <w:spacing w:line="276" w:lineRule="auto"/>
              <w:jc w:val="left"/>
              <w:rPr>
                <w:b/>
                <w:bCs/>
                <w:sz w:val="20"/>
                <w:szCs w:val="20"/>
              </w:rPr>
            </w:pPr>
            <w:r>
              <w:rPr>
                <w:b/>
                <w:bCs/>
                <w:sz w:val="20"/>
                <w:szCs w:val="20"/>
              </w:rPr>
              <w:lastRenderedPageBreak/>
              <w:t>7</w:t>
            </w:r>
            <w:r w:rsidR="005B1DFC">
              <w:rPr>
                <w:b/>
                <w:bCs/>
                <w:sz w:val="20"/>
                <w:szCs w:val="20"/>
              </w:rPr>
              <w:t>. ODGOVORNE OSOBE</w:t>
            </w:r>
          </w:p>
        </w:tc>
        <w:tc>
          <w:tcPr>
            <w:tcW w:w="7467" w:type="dxa"/>
            <w:tcBorders>
              <w:top w:val="single" w:sz="4" w:space="0" w:color="auto"/>
              <w:left w:val="single" w:sz="4" w:space="0" w:color="auto"/>
              <w:bottom w:val="single" w:sz="4" w:space="0" w:color="auto"/>
              <w:right w:val="single" w:sz="4" w:space="0" w:color="auto"/>
            </w:tcBorders>
          </w:tcPr>
          <w:p w14:paraId="4E2E81F1" w14:textId="28214373" w:rsidR="005B1DFC" w:rsidRPr="005B1DFC" w:rsidRDefault="005B1DFC" w:rsidP="7E225C12">
            <w:r>
              <w:t xml:space="preserve">Katarina </w:t>
            </w:r>
            <w:proofErr w:type="spellStart"/>
            <w:r w:rsidR="000F07DA">
              <w:t>Švarbić</w:t>
            </w:r>
            <w:proofErr w:type="spellEnd"/>
            <w:r w:rsidRPr="005B1DFC">
              <w:t xml:space="preserve">, pedagoginja, </w:t>
            </w:r>
            <w:r>
              <w:t xml:space="preserve">Lidija </w:t>
            </w:r>
            <w:proofErr w:type="spellStart"/>
            <w:r>
              <w:t>Peroš</w:t>
            </w:r>
            <w:proofErr w:type="spellEnd"/>
            <w:r w:rsidRPr="005B1DFC">
              <w:t>, ravnateljica, razrednici od 1. do 8.</w:t>
            </w:r>
            <w:r>
              <w:t xml:space="preserve"> </w:t>
            </w:r>
            <w:r w:rsidRPr="005B1DFC">
              <w:t>razreda</w:t>
            </w:r>
            <w:r>
              <w:t>, koordinatori svake navedene aktivnosti dogovoreni na početku školske godine.</w:t>
            </w:r>
          </w:p>
        </w:tc>
      </w:tr>
    </w:tbl>
    <w:p w14:paraId="330C5BAD" w14:textId="77777777" w:rsidR="00667D77" w:rsidRDefault="00667D77" w:rsidP="00BE4C6E"/>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7476"/>
      </w:tblGrid>
      <w:tr w:rsidR="00AD53B9" w:rsidRPr="00BE4C6E" w14:paraId="420EB5AE" w14:textId="77777777" w:rsidTr="0891F8FA">
        <w:trPr>
          <w:trHeight w:val="956"/>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5AC2C1A9" w14:textId="77777777" w:rsidR="00AD53B9" w:rsidRDefault="00AD53B9" w:rsidP="002C09CB">
            <w:pPr>
              <w:spacing w:line="276" w:lineRule="auto"/>
              <w:jc w:val="left"/>
              <w:rPr>
                <w:b/>
                <w:bCs/>
                <w:sz w:val="20"/>
                <w:szCs w:val="20"/>
              </w:rPr>
            </w:pPr>
            <w:r>
              <w:rPr>
                <w:b/>
                <w:bCs/>
                <w:sz w:val="20"/>
                <w:szCs w:val="20"/>
              </w:rPr>
              <w:t>KURIKULUMSKO PODRUČJE</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6BD873A9" w14:textId="77777777" w:rsidR="00AD53B9" w:rsidRPr="00AB7B2B" w:rsidRDefault="00AD53B9" w:rsidP="002C09CB">
            <w:pPr>
              <w:spacing w:line="276" w:lineRule="auto"/>
              <w:jc w:val="left"/>
              <w:rPr>
                <w:b/>
                <w:bCs/>
              </w:rPr>
            </w:pPr>
            <w:r w:rsidRPr="00AB7B2B">
              <w:rPr>
                <w:b/>
                <w:bCs/>
              </w:rPr>
              <w:t>Društveno-humanističko</w:t>
            </w:r>
          </w:p>
          <w:p w14:paraId="0F8360BE" w14:textId="77777777" w:rsidR="00AD53B9" w:rsidRPr="00B44B57" w:rsidRDefault="00AD53B9" w:rsidP="002C09CB">
            <w:pPr>
              <w:spacing w:line="276" w:lineRule="auto"/>
              <w:jc w:val="left"/>
            </w:pPr>
            <w:r w:rsidRPr="00AB7B2B">
              <w:rPr>
                <w:b/>
                <w:bCs/>
              </w:rPr>
              <w:t>MPT: Osobni i socijalni razvoj</w:t>
            </w:r>
          </w:p>
        </w:tc>
      </w:tr>
      <w:tr w:rsidR="00AD53B9" w:rsidRPr="00BE4C6E" w14:paraId="06D32297" w14:textId="77777777" w:rsidTr="0891F8FA">
        <w:trPr>
          <w:trHeight w:val="460"/>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3DD9C45C" w14:textId="77777777" w:rsidR="00AD53B9" w:rsidRDefault="00AD53B9" w:rsidP="002C09CB">
            <w:pPr>
              <w:spacing w:line="276" w:lineRule="auto"/>
              <w:jc w:val="left"/>
              <w:rPr>
                <w:b/>
                <w:bCs/>
                <w:sz w:val="20"/>
                <w:szCs w:val="20"/>
              </w:rPr>
            </w:pPr>
            <w:r>
              <w:rPr>
                <w:b/>
                <w:bCs/>
                <w:sz w:val="20"/>
                <w:szCs w:val="20"/>
              </w:rPr>
              <w:t>1. CIKLUSI (razredi)</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04240C27" w14:textId="77777777" w:rsidR="00AD53B9" w:rsidRDefault="00AD53B9" w:rsidP="002C09CB">
            <w:pPr>
              <w:spacing w:line="276" w:lineRule="auto"/>
              <w:jc w:val="left"/>
            </w:pPr>
            <w:r>
              <w:t>III. ciklus – 8. razred</w:t>
            </w:r>
          </w:p>
        </w:tc>
      </w:tr>
      <w:tr w:rsidR="00AD53B9" w:rsidRPr="00BE4C6E" w14:paraId="06172CCE" w14:textId="77777777" w:rsidTr="0891F8FA">
        <w:trPr>
          <w:trHeight w:val="956"/>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56753B99" w14:textId="77777777" w:rsidR="00AD53B9" w:rsidRDefault="00AD53B9" w:rsidP="002C09CB">
            <w:pPr>
              <w:spacing w:line="276" w:lineRule="auto"/>
              <w:jc w:val="left"/>
              <w:rPr>
                <w:b/>
                <w:bCs/>
                <w:sz w:val="20"/>
                <w:szCs w:val="20"/>
              </w:rPr>
            </w:pPr>
            <w:r>
              <w:rPr>
                <w:b/>
                <w:bCs/>
                <w:sz w:val="20"/>
                <w:szCs w:val="20"/>
              </w:rPr>
              <w:t>2. CILJ I OBRAZLOŽENJE CILJA</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0805D3C0" w14:textId="77777777" w:rsidR="00AD53B9" w:rsidRPr="00195EEE" w:rsidRDefault="00AD53B9" w:rsidP="002C09CB">
            <w:r w:rsidRPr="00195EEE">
              <w:t xml:space="preserve">- saznati gdje je moguće pronaći informacije potrebne za donošenje odluke o srednjoj školi i budućem zanimanju </w:t>
            </w:r>
          </w:p>
          <w:p w14:paraId="68399B4C" w14:textId="77777777" w:rsidR="00AD53B9" w:rsidRPr="00195EEE" w:rsidRDefault="00AD53B9" w:rsidP="002C09CB">
            <w:r w:rsidRPr="00195EEE">
              <w:t>- informirati se o vrstama srednjih škola u Koprivničko-križevačkoj županiji i mogućnostima upisa</w:t>
            </w:r>
          </w:p>
          <w:p w14:paraId="1FD8EB9D" w14:textId="77777777" w:rsidR="00AD53B9" w:rsidRPr="00195EEE" w:rsidRDefault="00AD53B9" w:rsidP="002C09CB">
            <w:r w:rsidRPr="00195EEE">
              <w:t>- informirati se vrstama škola izvan Koprivničko-križevačke županije</w:t>
            </w:r>
          </w:p>
          <w:p w14:paraId="38B31BA4" w14:textId="77777777" w:rsidR="00AD53B9" w:rsidRPr="00195EEE" w:rsidRDefault="00AD53B9" w:rsidP="002C09CB">
            <w:r w:rsidRPr="00195EEE">
              <w:t>- informirati se o učeničkim domovima</w:t>
            </w:r>
          </w:p>
        </w:tc>
      </w:tr>
      <w:tr w:rsidR="00AD53B9" w:rsidRPr="00BE4C6E" w14:paraId="6B40D68D" w14:textId="77777777" w:rsidTr="0891F8FA">
        <w:trPr>
          <w:trHeight w:val="857"/>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2A2840A6" w14:textId="77777777" w:rsidR="00AD53B9" w:rsidRDefault="00C67D45" w:rsidP="002C09CB">
            <w:pPr>
              <w:spacing w:line="276" w:lineRule="auto"/>
              <w:jc w:val="left"/>
              <w:rPr>
                <w:b/>
                <w:bCs/>
                <w:sz w:val="20"/>
                <w:szCs w:val="20"/>
              </w:rPr>
            </w:pPr>
            <w:r>
              <w:rPr>
                <w:b/>
                <w:bCs/>
                <w:sz w:val="20"/>
                <w:szCs w:val="20"/>
              </w:rPr>
              <w:t>3</w:t>
            </w:r>
            <w:r w:rsidR="00AD53B9">
              <w:rPr>
                <w:b/>
                <w:bCs/>
                <w:sz w:val="20"/>
                <w:szCs w:val="20"/>
              </w:rPr>
              <w:t>. OČEKIVANI ISHODI/POSTIGNUĆA (učenik će moći):</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602CA3A1" w14:textId="77777777" w:rsidR="00AD53B9" w:rsidRPr="00195EEE" w:rsidRDefault="00AD53B9" w:rsidP="002C09CB">
            <w:r w:rsidRPr="00195EEE">
              <w:t>Učenici će lakše doći do odluke koju srednju školu upisati.</w:t>
            </w:r>
          </w:p>
        </w:tc>
      </w:tr>
      <w:tr w:rsidR="00AD53B9" w:rsidRPr="00BE4C6E" w14:paraId="23A8EC2C" w14:textId="77777777" w:rsidTr="0891F8FA">
        <w:trPr>
          <w:trHeight w:val="956"/>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5E653276" w14:textId="77777777" w:rsidR="00AD53B9" w:rsidRDefault="00C67D45" w:rsidP="002C09CB">
            <w:pPr>
              <w:spacing w:line="276" w:lineRule="auto"/>
              <w:jc w:val="left"/>
              <w:rPr>
                <w:b/>
                <w:bCs/>
                <w:sz w:val="20"/>
                <w:szCs w:val="20"/>
              </w:rPr>
            </w:pPr>
            <w:r>
              <w:rPr>
                <w:b/>
                <w:bCs/>
                <w:sz w:val="20"/>
                <w:szCs w:val="20"/>
              </w:rPr>
              <w:t>4</w:t>
            </w:r>
            <w:r w:rsidR="00AD53B9">
              <w:rPr>
                <w:b/>
                <w:bCs/>
                <w:sz w:val="20"/>
                <w:szCs w:val="20"/>
              </w:rPr>
              <w:t>. NAČIN REALIZACIJE:</w:t>
            </w:r>
          </w:p>
          <w:p w14:paraId="6B8D05DE" w14:textId="77777777" w:rsidR="00AD53B9" w:rsidRDefault="00AD53B9" w:rsidP="002C09CB">
            <w:pPr>
              <w:spacing w:line="276" w:lineRule="auto"/>
              <w:jc w:val="left"/>
              <w:rPr>
                <w:b/>
                <w:bCs/>
                <w:sz w:val="20"/>
                <w:szCs w:val="20"/>
              </w:rPr>
            </w:pPr>
            <w:r>
              <w:rPr>
                <w:b/>
                <w:bCs/>
                <w:sz w:val="20"/>
                <w:szCs w:val="20"/>
              </w:rPr>
              <w:t>a) OBLIK</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4765DB61" w14:textId="77777777" w:rsidR="00AD53B9" w:rsidRDefault="00AD53B9" w:rsidP="002C09CB">
            <w:pPr>
              <w:spacing w:line="276" w:lineRule="auto"/>
              <w:jc w:val="center"/>
              <w:rPr>
                <w:b/>
                <w:bCs/>
              </w:rPr>
            </w:pPr>
            <w:r>
              <w:rPr>
                <w:b/>
                <w:bCs/>
              </w:rPr>
              <w:t>PROJEKTNA AKTIVNOST</w:t>
            </w:r>
          </w:p>
          <w:p w14:paraId="00165F3F" w14:textId="77777777" w:rsidR="00AD53B9" w:rsidRDefault="00AD53B9" w:rsidP="002C09CB">
            <w:pPr>
              <w:spacing w:line="276" w:lineRule="auto"/>
              <w:jc w:val="center"/>
              <w:rPr>
                <w:b/>
                <w:bCs/>
              </w:rPr>
            </w:pPr>
            <w:r>
              <w:rPr>
                <w:b/>
                <w:bCs/>
              </w:rPr>
              <w:t>PROFESIONALNO INFORMIRANJE I USMJERAVANJE</w:t>
            </w:r>
          </w:p>
          <w:p w14:paraId="7B27A46A" w14:textId="175E4724" w:rsidR="00AD53B9" w:rsidRPr="00B44B57" w:rsidRDefault="00AD53B9" w:rsidP="00EE4B11">
            <w:pPr>
              <w:spacing w:line="276" w:lineRule="auto"/>
              <w:jc w:val="center"/>
              <w:rPr>
                <w:b/>
                <w:bCs/>
              </w:rPr>
            </w:pPr>
            <w:r>
              <w:rPr>
                <w:b/>
                <w:bCs/>
              </w:rPr>
              <w:t>-redovna nastava</w:t>
            </w:r>
          </w:p>
        </w:tc>
      </w:tr>
      <w:tr w:rsidR="00AD53B9" w:rsidRPr="00BE4C6E" w14:paraId="16031331" w14:textId="77777777" w:rsidTr="0891F8FA">
        <w:trPr>
          <w:trHeight w:val="281"/>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57455610" w14:textId="77777777" w:rsidR="00AD53B9" w:rsidRDefault="00AD53B9" w:rsidP="002C09CB">
            <w:pPr>
              <w:spacing w:line="276" w:lineRule="auto"/>
              <w:jc w:val="left"/>
              <w:rPr>
                <w:b/>
                <w:bCs/>
                <w:sz w:val="20"/>
                <w:szCs w:val="20"/>
              </w:rPr>
            </w:pPr>
            <w:r>
              <w:rPr>
                <w:b/>
                <w:bCs/>
                <w:sz w:val="20"/>
                <w:szCs w:val="20"/>
              </w:rPr>
              <w:t>b) SUDIONICI</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31231C5E" w14:textId="5503432E" w:rsidR="00AD53B9" w:rsidRPr="00195EEE" w:rsidRDefault="12829735" w:rsidP="002C09CB">
            <w:r>
              <w:t xml:space="preserve">Učenici osmih razreda, gost predavač iz Centra za informiranje i savjetovanje o karijeri (CISOK) te srednjih škola u bližoj okolici (SŠ Đurđevac, SŠ Koprivnica), </w:t>
            </w:r>
            <w:r w:rsidR="004009C0">
              <w:t>razrednic</w:t>
            </w:r>
            <w:r w:rsidR="00AF16E7">
              <w:t>a</w:t>
            </w:r>
            <w:r w:rsidR="004009C0">
              <w:t xml:space="preserve"> osm</w:t>
            </w:r>
            <w:r w:rsidR="00AF16E7">
              <w:t>og</w:t>
            </w:r>
            <w:r w:rsidR="004009C0">
              <w:t xml:space="preserve"> razreda</w:t>
            </w:r>
            <w:r w:rsidR="00EF23C5">
              <w:t xml:space="preserve"> pedagoginja Katarina </w:t>
            </w:r>
            <w:proofErr w:type="spellStart"/>
            <w:r w:rsidR="00EF23C5">
              <w:t>Švarbić</w:t>
            </w:r>
            <w:proofErr w:type="spellEnd"/>
          </w:p>
        </w:tc>
      </w:tr>
      <w:tr w:rsidR="00AD53B9" w:rsidRPr="00BE4C6E" w14:paraId="0BC7FD2B" w14:textId="77777777" w:rsidTr="0891F8FA">
        <w:trPr>
          <w:trHeight w:val="658"/>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D80E9E0" w14:textId="77777777" w:rsidR="00AD53B9" w:rsidRDefault="00AD53B9" w:rsidP="002C09CB">
            <w:pPr>
              <w:spacing w:line="276" w:lineRule="auto"/>
              <w:jc w:val="left"/>
              <w:rPr>
                <w:b/>
                <w:bCs/>
                <w:sz w:val="20"/>
                <w:szCs w:val="20"/>
              </w:rPr>
            </w:pPr>
            <w:r>
              <w:rPr>
                <w:b/>
                <w:bCs/>
                <w:sz w:val="20"/>
                <w:szCs w:val="20"/>
              </w:rPr>
              <w:t>c) NAČIN UČENJA (što rade učenici)</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68F628A8" w14:textId="77777777" w:rsidR="00AD53B9" w:rsidRPr="00882597" w:rsidRDefault="00AD53B9" w:rsidP="002C09CB">
            <w:pPr>
              <w:spacing w:line="276" w:lineRule="auto"/>
              <w:jc w:val="left"/>
            </w:pPr>
            <w:r w:rsidRPr="00882597">
              <w:t>Istražuju, zapisuju, razgovaraju, međusobno komentiraju</w:t>
            </w:r>
            <w:r>
              <w:t xml:space="preserve">, sudjeluju u radionicama i predavanjima, </w:t>
            </w:r>
            <w:r w:rsidRPr="00882597">
              <w:t>izlažu pred ostalim učenicima, zaključuju.</w:t>
            </w:r>
          </w:p>
        </w:tc>
      </w:tr>
      <w:tr w:rsidR="00AD53B9" w:rsidRPr="00BE4C6E" w14:paraId="2FBDBC33" w14:textId="77777777" w:rsidTr="0891F8FA">
        <w:trPr>
          <w:trHeight w:val="633"/>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05ACCF1F" w14:textId="77777777" w:rsidR="00AD53B9" w:rsidRDefault="00AD53B9" w:rsidP="002C09CB">
            <w:pPr>
              <w:spacing w:line="276" w:lineRule="auto"/>
              <w:jc w:val="left"/>
              <w:rPr>
                <w:b/>
                <w:bCs/>
                <w:sz w:val="20"/>
                <w:szCs w:val="20"/>
              </w:rPr>
            </w:pPr>
            <w:r>
              <w:rPr>
                <w:b/>
                <w:bCs/>
                <w:sz w:val="20"/>
                <w:szCs w:val="20"/>
              </w:rPr>
              <w:t>d) METODE POUČAVANJA (što rade učitelji)</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68388C04" w14:textId="77777777" w:rsidR="00AD53B9" w:rsidRPr="00195EEE" w:rsidRDefault="00AD53B9" w:rsidP="002C09CB">
            <w:r w:rsidRPr="00195EEE">
              <w:t>Predavanje za učenike, edukacija učenika, prezentacije, razgovor</w:t>
            </w:r>
          </w:p>
        </w:tc>
      </w:tr>
      <w:tr w:rsidR="00AD53B9" w:rsidRPr="00BE4C6E" w14:paraId="10013B3F" w14:textId="77777777" w:rsidTr="0891F8FA">
        <w:trPr>
          <w:trHeight w:val="563"/>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5BDEDFC3" w14:textId="77777777" w:rsidR="00AD53B9" w:rsidRDefault="00AD53B9" w:rsidP="002C09CB">
            <w:pPr>
              <w:spacing w:line="276" w:lineRule="auto"/>
              <w:jc w:val="left"/>
              <w:rPr>
                <w:b/>
                <w:bCs/>
                <w:sz w:val="20"/>
                <w:szCs w:val="20"/>
              </w:rPr>
            </w:pPr>
            <w:r>
              <w:rPr>
                <w:b/>
                <w:bCs/>
                <w:sz w:val="20"/>
                <w:szCs w:val="20"/>
              </w:rPr>
              <w:t>e) TRAJANJE IZVEDBE</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46121705" w14:textId="646933C8" w:rsidR="00AD53B9" w:rsidRDefault="032C0E2E" w:rsidP="002C09CB">
            <w:pPr>
              <w:spacing w:line="276" w:lineRule="auto"/>
              <w:jc w:val="left"/>
            </w:pPr>
            <w:r>
              <w:t>Tijekom</w:t>
            </w:r>
            <w:r w:rsidR="12829735">
              <w:t xml:space="preserve"> nastavne godine 20</w:t>
            </w:r>
            <w:r w:rsidR="005D56CE">
              <w:t>2</w:t>
            </w:r>
            <w:r w:rsidR="00EF23C5">
              <w:t>4</w:t>
            </w:r>
            <w:r w:rsidR="485F0D1A">
              <w:t>.</w:t>
            </w:r>
            <w:r w:rsidR="1AC7A23D">
              <w:t>/202</w:t>
            </w:r>
            <w:r w:rsidR="00EF23C5">
              <w:t>5</w:t>
            </w:r>
            <w:r w:rsidR="1AC7A23D">
              <w:t>.</w:t>
            </w:r>
          </w:p>
        </w:tc>
      </w:tr>
      <w:tr w:rsidR="00AD53B9" w:rsidRPr="00BE4C6E" w14:paraId="4BB4EDE6" w14:textId="77777777" w:rsidTr="0891F8FA">
        <w:trPr>
          <w:trHeight w:val="421"/>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43C01387" w14:textId="77777777" w:rsidR="00AD53B9" w:rsidRDefault="00C67D45" w:rsidP="002C09CB">
            <w:pPr>
              <w:spacing w:line="276" w:lineRule="auto"/>
              <w:jc w:val="left"/>
              <w:rPr>
                <w:b/>
                <w:bCs/>
                <w:sz w:val="20"/>
                <w:szCs w:val="20"/>
              </w:rPr>
            </w:pPr>
            <w:r>
              <w:rPr>
                <w:b/>
                <w:bCs/>
                <w:sz w:val="20"/>
                <w:szCs w:val="20"/>
              </w:rPr>
              <w:t xml:space="preserve">5. </w:t>
            </w:r>
            <w:r w:rsidR="00AD53B9">
              <w:rPr>
                <w:b/>
                <w:bCs/>
                <w:sz w:val="20"/>
                <w:szCs w:val="20"/>
              </w:rPr>
              <w:t>POTREBNI RESURSI/TROŠKOVNIK</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1C7A191D" w14:textId="77777777" w:rsidR="00AD53B9" w:rsidRPr="00B44B57" w:rsidRDefault="00AB7B2B" w:rsidP="002C09CB">
            <w:pPr>
              <w:spacing w:line="276" w:lineRule="auto"/>
            </w:pPr>
            <w:r>
              <w:t>Troškovi puta koj</w:t>
            </w:r>
            <w:r w:rsidR="00692CEA">
              <w:t>e snose roditelji učenika.</w:t>
            </w:r>
          </w:p>
        </w:tc>
      </w:tr>
      <w:tr w:rsidR="00AD53B9" w:rsidRPr="00BE4C6E" w14:paraId="6DA72BBC" w14:textId="77777777" w:rsidTr="0891F8FA">
        <w:trPr>
          <w:trHeight w:val="608"/>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7DBA8BBF" w14:textId="77777777" w:rsidR="00AD53B9" w:rsidRDefault="00C67D45" w:rsidP="002C09CB">
            <w:pPr>
              <w:spacing w:line="276" w:lineRule="auto"/>
              <w:jc w:val="left"/>
              <w:rPr>
                <w:b/>
                <w:bCs/>
                <w:sz w:val="20"/>
                <w:szCs w:val="20"/>
              </w:rPr>
            </w:pPr>
            <w:r>
              <w:rPr>
                <w:b/>
                <w:bCs/>
                <w:sz w:val="20"/>
                <w:szCs w:val="20"/>
              </w:rPr>
              <w:t>6</w:t>
            </w:r>
            <w:r w:rsidR="00AD53B9">
              <w:rPr>
                <w:b/>
                <w:bCs/>
                <w:sz w:val="20"/>
                <w:szCs w:val="20"/>
              </w:rPr>
              <w:t>. NAČIN PRAĆENJA I PROVJERA ISHODA/POSTIGNUĆA:</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766D0956" w14:textId="77777777" w:rsidR="00AD53B9" w:rsidRPr="00195EEE" w:rsidRDefault="00AD53B9" w:rsidP="002C09CB">
            <w:r w:rsidRPr="00195EEE">
              <w:t>Aktivnost će se vrednovati usmenim putem kroz razgovor s učenicima, ispunjavanjem upitnika</w:t>
            </w:r>
          </w:p>
        </w:tc>
      </w:tr>
      <w:tr w:rsidR="00AD53B9" w:rsidRPr="00BE4C6E" w14:paraId="4EFA01D3" w14:textId="77777777" w:rsidTr="0891F8FA">
        <w:trPr>
          <w:trHeight w:val="571"/>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0416042D" w14:textId="77777777" w:rsidR="00AD53B9" w:rsidRDefault="00C67D45" w:rsidP="002C09CB">
            <w:pPr>
              <w:spacing w:line="276" w:lineRule="auto"/>
              <w:jc w:val="left"/>
              <w:rPr>
                <w:b/>
                <w:bCs/>
                <w:sz w:val="20"/>
                <w:szCs w:val="20"/>
              </w:rPr>
            </w:pPr>
            <w:r>
              <w:rPr>
                <w:b/>
                <w:bCs/>
                <w:sz w:val="20"/>
                <w:szCs w:val="20"/>
              </w:rPr>
              <w:t>7</w:t>
            </w:r>
            <w:r w:rsidR="00AD53B9">
              <w:rPr>
                <w:b/>
                <w:bCs/>
                <w:sz w:val="20"/>
                <w:szCs w:val="20"/>
              </w:rPr>
              <w:t>. ODGOVORNE OSOBE</w:t>
            </w:r>
          </w:p>
        </w:tc>
        <w:tc>
          <w:tcPr>
            <w:tcW w:w="7476" w:type="dxa"/>
            <w:tcBorders>
              <w:top w:val="single" w:sz="4" w:space="0" w:color="auto"/>
              <w:left w:val="single" w:sz="4" w:space="0" w:color="auto"/>
              <w:bottom w:val="single" w:sz="4" w:space="0" w:color="auto"/>
              <w:right w:val="single" w:sz="4" w:space="0" w:color="auto"/>
            </w:tcBorders>
            <w:shd w:val="clear" w:color="auto" w:fill="auto"/>
            <w:vAlign w:val="center"/>
          </w:tcPr>
          <w:p w14:paraId="26933657" w14:textId="0E0F90D6" w:rsidR="00AD53B9" w:rsidRPr="00B44B57" w:rsidRDefault="00EF132C" w:rsidP="002C09CB">
            <w:pPr>
              <w:spacing w:line="276" w:lineRule="auto"/>
            </w:pPr>
            <w:r>
              <w:t>Razrednica p</w:t>
            </w:r>
            <w:r w:rsidR="12829735">
              <w:t xml:space="preserve">edagoginja Katarina </w:t>
            </w:r>
            <w:proofErr w:type="spellStart"/>
            <w:r w:rsidR="000F07DA">
              <w:t>Švarbić</w:t>
            </w:r>
            <w:proofErr w:type="spellEnd"/>
            <w:r w:rsidR="12829735">
              <w:t>, gosti predavači</w:t>
            </w:r>
          </w:p>
        </w:tc>
      </w:tr>
    </w:tbl>
    <w:p w14:paraId="0CE19BC3" w14:textId="77777777" w:rsidR="004F68BE" w:rsidRDefault="004F68BE" w:rsidP="00BE4C6E"/>
    <w:p w14:paraId="5C6D6DF7" w14:textId="77777777" w:rsidR="000C221A" w:rsidRDefault="000C221A" w:rsidP="00BE4C6E"/>
    <w:p w14:paraId="10E1D72E" w14:textId="77777777" w:rsidR="000C221A" w:rsidRDefault="000C221A" w:rsidP="00BE4C6E"/>
    <w:p w14:paraId="41DFF250" w14:textId="77777777" w:rsidR="000C221A" w:rsidRDefault="000C221A" w:rsidP="00BE4C6E"/>
    <w:p w14:paraId="40BFE0D9" w14:textId="77777777" w:rsidR="000C221A" w:rsidRDefault="000C221A" w:rsidP="00BE4C6E"/>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7510"/>
      </w:tblGrid>
      <w:tr w:rsidR="00CC1695" w:rsidRPr="00BE4C6E" w14:paraId="4601F51E" w14:textId="77777777" w:rsidTr="00A31884">
        <w:trPr>
          <w:trHeight w:val="582"/>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2277BE2D" w14:textId="77777777" w:rsidR="00CC1695" w:rsidRDefault="00CC1695" w:rsidP="003721A2">
            <w:pPr>
              <w:spacing w:line="276" w:lineRule="auto"/>
              <w:jc w:val="left"/>
              <w:rPr>
                <w:b/>
                <w:bCs/>
                <w:sz w:val="20"/>
                <w:szCs w:val="20"/>
              </w:rPr>
            </w:pPr>
            <w:r>
              <w:rPr>
                <w:b/>
                <w:bCs/>
                <w:sz w:val="20"/>
                <w:szCs w:val="20"/>
              </w:rPr>
              <w:lastRenderedPageBreak/>
              <w:t>KURIKULUMSKO PODRUČJE</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7B6C6BC8" w14:textId="77777777" w:rsidR="00CC1695" w:rsidRPr="00AB7B2B" w:rsidRDefault="00CC1695" w:rsidP="003721A2">
            <w:pPr>
              <w:spacing w:line="276" w:lineRule="auto"/>
              <w:jc w:val="left"/>
              <w:rPr>
                <w:b/>
                <w:bCs/>
              </w:rPr>
            </w:pPr>
            <w:r w:rsidRPr="00AB7B2B">
              <w:rPr>
                <w:b/>
                <w:bCs/>
              </w:rPr>
              <w:t>Tehničko i informatičko</w:t>
            </w:r>
          </w:p>
        </w:tc>
      </w:tr>
      <w:tr w:rsidR="00CC1695" w:rsidRPr="00BE4C6E" w14:paraId="2F27296D" w14:textId="77777777" w:rsidTr="00A31884">
        <w:trPr>
          <w:trHeight w:val="455"/>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3A1929CC" w14:textId="77777777" w:rsidR="00CC1695" w:rsidRDefault="00CC1695" w:rsidP="003721A2">
            <w:pPr>
              <w:spacing w:line="276" w:lineRule="auto"/>
              <w:jc w:val="left"/>
              <w:rPr>
                <w:b/>
                <w:bCs/>
                <w:sz w:val="20"/>
                <w:szCs w:val="20"/>
              </w:rPr>
            </w:pPr>
            <w:r>
              <w:rPr>
                <w:b/>
                <w:bCs/>
                <w:sz w:val="20"/>
                <w:szCs w:val="20"/>
              </w:rPr>
              <w:t>1. CIKLUSI (razredi)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191BFBD1" w14:textId="77777777" w:rsidR="00CC1695" w:rsidRDefault="00CC1695" w:rsidP="003721A2">
            <w:pPr>
              <w:spacing w:line="276" w:lineRule="auto"/>
              <w:jc w:val="left"/>
            </w:pPr>
            <w:r>
              <w:t>I. i II. ciklus – 1. razred, 2. razred i 5. razredi</w:t>
            </w:r>
          </w:p>
        </w:tc>
      </w:tr>
      <w:tr w:rsidR="00CC1695" w:rsidRPr="00BE4C6E" w14:paraId="4E7E947C" w14:textId="77777777" w:rsidTr="00A31884">
        <w:trPr>
          <w:trHeight w:val="945"/>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623FF0A3" w14:textId="77777777" w:rsidR="00CC1695" w:rsidRDefault="00CC1695" w:rsidP="00CC1695">
            <w:pPr>
              <w:spacing w:line="276" w:lineRule="auto"/>
              <w:jc w:val="left"/>
              <w:rPr>
                <w:b/>
                <w:bCs/>
                <w:sz w:val="20"/>
                <w:szCs w:val="20"/>
              </w:rPr>
            </w:pPr>
            <w:r>
              <w:rPr>
                <w:b/>
                <w:bCs/>
                <w:sz w:val="20"/>
                <w:szCs w:val="20"/>
              </w:rPr>
              <w:t>2. CILJ I OBRAZLOŽENJE CILJA</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6263AAC6" w14:textId="77777777" w:rsidR="00CC1695" w:rsidRPr="00CC1695" w:rsidRDefault="00CC1695" w:rsidP="00CC1695">
            <w:pPr>
              <w:pStyle w:val="TableParagraph"/>
              <w:spacing w:line="292" w:lineRule="exact"/>
              <w:ind w:left="0"/>
              <w:jc w:val="both"/>
              <w:rPr>
                <w:sz w:val="24"/>
              </w:rPr>
            </w:pPr>
            <w:r w:rsidRPr="00CC1695">
              <w:rPr>
                <w:sz w:val="24"/>
              </w:rPr>
              <w:t>Steći temeljna znanja i umijeća vožnje bicikla poštujući prometna pravila</w:t>
            </w:r>
            <w:r>
              <w:rPr>
                <w:sz w:val="24"/>
              </w:rPr>
              <w:t>.</w:t>
            </w:r>
            <w:r w:rsidRPr="00CC1695">
              <w:rPr>
                <w:sz w:val="24"/>
              </w:rPr>
              <w:t xml:space="preserve"> Potrebno je poticati učenike na razvijanje prometne kulture, poznavanje</w:t>
            </w:r>
            <w:r>
              <w:rPr>
                <w:sz w:val="24"/>
              </w:rPr>
              <w:t xml:space="preserve"> </w:t>
            </w:r>
            <w:r w:rsidRPr="00CC1695">
              <w:rPr>
                <w:sz w:val="24"/>
              </w:rPr>
              <w:t>prometnih znakova i propisa kako bi se mogli sigurno kretati u cestovnom</w:t>
            </w:r>
            <w:r>
              <w:rPr>
                <w:sz w:val="24"/>
              </w:rPr>
              <w:t xml:space="preserve"> </w:t>
            </w:r>
            <w:r w:rsidRPr="00CC1695">
              <w:rPr>
                <w:sz w:val="24"/>
              </w:rPr>
              <w:t>prometu kao pješaci i kao vozači bicikla</w:t>
            </w:r>
          </w:p>
        </w:tc>
      </w:tr>
      <w:tr w:rsidR="00CC1695" w:rsidRPr="00BE4C6E" w14:paraId="2EA77189" w14:textId="77777777" w:rsidTr="00A31884">
        <w:trPr>
          <w:trHeight w:val="848"/>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705BB59E" w14:textId="77777777" w:rsidR="00CC1695" w:rsidRDefault="00C67D45" w:rsidP="003721A2">
            <w:pPr>
              <w:spacing w:line="276" w:lineRule="auto"/>
              <w:jc w:val="left"/>
              <w:rPr>
                <w:b/>
                <w:bCs/>
                <w:sz w:val="20"/>
                <w:szCs w:val="20"/>
              </w:rPr>
            </w:pPr>
            <w:r>
              <w:rPr>
                <w:b/>
                <w:bCs/>
                <w:sz w:val="20"/>
                <w:szCs w:val="20"/>
              </w:rPr>
              <w:t>3</w:t>
            </w:r>
            <w:r w:rsidR="00CC1695">
              <w:rPr>
                <w:b/>
                <w:bCs/>
                <w:sz w:val="20"/>
                <w:szCs w:val="20"/>
              </w:rPr>
              <w:t>. OČEKIVANI ISHODI/POSTIGNUĆA (učenik će moći):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5F9B9B5F" w14:textId="77777777" w:rsidR="00CC1695" w:rsidRPr="00CC1695" w:rsidRDefault="17F9B063" w:rsidP="00C261FC">
            <w:pPr>
              <w:pStyle w:val="TableParagraph"/>
              <w:numPr>
                <w:ilvl w:val="0"/>
                <w:numId w:val="22"/>
              </w:numPr>
              <w:tabs>
                <w:tab w:val="left" w:pos="391"/>
              </w:tabs>
              <w:spacing w:line="304" w:lineRule="exact"/>
              <w:rPr>
                <w:sz w:val="24"/>
                <w:szCs w:val="24"/>
              </w:rPr>
            </w:pPr>
            <w:r w:rsidRPr="33C867C2">
              <w:rPr>
                <w:sz w:val="24"/>
                <w:szCs w:val="24"/>
              </w:rPr>
              <w:t>sigurno se kretati</w:t>
            </w:r>
            <w:r w:rsidRPr="33C867C2">
              <w:rPr>
                <w:spacing w:val="-2"/>
                <w:sz w:val="24"/>
                <w:szCs w:val="24"/>
              </w:rPr>
              <w:t xml:space="preserve"> </w:t>
            </w:r>
            <w:r w:rsidRPr="33C867C2">
              <w:rPr>
                <w:sz w:val="24"/>
                <w:szCs w:val="24"/>
              </w:rPr>
              <w:t>prometnicama</w:t>
            </w:r>
          </w:p>
          <w:p w14:paraId="0B3D1E6B" w14:textId="77777777" w:rsidR="00CC1695" w:rsidRPr="00CC1695" w:rsidRDefault="17F9B063" w:rsidP="00C261FC">
            <w:pPr>
              <w:pStyle w:val="TableParagraph"/>
              <w:numPr>
                <w:ilvl w:val="0"/>
                <w:numId w:val="22"/>
              </w:numPr>
              <w:tabs>
                <w:tab w:val="left" w:pos="391"/>
              </w:tabs>
              <w:spacing w:line="305" w:lineRule="exact"/>
              <w:rPr>
                <w:sz w:val="24"/>
                <w:szCs w:val="24"/>
              </w:rPr>
            </w:pPr>
            <w:r w:rsidRPr="33C867C2">
              <w:rPr>
                <w:sz w:val="24"/>
                <w:szCs w:val="24"/>
              </w:rPr>
              <w:t>koristiti prometnu kulturu tijekom kretanja</w:t>
            </w:r>
            <w:r w:rsidRPr="33C867C2">
              <w:rPr>
                <w:spacing w:val="-9"/>
                <w:sz w:val="24"/>
                <w:szCs w:val="24"/>
              </w:rPr>
              <w:t xml:space="preserve"> </w:t>
            </w:r>
            <w:r w:rsidRPr="33C867C2">
              <w:rPr>
                <w:sz w:val="24"/>
                <w:szCs w:val="24"/>
              </w:rPr>
              <w:t>prometnicama</w:t>
            </w:r>
          </w:p>
          <w:p w14:paraId="31CAFF14" w14:textId="77777777" w:rsidR="00CC1695" w:rsidRDefault="17F9B063" w:rsidP="00C261FC">
            <w:pPr>
              <w:pStyle w:val="TableParagraph"/>
              <w:numPr>
                <w:ilvl w:val="0"/>
                <w:numId w:val="22"/>
              </w:numPr>
              <w:tabs>
                <w:tab w:val="left" w:pos="391"/>
              </w:tabs>
              <w:spacing w:before="1" w:line="305" w:lineRule="exact"/>
              <w:rPr>
                <w:sz w:val="24"/>
                <w:szCs w:val="24"/>
              </w:rPr>
            </w:pPr>
            <w:r w:rsidRPr="33C867C2">
              <w:rPr>
                <w:spacing w:val="-3"/>
                <w:sz w:val="24"/>
                <w:szCs w:val="24"/>
              </w:rPr>
              <w:t xml:space="preserve">razlikovati </w:t>
            </w:r>
            <w:r w:rsidRPr="33C867C2">
              <w:rPr>
                <w:sz w:val="24"/>
                <w:szCs w:val="24"/>
              </w:rPr>
              <w:t>pravilno i nepravilno ponašanje u prometu</w:t>
            </w:r>
          </w:p>
          <w:p w14:paraId="4090BCC5" w14:textId="77777777" w:rsidR="00CC1695" w:rsidRPr="00CC1695" w:rsidRDefault="17F9B063" w:rsidP="00C261FC">
            <w:pPr>
              <w:pStyle w:val="TableParagraph"/>
              <w:numPr>
                <w:ilvl w:val="0"/>
                <w:numId w:val="22"/>
              </w:numPr>
              <w:tabs>
                <w:tab w:val="left" w:pos="391"/>
              </w:tabs>
              <w:spacing w:before="1" w:line="305" w:lineRule="exact"/>
              <w:rPr>
                <w:sz w:val="24"/>
                <w:szCs w:val="24"/>
              </w:rPr>
            </w:pPr>
            <w:r w:rsidRPr="00CC1695">
              <w:t>pomoći ozlijeđenim osobama u</w:t>
            </w:r>
            <w:r w:rsidRPr="00CC1695">
              <w:rPr>
                <w:spacing w:val="-1"/>
              </w:rPr>
              <w:t xml:space="preserve"> </w:t>
            </w:r>
            <w:r w:rsidRPr="00CC1695">
              <w:t>prometu.</w:t>
            </w:r>
          </w:p>
        </w:tc>
      </w:tr>
      <w:tr w:rsidR="00CC1695" w:rsidRPr="00BE4C6E" w14:paraId="50F948A7" w14:textId="77777777" w:rsidTr="00A31884">
        <w:trPr>
          <w:trHeight w:val="703"/>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448EBB00" w14:textId="77777777" w:rsidR="00CC1695" w:rsidRDefault="00C67D45" w:rsidP="003721A2">
            <w:pPr>
              <w:spacing w:line="276" w:lineRule="auto"/>
              <w:jc w:val="left"/>
              <w:rPr>
                <w:b/>
                <w:bCs/>
                <w:sz w:val="20"/>
                <w:szCs w:val="20"/>
              </w:rPr>
            </w:pPr>
            <w:r>
              <w:rPr>
                <w:b/>
                <w:bCs/>
                <w:sz w:val="20"/>
                <w:szCs w:val="20"/>
              </w:rPr>
              <w:t>4</w:t>
            </w:r>
            <w:r w:rsidR="00CC1695">
              <w:rPr>
                <w:b/>
                <w:bCs/>
                <w:sz w:val="20"/>
                <w:szCs w:val="20"/>
              </w:rPr>
              <w:t>. NAČIN REALIZACIJE:</w:t>
            </w:r>
          </w:p>
          <w:p w14:paraId="3D480EE5" w14:textId="77777777" w:rsidR="00CC1695" w:rsidRDefault="00CC1695" w:rsidP="003721A2">
            <w:pPr>
              <w:spacing w:line="276" w:lineRule="auto"/>
              <w:jc w:val="left"/>
              <w:rPr>
                <w:b/>
                <w:bCs/>
                <w:sz w:val="20"/>
                <w:szCs w:val="20"/>
              </w:rPr>
            </w:pPr>
            <w:r>
              <w:rPr>
                <w:b/>
                <w:bCs/>
                <w:sz w:val="20"/>
                <w:szCs w:val="20"/>
              </w:rPr>
              <w:t>a) OBLIK</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0C542614" w14:textId="77777777" w:rsidR="00CC1695" w:rsidRPr="00834DF4" w:rsidRDefault="00CC1695" w:rsidP="00CC1695">
            <w:pPr>
              <w:pStyle w:val="TableParagraph"/>
              <w:spacing w:before="1"/>
              <w:ind w:left="518" w:right="508"/>
              <w:jc w:val="center"/>
              <w:rPr>
                <w:b/>
                <w:bCs/>
                <w:sz w:val="24"/>
              </w:rPr>
            </w:pPr>
            <w:r w:rsidRPr="00834DF4">
              <w:rPr>
                <w:b/>
                <w:bCs/>
                <w:sz w:val="24"/>
              </w:rPr>
              <w:t>Prometno-edukativna aktivnost</w:t>
            </w:r>
          </w:p>
          <w:p w14:paraId="697CB05A" w14:textId="52C0BFC7" w:rsidR="00CC1695" w:rsidRPr="006A597A" w:rsidRDefault="00687489" w:rsidP="00CC1695">
            <w:pPr>
              <w:pStyle w:val="TableParagraph"/>
              <w:spacing w:before="1"/>
              <w:ind w:left="518" w:right="508"/>
              <w:jc w:val="center"/>
              <w:rPr>
                <w:sz w:val="24"/>
              </w:rPr>
            </w:pPr>
            <w:r>
              <w:rPr>
                <w:b/>
                <w:bCs/>
                <w:sz w:val="24"/>
              </w:rPr>
              <w:t>POŠTUJTE NAŠE ZNAKOVE</w:t>
            </w:r>
          </w:p>
        </w:tc>
      </w:tr>
      <w:tr w:rsidR="00CC1695" w:rsidRPr="00BE4C6E" w14:paraId="1379AD47" w14:textId="77777777" w:rsidTr="00A31884">
        <w:trPr>
          <w:trHeight w:val="279"/>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3C743821" w14:textId="77777777" w:rsidR="00CC1695" w:rsidRDefault="00CC1695" w:rsidP="003721A2">
            <w:pPr>
              <w:spacing w:line="276" w:lineRule="auto"/>
              <w:jc w:val="left"/>
              <w:rPr>
                <w:b/>
                <w:bCs/>
                <w:sz w:val="20"/>
                <w:szCs w:val="20"/>
              </w:rPr>
            </w:pPr>
            <w:r>
              <w:rPr>
                <w:b/>
                <w:bCs/>
                <w:sz w:val="20"/>
                <w:szCs w:val="20"/>
              </w:rPr>
              <w:t>b) SUDIONICI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52EAB54F" w14:textId="1672E61D" w:rsidR="006A597A" w:rsidRPr="003721A2" w:rsidRDefault="006A597A" w:rsidP="006A597A">
            <w:pPr>
              <w:pStyle w:val="TableParagraph"/>
              <w:spacing w:line="292" w:lineRule="exact"/>
              <w:ind w:left="0"/>
              <w:jc w:val="both"/>
            </w:pPr>
            <w:r>
              <w:rPr>
                <w:sz w:val="24"/>
              </w:rPr>
              <w:t>U</w:t>
            </w:r>
            <w:r w:rsidR="00CC1695" w:rsidRPr="003721A2">
              <w:rPr>
                <w:sz w:val="24"/>
              </w:rPr>
              <w:t>čenici 1. razreda, učiteljice 1. razreda</w:t>
            </w:r>
          </w:p>
          <w:p w14:paraId="3E5D6BDE" w14:textId="494153DD" w:rsidR="00CC1695" w:rsidRPr="00195EEE" w:rsidRDefault="00CC1695" w:rsidP="00CC1695">
            <w:r w:rsidRPr="003721A2">
              <w:t xml:space="preserve">djelatnici PU </w:t>
            </w:r>
            <w:r w:rsidRPr="003721A2">
              <w:rPr>
                <w:spacing w:val="-3"/>
              </w:rPr>
              <w:t xml:space="preserve">Koprivničko </w:t>
            </w:r>
            <w:r w:rsidRPr="003721A2">
              <w:t>križevačke županije i HAK-a iz</w:t>
            </w:r>
            <w:r w:rsidRPr="003721A2">
              <w:rPr>
                <w:spacing w:val="-33"/>
              </w:rPr>
              <w:t xml:space="preserve"> </w:t>
            </w:r>
            <w:r w:rsidRPr="003721A2">
              <w:t>Koprivnice</w:t>
            </w:r>
          </w:p>
        </w:tc>
      </w:tr>
      <w:tr w:rsidR="00CC1695" w:rsidRPr="00BE4C6E" w14:paraId="76199AAC" w14:textId="77777777" w:rsidTr="00A31884">
        <w:trPr>
          <w:trHeight w:val="400"/>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0B0641F6" w14:textId="77777777" w:rsidR="00CC1695" w:rsidRDefault="00CC1695" w:rsidP="003721A2">
            <w:pPr>
              <w:spacing w:line="276" w:lineRule="auto"/>
              <w:jc w:val="left"/>
              <w:rPr>
                <w:b/>
                <w:bCs/>
                <w:sz w:val="20"/>
                <w:szCs w:val="20"/>
              </w:rPr>
            </w:pPr>
            <w:r>
              <w:rPr>
                <w:b/>
                <w:bCs/>
                <w:sz w:val="20"/>
                <w:szCs w:val="20"/>
              </w:rPr>
              <w:t>c) NAČIN UČENJA (što rade učenici)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27596630" w14:textId="77777777" w:rsidR="00CC1695" w:rsidRPr="003721A2" w:rsidRDefault="00CC1695" w:rsidP="00CC1695">
            <w:pPr>
              <w:pStyle w:val="TableParagraph"/>
              <w:spacing w:line="292" w:lineRule="exact"/>
              <w:ind w:left="0"/>
              <w:rPr>
                <w:sz w:val="24"/>
              </w:rPr>
            </w:pPr>
            <w:r w:rsidRPr="003721A2">
              <w:rPr>
                <w:sz w:val="24"/>
              </w:rPr>
              <w:t>Sudjeluju na predavanjima o sigurnosti u prometu, izrađuju plakate, voze</w:t>
            </w:r>
          </w:p>
          <w:p w14:paraId="508042AC" w14:textId="77777777" w:rsidR="00CC1695" w:rsidRPr="003721A2" w:rsidRDefault="00CC1695" w:rsidP="00CC1695">
            <w:pPr>
              <w:spacing w:line="276" w:lineRule="auto"/>
            </w:pPr>
            <w:r w:rsidRPr="003721A2">
              <w:t>bicikl na improviziranom školskom poligonu poštujući prometna pravila</w:t>
            </w:r>
          </w:p>
        </w:tc>
      </w:tr>
      <w:tr w:rsidR="00CC1695" w:rsidRPr="00BE4C6E" w14:paraId="1D6F15F5" w14:textId="77777777" w:rsidTr="00A31884">
        <w:trPr>
          <w:trHeight w:val="465"/>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2A9FFE1D" w14:textId="77777777" w:rsidR="00CC1695" w:rsidRDefault="00CC1695" w:rsidP="003721A2">
            <w:pPr>
              <w:spacing w:line="276" w:lineRule="auto"/>
              <w:jc w:val="left"/>
              <w:rPr>
                <w:b/>
                <w:bCs/>
                <w:sz w:val="20"/>
                <w:szCs w:val="20"/>
              </w:rPr>
            </w:pPr>
            <w:r>
              <w:rPr>
                <w:b/>
                <w:bCs/>
                <w:sz w:val="20"/>
                <w:szCs w:val="20"/>
              </w:rPr>
              <w:t>d) METODE POUČAVANJA (što rade učitelji)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69698937" w14:textId="77777777" w:rsidR="00CC1695" w:rsidRPr="00CC1695" w:rsidRDefault="00CC1695" w:rsidP="00CC1695">
            <w:pPr>
              <w:pStyle w:val="TableParagraph"/>
              <w:spacing w:line="292" w:lineRule="exact"/>
              <w:ind w:left="0"/>
              <w:jc w:val="both"/>
              <w:rPr>
                <w:sz w:val="24"/>
                <w:highlight w:val="yellow"/>
              </w:rPr>
            </w:pPr>
            <w:r>
              <w:rPr>
                <w:sz w:val="24"/>
              </w:rPr>
              <w:t>D</w:t>
            </w:r>
            <w:r w:rsidRPr="00CC1695">
              <w:rPr>
                <w:sz w:val="24"/>
              </w:rPr>
              <w:t>jelatnici PU Koprivničko križevačke županije</w:t>
            </w:r>
            <w:r>
              <w:rPr>
                <w:sz w:val="24"/>
              </w:rPr>
              <w:t xml:space="preserve"> i HAK-a</w:t>
            </w:r>
            <w:r w:rsidRPr="00CC1695">
              <w:rPr>
                <w:sz w:val="24"/>
              </w:rPr>
              <w:t xml:space="preserve"> poučavaju, vode, pokazuju i potiču učenike na korištenje prometnih pravila</w:t>
            </w:r>
          </w:p>
        </w:tc>
      </w:tr>
      <w:tr w:rsidR="00CC1695" w:rsidRPr="00BE4C6E" w14:paraId="666507E4" w14:textId="77777777" w:rsidTr="00A31884">
        <w:trPr>
          <w:trHeight w:val="557"/>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073B1319" w14:textId="77777777" w:rsidR="00CC1695" w:rsidRDefault="00CC1695" w:rsidP="003721A2">
            <w:pPr>
              <w:spacing w:line="276" w:lineRule="auto"/>
              <w:jc w:val="left"/>
              <w:rPr>
                <w:b/>
                <w:bCs/>
                <w:sz w:val="20"/>
                <w:szCs w:val="20"/>
              </w:rPr>
            </w:pPr>
            <w:r>
              <w:rPr>
                <w:b/>
                <w:bCs/>
                <w:sz w:val="20"/>
                <w:szCs w:val="20"/>
              </w:rPr>
              <w:t>e) TRAJANJE IZVEDBE</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37310014" w14:textId="1D59A62C" w:rsidR="00CC1695" w:rsidRDefault="00626497" w:rsidP="003721A2">
            <w:pPr>
              <w:spacing w:line="276" w:lineRule="auto"/>
              <w:jc w:val="left"/>
            </w:pPr>
            <w:r>
              <w:t>11. rujna 2024.</w:t>
            </w:r>
          </w:p>
        </w:tc>
      </w:tr>
      <w:tr w:rsidR="00CC1695" w:rsidRPr="00BE4C6E" w14:paraId="08DDC368" w14:textId="77777777" w:rsidTr="00A31884">
        <w:trPr>
          <w:trHeight w:val="551"/>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1E8E736C" w14:textId="77777777" w:rsidR="00CC1695" w:rsidRDefault="00C67D45" w:rsidP="003721A2">
            <w:pPr>
              <w:spacing w:line="276" w:lineRule="auto"/>
              <w:jc w:val="left"/>
              <w:rPr>
                <w:b/>
                <w:bCs/>
                <w:sz w:val="20"/>
                <w:szCs w:val="20"/>
              </w:rPr>
            </w:pPr>
            <w:r>
              <w:rPr>
                <w:b/>
                <w:bCs/>
                <w:sz w:val="20"/>
                <w:szCs w:val="20"/>
              </w:rPr>
              <w:t xml:space="preserve">5. </w:t>
            </w:r>
            <w:r w:rsidR="00CC1695">
              <w:rPr>
                <w:b/>
                <w:bCs/>
                <w:sz w:val="20"/>
                <w:szCs w:val="20"/>
              </w:rPr>
              <w:t>POTREBNI RESURSI/TROŠKOVNIK</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69C34ED3" w14:textId="6294E839" w:rsidR="00CC1695" w:rsidRPr="00CA55F3" w:rsidRDefault="006A597A" w:rsidP="00CA55F3">
            <w:pPr>
              <w:pStyle w:val="TableParagraph"/>
              <w:ind w:left="0" w:right="537"/>
              <w:rPr>
                <w:sz w:val="24"/>
              </w:rPr>
            </w:pPr>
            <w:r>
              <w:rPr>
                <w:sz w:val="24"/>
              </w:rPr>
              <w:t>U</w:t>
            </w:r>
            <w:r w:rsidR="00CA55F3" w:rsidRPr="00CA55F3">
              <w:rPr>
                <w:sz w:val="24"/>
              </w:rPr>
              <w:t xml:space="preserve">čenici, </w:t>
            </w:r>
            <w:r>
              <w:rPr>
                <w:sz w:val="24"/>
              </w:rPr>
              <w:t>učiteljice</w:t>
            </w:r>
            <w:r w:rsidR="00CA55F3" w:rsidRPr="00CA55F3">
              <w:rPr>
                <w:sz w:val="24"/>
              </w:rPr>
              <w:t xml:space="preserve">, djelatnici PU Koprivničko križevačke županije </w:t>
            </w:r>
          </w:p>
        </w:tc>
      </w:tr>
      <w:tr w:rsidR="00CA55F3" w:rsidRPr="00BE4C6E" w14:paraId="3C612780" w14:textId="77777777" w:rsidTr="00A31884">
        <w:trPr>
          <w:trHeight w:val="945"/>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1B326002" w14:textId="77777777" w:rsidR="00CA55F3" w:rsidRDefault="00C67D45" w:rsidP="00CA55F3">
            <w:pPr>
              <w:spacing w:line="276" w:lineRule="auto"/>
              <w:jc w:val="left"/>
              <w:rPr>
                <w:b/>
                <w:bCs/>
                <w:sz w:val="20"/>
                <w:szCs w:val="20"/>
              </w:rPr>
            </w:pPr>
            <w:r>
              <w:rPr>
                <w:b/>
                <w:bCs/>
                <w:sz w:val="20"/>
                <w:szCs w:val="20"/>
              </w:rPr>
              <w:t>6</w:t>
            </w:r>
            <w:r w:rsidR="00CA55F3">
              <w:rPr>
                <w:b/>
                <w:bCs/>
                <w:sz w:val="20"/>
                <w:szCs w:val="20"/>
              </w:rPr>
              <w:t>. NAČIN PRAĆENJA I PROVJERA ISHODA/POSTIGNUĆA:</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1EED0C29" w14:textId="77777777" w:rsidR="00CA55F3" w:rsidRPr="00CA55F3" w:rsidRDefault="00CA55F3" w:rsidP="00CA55F3">
            <w:pPr>
              <w:pStyle w:val="TableParagraph"/>
              <w:ind w:left="0" w:right="254"/>
              <w:jc w:val="both"/>
              <w:rPr>
                <w:sz w:val="24"/>
              </w:rPr>
            </w:pPr>
            <w:r w:rsidRPr="00CA55F3">
              <w:rPr>
                <w:sz w:val="24"/>
              </w:rPr>
              <w:t>Formativno: promatranje učenikova napretka, fotografiranje, izrada plakata na temu sigurnosti u prometu, pismeno i usmeno vrednovanje učenikova postignuća</w:t>
            </w:r>
          </w:p>
          <w:p w14:paraId="02B3B624" w14:textId="77777777" w:rsidR="00CA55F3" w:rsidRPr="00CA55F3" w:rsidRDefault="00CA55F3" w:rsidP="00CA55F3">
            <w:pPr>
              <w:pStyle w:val="TableParagraph"/>
              <w:spacing w:before="1" w:line="290" w:lineRule="atLeast"/>
              <w:ind w:left="0" w:right="355"/>
              <w:jc w:val="both"/>
              <w:rPr>
                <w:sz w:val="24"/>
              </w:rPr>
            </w:pPr>
            <w:proofErr w:type="spellStart"/>
            <w:r w:rsidRPr="00CA55F3">
              <w:rPr>
                <w:sz w:val="24"/>
              </w:rPr>
              <w:t>Sumativno</w:t>
            </w:r>
            <w:proofErr w:type="spellEnd"/>
            <w:r w:rsidRPr="00CA55F3">
              <w:rPr>
                <w:sz w:val="24"/>
              </w:rPr>
              <w:t>: fotografije, plakati na temu sigurnosti u prometu, sigurno kretanje učenika u cestovnom prometu</w:t>
            </w:r>
          </w:p>
        </w:tc>
      </w:tr>
      <w:tr w:rsidR="00CC1695" w:rsidRPr="00BE4C6E" w14:paraId="47AE62F0" w14:textId="77777777" w:rsidTr="00A31884">
        <w:trPr>
          <w:trHeight w:val="492"/>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463F80AB" w14:textId="77777777" w:rsidR="00CC1695" w:rsidRDefault="00C67D45" w:rsidP="003721A2">
            <w:pPr>
              <w:spacing w:line="276" w:lineRule="auto"/>
              <w:jc w:val="left"/>
              <w:rPr>
                <w:b/>
                <w:bCs/>
                <w:sz w:val="20"/>
                <w:szCs w:val="20"/>
              </w:rPr>
            </w:pPr>
            <w:r>
              <w:rPr>
                <w:b/>
                <w:bCs/>
                <w:sz w:val="20"/>
                <w:szCs w:val="20"/>
              </w:rPr>
              <w:t>7</w:t>
            </w:r>
            <w:r w:rsidR="00CC1695">
              <w:rPr>
                <w:b/>
                <w:bCs/>
                <w:sz w:val="20"/>
                <w:szCs w:val="20"/>
              </w:rPr>
              <w:t>. ODGOVORNE OSOBE</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00E0FF2B" w14:textId="066FD023" w:rsidR="00CC1695" w:rsidRPr="00B44B57" w:rsidRDefault="055A409C" w:rsidP="003721A2">
            <w:pPr>
              <w:spacing w:line="276" w:lineRule="auto"/>
            </w:pPr>
            <w:r>
              <w:t xml:space="preserve">Razredne učiteljice </w:t>
            </w:r>
            <w:r w:rsidR="00626497">
              <w:t xml:space="preserve">Blaženka </w:t>
            </w:r>
            <w:proofErr w:type="spellStart"/>
            <w:r w:rsidR="00626497">
              <w:t>Radmilović</w:t>
            </w:r>
            <w:proofErr w:type="spellEnd"/>
            <w:r w:rsidR="77973089">
              <w:t xml:space="preserve"> i </w:t>
            </w:r>
            <w:r w:rsidR="00626497">
              <w:t>Biserka Međimorec</w:t>
            </w:r>
            <w:r w:rsidR="77973089">
              <w:t xml:space="preserve"> </w:t>
            </w:r>
            <w:r>
              <w:t>– 1. razre</w:t>
            </w:r>
            <w:r w:rsidR="5C4D11FD">
              <w:t>d</w:t>
            </w:r>
            <w:r w:rsidR="18AC1084">
              <w:t>, gosti predavači</w:t>
            </w:r>
          </w:p>
        </w:tc>
      </w:tr>
    </w:tbl>
    <w:p w14:paraId="271AE1F2" w14:textId="77777777" w:rsidR="00D338D2" w:rsidRDefault="00D338D2" w:rsidP="00BE4C6E"/>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7477"/>
      </w:tblGrid>
      <w:tr w:rsidR="0084053E" w:rsidRPr="00BE4C6E" w14:paraId="1BEBD468" w14:textId="77777777" w:rsidTr="00435336">
        <w:trPr>
          <w:trHeight w:val="569"/>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8C08DBE" w14:textId="77777777" w:rsidR="0084053E" w:rsidRDefault="0084053E" w:rsidP="00435336">
            <w:pPr>
              <w:spacing w:line="276" w:lineRule="auto"/>
              <w:jc w:val="left"/>
              <w:rPr>
                <w:b/>
                <w:bCs/>
                <w:sz w:val="20"/>
                <w:szCs w:val="20"/>
              </w:rPr>
            </w:pPr>
            <w:r>
              <w:rPr>
                <w:b/>
                <w:bCs/>
                <w:sz w:val="20"/>
                <w:szCs w:val="20"/>
              </w:rPr>
              <w:t>KURIKULUMSKO PODRUČJE</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2E0A7E27" w14:textId="77777777" w:rsidR="0084053E" w:rsidRPr="00AB7B2B" w:rsidRDefault="0084053E" w:rsidP="00435336">
            <w:pPr>
              <w:spacing w:line="276" w:lineRule="auto"/>
              <w:jc w:val="left"/>
              <w:rPr>
                <w:b/>
                <w:bCs/>
              </w:rPr>
            </w:pPr>
            <w:r w:rsidRPr="00AB7B2B">
              <w:rPr>
                <w:b/>
                <w:bCs/>
              </w:rPr>
              <w:t>Tehničko i informatičko</w:t>
            </w:r>
          </w:p>
          <w:p w14:paraId="6396669F" w14:textId="77777777" w:rsidR="0084053E" w:rsidRPr="00B44B57" w:rsidRDefault="0084053E" w:rsidP="00435336">
            <w:pPr>
              <w:spacing w:line="276" w:lineRule="auto"/>
              <w:jc w:val="left"/>
            </w:pPr>
            <w:r w:rsidRPr="00AB7B2B">
              <w:rPr>
                <w:b/>
                <w:bCs/>
              </w:rPr>
              <w:t>MPT: Osobni i socijalni razvoj</w:t>
            </w:r>
          </w:p>
        </w:tc>
      </w:tr>
      <w:tr w:rsidR="0084053E" w:rsidRPr="00BE4C6E" w14:paraId="27F1E8BA" w14:textId="77777777" w:rsidTr="00435336">
        <w:trPr>
          <w:trHeight w:val="593"/>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14049CF" w14:textId="77777777" w:rsidR="0084053E" w:rsidRDefault="0084053E" w:rsidP="00435336">
            <w:pPr>
              <w:spacing w:line="276" w:lineRule="auto"/>
              <w:jc w:val="left"/>
              <w:rPr>
                <w:b/>
                <w:bCs/>
                <w:sz w:val="20"/>
                <w:szCs w:val="20"/>
              </w:rPr>
            </w:pPr>
            <w:r>
              <w:rPr>
                <w:b/>
                <w:bCs/>
                <w:sz w:val="20"/>
                <w:szCs w:val="20"/>
              </w:rPr>
              <w:t>1. CIKLUSI (razredi)</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A5C7499" w14:textId="77777777" w:rsidR="0084053E" w:rsidRDefault="0084053E" w:rsidP="00435336">
            <w:pPr>
              <w:spacing w:line="276" w:lineRule="auto"/>
              <w:jc w:val="left"/>
            </w:pPr>
            <w:r>
              <w:t>I.,II. i III. ciklus – 1. – 8. razred</w:t>
            </w:r>
          </w:p>
        </w:tc>
      </w:tr>
      <w:tr w:rsidR="0084053E" w:rsidRPr="00BE4C6E" w14:paraId="676FAC95" w14:textId="77777777" w:rsidTr="00435336">
        <w:trPr>
          <w:trHeight w:val="422"/>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679E491" w14:textId="77777777" w:rsidR="0084053E" w:rsidRDefault="0084053E" w:rsidP="00435336">
            <w:pPr>
              <w:spacing w:line="276" w:lineRule="auto"/>
              <w:jc w:val="left"/>
              <w:rPr>
                <w:b/>
                <w:bCs/>
                <w:sz w:val="20"/>
                <w:szCs w:val="20"/>
              </w:rPr>
            </w:pPr>
            <w:r>
              <w:rPr>
                <w:b/>
                <w:bCs/>
                <w:sz w:val="20"/>
                <w:szCs w:val="20"/>
              </w:rPr>
              <w:t>2. CILJ I OBRAZLOŽENJE CILJA</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0D423C9C" w14:textId="77777777" w:rsidR="0084053E" w:rsidRPr="00195EEE" w:rsidRDefault="0084053E" w:rsidP="00435336">
            <w:pPr>
              <w:pStyle w:val="TableParagraph"/>
              <w:ind w:left="0"/>
              <w:jc w:val="both"/>
              <w:rPr>
                <w:sz w:val="24"/>
              </w:rPr>
            </w:pPr>
            <w:r w:rsidRPr="00195EEE">
              <w:rPr>
                <w:sz w:val="24"/>
              </w:rPr>
              <w:t>Naučiti kako se zaštititi te kako sigurno koristiti internet, shvatiti važnost čuvanja privatnosti, razlikovati dobre i loše strane interneta i društvenih mreža.</w:t>
            </w:r>
            <w:r w:rsidRPr="00195EEE">
              <w:t xml:space="preserve"> </w:t>
            </w:r>
            <w:r w:rsidRPr="00195EEE">
              <w:rPr>
                <w:sz w:val="24"/>
              </w:rPr>
              <w:t>Pokazalo se kako učenici vole provoditi vrijeme koristeći Internet, ali u razgovoru se otkrilo kako ne znaju koje sve opasnosti postoje i kako se</w:t>
            </w:r>
          </w:p>
          <w:p w14:paraId="411BED69" w14:textId="77777777" w:rsidR="0084053E" w:rsidRPr="00195EEE" w:rsidRDefault="0084053E" w:rsidP="00435336">
            <w:pPr>
              <w:spacing w:line="276" w:lineRule="auto"/>
            </w:pPr>
            <w:r w:rsidRPr="00195EEE">
              <w:t>najbolje zaštiti od negativnih utjecaja Interneta.</w:t>
            </w:r>
          </w:p>
        </w:tc>
      </w:tr>
      <w:tr w:rsidR="0084053E" w:rsidRPr="00BE4C6E" w14:paraId="04EBCE63" w14:textId="77777777" w:rsidTr="00435336">
        <w:trPr>
          <w:trHeight w:val="948"/>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23CCF5B" w14:textId="77777777" w:rsidR="0084053E" w:rsidRDefault="0084053E" w:rsidP="00435336">
            <w:pPr>
              <w:spacing w:line="276" w:lineRule="auto"/>
              <w:jc w:val="left"/>
              <w:rPr>
                <w:b/>
                <w:bCs/>
                <w:sz w:val="20"/>
                <w:szCs w:val="20"/>
              </w:rPr>
            </w:pPr>
            <w:r>
              <w:rPr>
                <w:b/>
                <w:bCs/>
                <w:sz w:val="20"/>
                <w:szCs w:val="20"/>
              </w:rPr>
              <w:t>3. OČEKIVANI ISHODI/POSTIGNUĆA (učenik će moći):</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31EBC03C" w14:textId="77777777" w:rsidR="0084053E" w:rsidRPr="00A32CC0" w:rsidRDefault="0084053E" w:rsidP="00435336">
            <w:pPr>
              <w:pStyle w:val="TableParagraph"/>
              <w:numPr>
                <w:ilvl w:val="0"/>
                <w:numId w:val="21"/>
              </w:numPr>
              <w:tabs>
                <w:tab w:val="left" w:pos="424"/>
                <w:tab w:val="left" w:pos="425"/>
              </w:tabs>
              <w:spacing w:line="304" w:lineRule="exact"/>
              <w:rPr>
                <w:sz w:val="24"/>
                <w:szCs w:val="24"/>
              </w:rPr>
            </w:pPr>
            <w:r w:rsidRPr="33C867C2">
              <w:rPr>
                <w:sz w:val="24"/>
                <w:szCs w:val="24"/>
              </w:rPr>
              <w:t>nabrojiti i prepoznati pozitivne i negativne strane</w:t>
            </w:r>
            <w:r w:rsidRPr="33C867C2">
              <w:rPr>
                <w:spacing w:val="-6"/>
                <w:sz w:val="24"/>
                <w:szCs w:val="24"/>
              </w:rPr>
              <w:t xml:space="preserve"> </w:t>
            </w:r>
            <w:r w:rsidRPr="33C867C2">
              <w:rPr>
                <w:sz w:val="24"/>
                <w:szCs w:val="24"/>
              </w:rPr>
              <w:t>interneta</w:t>
            </w:r>
          </w:p>
          <w:p w14:paraId="3C3A8009" w14:textId="77777777" w:rsidR="0084053E" w:rsidRPr="00A32CC0" w:rsidRDefault="0084053E" w:rsidP="00435336">
            <w:pPr>
              <w:pStyle w:val="TableParagraph"/>
              <w:numPr>
                <w:ilvl w:val="0"/>
                <w:numId w:val="21"/>
              </w:numPr>
              <w:tabs>
                <w:tab w:val="left" w:pos="424"/>
                <w:tab w:val="left" w:pos="425"/>
              </w:tabs>
              <w:spacing w:line="305" w:lineRule="exact"/>
              <w:rPr>
                <w:sz w:val="24"/>
                <w:szCs w:val="24"/>
              </w:rPr>
            </w:pPr>
            <w:r w:rsidRPr="33C867C2">
              <w:rPr>
                <w:sz w:val="24"/>
                <w:szCs w:val="24"/>
              </w:rPr>
              <w:t>kritički pristupati informacijama na</w:t>
            </w:r>
            <w:r w:rsidRPr="33C867C2">
              <w:rPr>
                <w:spacing w:val="-1"/>
                <w:sz w:val="24"/>
                <w:szCs w:val="24"/>
              </w:rPr>
              <w:t xml:space="preserve"> </w:t>
            </w:r>
            <w:r w:rsidRPr="33C867C2">
              <w:rPr>
                <w:sz w:val="24"/>
                <w:szCs w:val="24"/>
              </w:rPr>
              <w:t>internetu</w:t>
            </w:r>
          </w:p>
          <w:p w14:paraId="2B4EA2A0" w14:textId="77777777" w:rsidR="0084053E" w:rsidRPr="00A32CC0" w:rsidRDefault="0084053E" w:rsidP="00435336">
            <w:pPr>
              <w:pStyle w:val="TableParagraph"/>
              <w:numPr>
                <w:ilvl w:val="0"/>
                <w:numId w:val="21"/>
              </w:numPr>
              <w:tabs>
                <w:tab w:val="left" w:pos="424"/>
                <w:tab w:val="left" w:pos="425"/>
              </w:tabs>
              <w:spacing w:before="1" w:line="305" w:lineRule="exact"/>
              <w:rPr>
                <w:sz w:val="24"/>
                <w:szCs w:val="24"/>
              </w:rPr>
            </w:pPr>
            <w:r w:rsidRPr="33C867C2">
              <w:rPr>
                <w:sz w:val="24"/>
                <w:szCs w:val="24"/>
              </w:rPr>
              <w:t>zaštititi se od zlonamjernih programa na</w:t>
            </w:r>
            <w:r w:rsidRPr="33C867C2">
              <w:rPr>
                <w:spacing w:val="-2"/>
                <w:sz w:val="24"/>
                <w:szCs w:val="24"/>
              </w:rPr>
              <w:t xml:space="preserve"> </w:t>
            </w:r>
            <w:r w:rsidRPr="33C867C2">
              <w:rPr>
                <w:sz w:val="24"/>
                <w:szCs w:val="24"/>
              </w:rPr>
              <w:t>internetu</w:t>
            </w:r>
          </w:p>
          <w:p w14:paraId="02C1A74D" w14:textId="77777777" w:rsidR="0084053E" w:rsidRPr="00A32CC0" w:rsidRDefault="0084053E" w:rsidP="00435336">
            <w:pPr>
              <w:pStyle w:val="TableParagraph"/>
              <w:numPr>
                <w:ilvl w:val="0"/>
                <w:numId w:val="21"/>
              </w:numPr>
              <w:tabs>
                <w:tab w:val="left" w:pos="424"/>
                <w:tab w:val="left" w:pos="425"/>
              </w:tabs>
              <w:spacing w:line="305" w:lineRule="exact"/>
              <w:rPr>
                <w:sz w:val="24"/>
                <w:szCs w:val="24"/>
              </w:rPr>
            </w:pPr>
            <w:r w:rsidRPr="33C867C2">
              <w:rPr>
                <w:sz w:val="24"/>
                <w:szCs w:val="24"/>
              </w:rPr>
              <w:t>zaštiti osobne podatke na</w:t>
            </w:r>
            <w:r w:rsidRPr="33C867C2">
              <w:rPr>
                <w:spacing w:val="-3"/>
                <w:sz w:val="24"/>
                <w:szCs w:val="24"/>
              </w:rPr>
              <w:t xml:space="preserve"> </w:t>
            </w:r>
            <w:r w:rsidRPr="33C867C2">
              <w:rPr>
                <w:sz w:val="24"/>
                <w:szCs w:val="24"/>
              </w:rPr>
              <w:t>internetu</w:t>
            </w:r>
          </w:p>
          <w:p w14:paraId="5A3BD9E9" w14:textId="77777777" w:rsidR="0084053E" w:rsidRPr="00A32CC0" w:rsidRDefault="0084053E" w:rsidP="00435336">
            <w:pPr>
              <w:pStyle w:val="TableParagraph"/>
              <w:numPr>
                <w:ilvl w:val="0"/>
                <w:numId w:val="21"/>
              </w:numPr>
              <w:tabs>
                <w:tab w:val="left" w:pos="424"/>
                <w:tab w:val="left" w:pos="425"/>
              </w:tabs>
              <w:spacing w:line="242" w:lineRule="auto"/>
              <w:ind w:left="424" w:right="434"/>
              <w:rPr>
                <w:sz w:val="24"/>
                <w:szCs w:val="24"/>
              </w:rPr>
            </w:pPr>
            <w:r w:rsidRPr="33C867C2">
              <w:rPr>
                <w:sz w:val="24"/>
                <w:szCs w:val="24"/>
              </w:rPr>
              <w:t xml:space="preserve">upoznat će se s problematikom sigurnosti na internetu te </w:t>
            </w:r>
            <w:r w:rsidRPr="33C867C2">
              <w:rPr>
                <w:sz w:val="24"/>
                <w:szCs w:val="24"/>
              </w:rPr>
              <w:lastRenderedPageBreak/>
              <w:t>sudjelovati u raspravi o</w:t>
            </w:r>
            <w:r w:rsidRPr="33C867C2">
              <w:rPr>
                <w:spacing w:val="-1"/>
                <w:sz w:val="24"/>
                <w:szCs w:val="24"/>
              </w:rPr>
              <w:t xml:space="preserve"> </w:t>
            </w:r>
            <w:r w:rsidRPr="33C867C2">
              <w:rPr>
                <w:sz w:val="24"/>
                <w:szCs w:val="24"/>
              </w:rPr>
              <w:t>tome</w:t>
            </w:r>
          </w:p>
          <w:p w14:paraId="4523AE8A" w14:textId="77777777" w:rsidR="0084053E" w:rsidRPr="00B44B57" w:rsidRDefault="0084053E" w:rsidP="00435336">
            <w:pPr>
              <w:pStyle w:val="TableParagraph"/>
              <w:numPr>
                <w:ilvl w:val="0"/>
                <w:numId w:val="21"/>
              </w:numPr>
              <w:tabs>
                <w:tab w:val="left" w:pos="391"/>
              </w:tabs>
              <w:spacing w:line="301" w:lineRule="exact"/>
              <w:jc w:val="both"/>
              <w:rPr>
                <w:rFonts w:eastAsia="Calibri"/>
                <w:sz w:val="24"/>
                <w:szCs w:val="24"/>
                <w:lang w:eastAsia="en-US" w:bidi="ar-SA"/>
              </w:rPr>
            </w:pPr>
            <w:r w:rsidRPr="33C867C2">
              <w:rPr>
                <w:sz w:val="24"/>
                <w:szCs w:val="24"/>
              </w:rPr>
              <w:t>kreativnim radom razvijati gramatičke vještine te</w:t>
            </w:r>
            <w:r w:rsidRPr="33C867C2">
              <w:rPr>
                <w:spacing w:val="-11"/>
                <w:sz w:val="24"/>
                <w:szCs w:val="24"/>
              </w:rPr>
              <w:t xml:space="preserve"> </w:t>
            </w:r>
            <w:r w:rsidRPr="33C867C2">
              <w:rPr>
                <w:sz w:val="24"/>
                <w:szCs w:val="24"/>
              </w:rPr>
              <w:t>intelektualne sposobnosti, kao i</w:t>
            </w:r>
            <w:r w:rsidRPr="33C867C2">
              <w:rPr>
                <w:spacing w:val="-2"/>
                <w:sz w:val="24"/>
                <w:szCs w:val="24"/>
              </w:rPr>
              <w:t xml:space="preserve"> </w:t>
            </w:r>
            <w:r w:rsidRPr="33C867C2">
              <w:rPr>
                <w:sz w:val="24"/>
                <w:szCs w:val="24"/>
              </w:rPr>
              <w:t>maštu.</w:t>
            </w:r>
          </w:p>
        </w:tc>
      </w:tr>
      <w:tr w:rsidR="0084053E" w:rsidRPr="00BE4C6E" w14:paraId="52D6ED09" w14:textId="77777777" w:rsidTr="00435336">
        <w:trPr>
          <w:trHeight w:val="636"/>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5594ECE" w14:textId="77777777" w:rsidR="0084053E" w:rsidRDefault="0084053E" w:rsidP="00435336">
            <w:pPr>
              <w:spacing w:line="276" w:lineRule="auto"/>
              <w:jc w:val="left"/>
              <w:rPr>
                <w:b/>
                <w:bCs/>
                <w:sz w:val="20"/>
                <w:szCs w:val="20"/>
              </w:rPr>
            </w:pPr>
            <w:r>
              <w:rPr>
                <w:b/>
                <w:bCs/>
                <w:sz w:val="20"/>
                <w:szCs w:val="20"/>
              </w:rPr>
              <w:lastRenderedPageBreak/>
              <w:t>4. NAČIN REALIZACIJE:</w:t>
            </w:r>
          </w:p>
          <w:p w14:paraId="2E31206F" w14:textId="77777777" w:rsidR="0084053E" w:rsidRDefault="0084053E" w:rsidP="00435336">
            <w:pPr>
              <w:spacing w:line="276" w:lineRule="auto"/>
              <w:jc w:val="left"/>
              <w:rPr>
                <w:b/>
                <w:bCs/>
                <w:sz w:val="20"/>
                <w:szCs w:val="20"/>
              </w:rPr>
            </w:pPr>
            <w:r>
              <w:rPr>
                <w:b/>
                <w:bCs/>
                <w:sz w:val="20"/>
                <w:szCs w:val="20"/>
              </w:rPr>
              <w:t>a) OBLIK</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2DB615DF" w14:textId="77777777" w:rsidR="0084053E" w:rsidRPr="00B055E0" w:rsidRDefault="0084053E" w:rsidP="00435336">
            <w:pPr>
              <w:spacing w:line="276" w:lineRule="auto"/>
              <w:jc w:val="center"/>
              <w:rPr>
                <w:b/>
                <w:bCs/>
              </w:rPr>
            </w:pPr>
            <w:r w:rsidRPr="00B055E0">
              <w:rPr>
                <w:b/>
                <w:bCs/>
              </w:rPr>
              <w:t>PROJEKTNE AKTIVNOSTI</w:t>
            </w:r>
          </w:p>
          <w:p w14:paraId="3D71D3CB" w14:textId="77777777" w:rsidR="0084053E" w:rsidRPr="00B44B57" w:rsidRDefault="0084053E" w:rsidP="00435336">
            <w:pPr>
              <w:spacing w:line="276" w:lineRule="auto"/>
              <w:jc w:val="center"/>
              <w:rPr>
                <w:b/>
                <w:bCs/>
              </w:rPr>
            </w:pPr>
            <w:r w:rsidRPr="00B055E0">
              <w:rPr>
                <w:b/>
                <w:bCs/>
              </w:rPr>
              <w:t>NISI SAM</w:t>
            </w:r>
          </w:p>
        </w:tc>
      </w:tr>
      <w:tr w:rsidR="0084053E" w:rsidRPr="00BE4C6E" w14:paraId="78A0EBBE" w14:textId="77777777" w:rsidTr="00435336">
        <w:trPr>
          <w:trHeight w:val="625"/>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A504764" w14:textId="77777777" w:rsidR="0084053E" w:rsidRDefault="0084053E" w:rsidP="00435336">
            <w:pPr>
              <w:spacing w:line="276" w:lineRule="auto"/>
              <w:jc w:val="left"/>
              <w:rPr>
                <w:b/>
                <w:bCs/>
                <w:sz w:val="20"/>
                <w:szCs w:val="20"/>
              </w:rPr>
            </w:pPr>
            <w:r>
              <w:rPr>
                <w:b/>
                <w:bCs/>
                <w:sz w:val="20"/>
                <w:szCs w:val="20"/>
              </w:rPr>
              <w:t>b) SUDIONICI</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14CF87FF" w14:textId="77777777" w:rsidR="0084053E" w:rsidRPr="00B44B57" w:rsidRDefault="0084053E" w:rsidP="00435336">
            <w:pPr>
              <w:spacing w:line="276" w:lineRule="auto"/>
            </w:pPr>
            <w:r>
              <w:t xml:space="preserve">Učenici od prvog do osmog razreda, pedagoginja Katarina </w:t>
            </w:r>
            <w:proofErr w:type="spellStart"/>
            <w:r>
              <w:t>Švarbić</w:t>
            </w:r>
            <w:proofErr w:type="spellEnd"/>
            <w:r>
              <w:t xml:space="preserve">, učiteljice informatike Božica </w:t>
            </w:r>
            <w:proofErr w:type="spellStart"/>
            <w:r>
              <w:t>Ruk</w:t>
            </w:r>
            <w:proofErr w:type="spellEnd"/>
            <w:r>
              <w:t xml:space="preserve"> i Iva </w:t>
            </w:r>
            <w:proofErr w:type="spellStart"/>
            <w:r>
              <w:t>Hrženjak</w:t>
            </w:r>
            <w:proofErr w:type="spellEnd"/>
            <w:r>
              <w:t>, predstavnici PU Koprivničko-križevačke</w:t>
            </w:r>
          </w:p>
        </w:tc>
      </w:tr>
      <w:tr w:rsidR="0084053E" w:rsidRPr="00BE4C6E" w14:paraId="377763B1" w14:textId="77777777" w:rsidTr="00435336">
        <w:trPr>
          <w:trHeight w:val="508"/>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080DB5F" w14:textId="77777777" w:rsidR="0084053E" w:rsidRDefault="0084053E" w:rsidP="00435336">
            <w:pPr>
              <w:spacing w:line="276" w:lineRule="auto"/>
              <w:jc w:val="left"/>
              <w:rPr>
                <w:b/>
                <w:bCs/>
                <w:sz w:val="20"/>
                <w:szCs w:val="20"/>
              </w:rPr>
            </w:pPr>
            <w:r>
              <w:rPr>
                <w:b/>
                <w:bCs/>
                <w:sz w:val="20"/>
                <w:szCs w:val="20"/>
              </w:rPr>
              <w:t>c) NAČIN UČENJA (što rade učenici)</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7A6CB562" w14:textId="77777777" w:rsidR="0084053E" w:rsidRPr="00195EEE" w:rsidRDefault="0084053E" w:rsidP="00435336">
            <w:pPr>
              <w:spacing w:line="276" w:lineRule="auto"/>
            </w:pPr>
            <w:r w:rsidRPr="00195EEE">
              <w:t>Čitanje, pisanje, rad na tekstu, crtanje, gledanje, razgovor, praktičan rad.</w:t>
            </w:r>
          </w:p>
        </w:tc>
      </w:tr>
      <w:tr w:rsidR="0084053E" w:rsidRPr="00BE4C6E" w14:paraId="1C428C4B" w14:textId="77777777" w:rsidTr="00435336">
        <w:trPr>
          <w:trHeight w:val="361"/>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A385723" w14:textId="77777777" w:rsidR="0084053E" w:rsidRDefault="0084053E" w:rsidP="00435336">
            <w:pPr>
              <w:spacing w:line="276" w:lineRule="auto"/>
              <w:jc w:val="left"/>
              <w:rPr>
                <w:b/>
                <w:bCs/>
                <w:sz w:val="20"/>
                <w:szCs w:val="20"/>
              </w:rPr>
            </w:pPr>
            <w:r>
              <w:rPr>
                <w:b/>
                <w:bCs/>
                <w:sz w:val="20"/>
                <w:szCs w:val="20"/>
              </w:rPr>
              <w:t>d) METODE POUČAVANJA (što rade učitelji)</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E73D1C0" w14:textId="77777777" w:rsidR="0084053E" w:rsidRPr="00195EEE" w:rsidRDefault="0084053E" w:rsidP="00435336">
            <w:pPr>
              <w:spacing w:line="276" w:lineRule="auto"/>
            </w:pPr>
            <w:r w:rsidRPr="00195EEE">
              <w:t>Razgovor, dogovor, priprema materijala, vođenje.</w:t>
            </w:r>
          </w:p>
        </w:tc>
      </w:tr>
      <w:tr w:rsidR="0084053E" w:rsidRPr="00BE4C6E" w14:paraId="4893B1BD" w14:textId="77777777" w:rsidTr="00435336">
        <w:trPr>
          <w:trHeight w:val="280"/>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00CCF0C" w14:textId="77777777" w:rsidR="0084053E" w:rsidRDefault="0084053E" w:rsidP="00435336">
            <w:pPr>
              <w:spacing w:line="276" w:lineRule="auto"/>
              <w:jc w:val="left"/>
              <w:rPr>
                <w:b/>
                <w:bCs/>
                <w:sz w:val="20"/>
                <w:szCs w:val="20"/>
              </w:rPr>
            </w:pPr>
            <w:r>
              <w:rPr>
                <w:b/>
                <w:bCs/>
                <w:sz w:val="20"/>
                <w:szCs w:val="20"/>
              </w:rPr>
              <w:t>e) TRAJANJE IZVEDBE</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466FC2DF" w14:textId="2AE06DCF" w:rsidR="0084053E" w:rsidRDefault="0084053E" w:rsidP="00435336">
            <w:pPr>
              <w:spacing w:line="276" w:lineRule="auto"/>
              <w:jc w:val="left"/>
            </w:pPr>
            <w:r>
              <w:t>Drugo polugodište nastavne godine 2024./2025.</w:t>
            </w:r>
          </w:p>
        </w:tc>
      </w:tr>
      <w:tr w:rsidR="0084053E" w:rsidRPr="00BE4C6E" w14:paraId="72AD725F" w14:textId="77777777" w:rsidTr="00435336">
        <w:trPr>
          <w:trHeight w:val="280"/>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516797F" w14:textId="77777777" w:rsidR="0084053E" w:rsidRDefault="0084053E" w:rsidP="00435336">
            <w:pPr>
              <w:spacing w:line="276" w:lineRule="auto"/>
              <w:jc w:val="left"/>
              <w:rPr>
                <w:b/>
                <w:bCs/>
                <w:sz w:val="20"/>
                <w:szCs w:val="20"/>
              </w:rPr>
            </w:pPr>
            <w:r>
              <w:rPr>
                <w:b/>
                <w:bCs/>
                <w:sz w:val="20"/>
                <w:szCs w:val="20"/>
              </w:rPr>
              <w:t>5. POTREBNI RESURSI/TROŠKOVNIK</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2A3FF52C" w14:textId="77777777" w:rsidR="0084053E" w:rsidRPr="00B44B57" w:rsidRDefault="0084053E" w:rsidP="00435336">
            <w:pPr>
              <w:spacing w:line="276" w:lineRule="auto"/>
            </w:pPr>
            <w:r>
              <w:t>Nisu predviđeni troškovi.</w:t>
            </w:r>
          </w:p>
        </w:tc>
      </w:tr>
      <w:tr w:rsidR="0084053E" w:rsidRPr="00BE4C6E" w14:paraId="09647083" w14:textId="77777777" w:rsidTr="00435336">
        <w:trPr>
          <w:trHeight w:val="683"/>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3099B1B" w14:textId="77777777" w:rsidR="0084053E" w:rsidRDefault="0084053E" w:rsidP="00435336">
            <w:pPr>
              <w:spacing w:line="276" w:lineRule="auto"/>
              <w:jc w:val="left"/>
              <w:rPr>
                <w:b/>
                <w:bCs/>
                <w:sz w:val="20"/>
                <w:szCs w:val="20"/>
              </w:rPr>
            </w:pPr>
            <w:r>
              <w:rPr>
                <w:b/>
                <w:bCs/>
                <w:sz w:val="20"/>
                <w:szCs w:val="20"/>
              </w:rPr>
              <w:t>6. NAČIN PRAĆENJA I PROVJERA ISHODA/POSTIGNUĆA:</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22900033" w14:textId="77777777" w:rsidR="0084053E" w:rsidRPr="00B44B57" w:rsidRDefault="0084053E" w:rsidP="00435336">
            <w:pPr>
              <w:spacing w:line="276" w:lineRule="auto"/>
            </w:pPr>
            <w:r>
              <w:t>Evaluacijski listići, objava vijesti na web stranici škole</w:t>
            </w:r>
          </w:p>
        </w:tc>
      </w:tr>
      <w:tr w:rsidR="0084053E" w:rsidRPr="00BE4C6E" w14:paraId="73A22A6E" w14:textId="77777777" w:rsidTr="00435336">
        <w:trPr>
          <w:trHeight w:val="562"/>
        </w:trPr>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D3CFCBF" w14:textId="77777777" w:rsidR="0084053E" w:rsidRDefault="0084053E" w:rsidP="00435336">
            <w:pPr>
              <w:spacing w:line="276" w:lineRule="auto"/>
              <w:jc w:val="left"/>
              <w:rPr>
                <w:b/>
                <w:bCs/>
                <w:sz w:val="20"/>
                <w:szCs w:val="20"/>
              </w:rPr>
            </w:pPr>
            <w:r>
              <w:rPr>
                <w:b/>
                <w:bCs/>
                <w:sz w:val="20"/>
                <w:szCs w:val="20"/>
              </w:rPr>
              <w:t>7. ODGOVORNE OSOBE</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7B91D34" w14:textId="77777777" w:rsidR="0084053E" w:rsidRPr="00B44B57" w:rsidRDefault="0084053E" w:rsidP="00435336">
            <w:pPr>
              <w:spacing w:line="276" w:lineRule="auto"/>
            </w:pPr>
            <w:r>
              <w:t xml:space="preserve">Pedagoginja Katarina </w:t>
            </w:r>
            <w:proofErr w:type="spellStart"/>
            <w:r>
              <w:t>Švarbić</w:t>
            </w:r>
            <w:proofErr w:type="spellEnd"/>
            <w:r>
              <w:t>, predstavnici PU Koprivničko-križevačke</w:t>
            </w:r>
          </w:p>
        </w:tc>
      </w:tr>
    </w:tbl>
    <w:p w14:paraId="44C9D6AE" w14:textId="77777777" w:rsidR="0084053E" w:rsidRDefault="0084053E" w:rsidP="00BE4C6E"/>
    <w:p w14:paraId="6DCC8F6B" w14:textId="77777777" w:rsidR="0084053E" w:rsidRDefault="0084053E" w:rsidP="00BE4C6E"/>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7510"/>
      </w:tblGrid>
      <w:tr w:rsidR="009A180F" w:rsidRPr="0016381C" w14:paraId="12FBE1DA" w14:textId="77777777" w:rsidTr="00A31884">
        <w:trPr>
          <w:trHeight w:val="536"/>
        </w:trPr>
        <w:tc>
          <w:tcPr>
            <w:tcW w:w="2959" w:type="dxa"/>
            <w:shd w:val="clear" w:color="auto" w:fill="auto"/>
            <w:vAlign w:val="center"/>
          </w:tcPr>
          <w:p w14:paraId="7BF047A7" w14:textId="77777777" w:rsidR="009A180F" w:rsidRPr="00F34969" w:rsidRDefault="009A180F" w:rsidP="009A180F">
            <w:pPr>
              <w:spacing w:line="240" w:lineRule="auto"/>
              <w:jc w:val="left"/>
              <w:rPr>
                <w:b/>
                <w:bCs/>
                <w:sz w:val="20"/>
                <w:szCs w:val="20"/>
              </w:rPr>
            </w:pPr>
            <w:bookmarkStart w:id="41" w:name="_Hlk20065436"/>
            <w:r w:rsidRPr="00F34969">
              <w:rPr>
                <w:b/>
                <w:bCs/>
                <w:sz w:val="20"/>
                <w:szCs w:val="20"/>
              </w:rPr>
              <w:t>KURIKULUMSKO PODRUČJE</w:t>
            </w:r>
          </w:p>
        </w:tc>
        <w:tc>
          <w:tcPr>
            <w:tcW w:w="7510" w:type="dxa"/>
            <w:shd w:val="clear" w:color="auto" w:fill="auto"/>
            <w:vAlign w:val="center"/>
          </w:tcPr>
          <w:p w14:paraId="12D76DB3" w14:textId="77777777" w:rsidR="009A180F" w:rsidRPr="008F4B85" w:rsidRDefault="008F4B85" w:rsidP="009A180F">
            <w:pPr>
              <w:spacing w:line="240" w:lineRule="auto"/>
              <w:jc w:val="left"/>
              <w:rPr>
                <w:b/>
                <w:bCs/>
                <w:szCs w:val="24"/>
              </w:rPr>
            </w:pPr>
            <w:r w:rsidRPr="008F4B85">
              <w:rPr>
                <w:b/>
                <w:bCs/>
                <w:color w:val="000000"/>
                <w:szCs w:val="24"/>
              </w:rPr>
              <w:t>Jezično-komunikacijsko, umjetničko</w:t>
            </w:r>
          </w:p>
        </w:tc>
      </w:tr>
      <w:tr w:rsidR="009A180F" w:rsidRPr="0016381C" w14:paraId="429B042E" w14:textId="77777777" w:rsidTr="00A31884">
        <w:trPr>
          <w:trHeight w:val="401"/>
        </w:trPr>
        <w:tc>
          <w:tcPr>
            <w:tcW w:w="2959" w:type="dxa"/>
            <w:shd w:val="clear" w:color="auto" w:fill="auto"/>
            <w:vAlign w:val="center"/>
          </w:tcPr>
          <w:p w14:paraId="1CCD4B95" w14:textId="77777777" w:rsidR="009A180F" w:rsidRPr="00F34969" w:rsidRDefault="009A180F" w:rsidP="009A180F">
            <w:pPr>
              <w:spacing w:line="240" w:lineRule="auto"/>
              <w:jc w:val="left"/>
              <w:rPr>
                <w:b/>
                <w:bCs/>
                <w:sz w:val="20"/>
                <w:szCs w:val="20"/>
              </w:rPr>
            </w:pPr>
            <w:r w:rsidRPr="00F34969">
              <w:rPr>
                <w:b/>
                <w:bCs/>
                <w:sz w:val="20"/>
                <w:szCs w:val="20"/>
              </w:rPr>
              <w:t>1. CIKLUSI (razredi)</w:t>
            </w:r>
          </w:p>
        </w:tc>
        <w:tc>
          <w:tcPr>
            <w:tcW w:w="7510" w:type="dxa"/>
            <w:shd w:val="clear" w:color="auto" w:fill="auto"/>
            <w:vAlign w:val="center"/>
          </w:tcPr>
          <w:p w14:paraId="7BB48291" w14:textId="77777777" w:rsidR="009A180F" w:rsidRPr="00F34969" w:rsidRDefault="009A180F" w:rsidP="009A180F">
            <w:pPr>
              <w:spacing w:line="240" w:lineRule="auto"/>
              <w:jc w:val="left"/>
              <w:rPr>
                <w:szCs w:val="24"/>
              </w:rPr>
            </w:pPr>
            <w:r w:rsidRPr="00F34969">
              <w:rPr>
                <w:color w:val="000000"/>
                <w:szCs w:val="24"/>
              </w:rPr>
              <w:t>I.- III. ciklus (1.- 8.r)</w:t>
            </w:r>
          </w:p>
        </w:tc>
      </w:tr>
      <w:tr w:rsidR="009A180F" w:rsidRPr="0016381C" w14:paraId="4212D9EB" w14:textId="77777777" w:rsidTr="00A31884">
        <w:trPr>
          <w:trHeight w:val="1336"/>
        </w:trPr>
        <w:tc>
          <w:tcPr>
            <w:tcW w:w="2959" w:type="dxa"/>
            <w:shd w:val="clear" w:color="auto" w:fill="auto"/>
            <w:vAlign w:val="center"/>
          </w:tcPr>
          <w:p w14:paraId="342E5FC0" w14:textId="77777777" w:rsidR="009A180F" w:rsidRPr="00F34969" w:rsidRDefault="009A180F" w:rsidP="009A180F">
            <w:pPr>
              <w:spacing w:line="240" w:lineRule="auto"/>
              <w:jc w:val="left"/>
              <w:rPr>
                <w:b/>
                <w:bCs/>
                <w:sz w:val="20"/>
                <w:szCs w:val="20"/>
              </w:rPr>
            </w:pPr>
            <w:r w:rsidRPr="00F34969">
              <w:rPr>
                <w:b/>
                <w:bCs/>
                <w:sz w:val="20"/>
                <w:szCs w:val="20"/>
              </w:rPr>
              <w:t>2. CILJ I OBRAZLOŽENJE CILJA</w:t>
            </w:r>
          </w:p>
        </w:tc>
        <w:tc>
          <w:tcPr>
            <w:tcW w:w="7510" w:type="dxa"/>
            <w:shd w:val="clear" w:color="auto" w:fill="auto"/>
            <w:vAlign w:val="center"/>
          </w:tcPr>
          <w:p w14:paraId="78A07C49" w14:textId="26CC6618" w:rsidR="009A180F" w:rsidRPr="00F34969" w:rsidRDefault="386A03BC" w:rsidP="0C50F523">
            <w:r>
              <w:t xml:space="preserve">Razvijanje kulture čitanja kod učenika osnovnoškolske dobi te poticanje na čitanje </w:t>
            </w:r>
            <w:r w:rsidRPr="0C50F523">
              <w:rPr>
                <w:rFonts w:eastAsia="Calibri Light"/>
                <w:szCs w:val="24"/>
              </w:rPr>
              <w:t xml:space="preserve">s razumijevanjem, istraživanje i kreativno izražavanje. </w:t>
            </w:r>
          </w:p>
          <w:p w14:paraId="1AE9EFF9" w14:textId="178EFFF3" w:rsidR="009A180F" w:rsidRPr="00F34969" w:rsidRDefault="386A03BC" w:rsidP="0C50F523">
            <w:pPr>
              <w:spacing w:line="240" w:lineRule="auto"/>
              <w:rPr>
                <w:rFonts w:eastAsia="Calibri Light"/>
                <w:szCs w:val="24"/>
              </w:rPr>
            </w:pPr>
            <w:r w:rsidRPr="0C50F523">
              <w:rPr>
                <w:rFonts w:eastAsia="Calibri Light"/>
                <w:szCs w:val="24"/>
              </w:rPr>
              <w:t>Promoviranje čitanja kao načina kvalitetnoga provođenja slobodnoga vremena i međusobnoga upoznavanja.</w:t>
            </w:r>
          </w:p>
        </w:tc>
      </w:tr>
      <w:tr w:rsidR="009A180F" w:rsidRPr="0016381C" w14:paraId="6869876A" w14:textId="77777777" w:rsidTr="00A31884">
        <w:trPr>
          <w:trHeight w:val="954"/>
        </w:trPr>
        <w:tc>
          <w:tcPr>
            <w:tcW w:w="2959" w:type="dxa"/>
            <w:shd w:val="clear" w:color="auto" w:fill="auto"/>
            <w:vAlign w:val="center"/>
          </w:tcPr>
          <w:p w14:paraId="430F67DB" w14:textId="77777777" w:rsidR="009A180F" w:rsidRPr="00F34969" w:rsidRDefault="009A180F" w:rsidP="009A180F">
            <w:pPr>
              <w:spacing w:line="240" w:lineRule="auto"/>
              <w:jc w:val="left"/>
              <w:rPr>
                <w:b/>
                <w:bCs/>
                <w:sz w:val="20"/>
                <w:szCs w:val="20"/>
              </w:rPr>
            </w:pPr>
            <w:r w:rsidRPr="00F34969">
              <w:rPr>
                <w:b/>
                <w:bCs/>
                <w:sz w:val="20"/>
                <w:szCs w:val="20"/>
              </w:rPr>
              <w:t>3. OČEKIVANI ISHODI/POSTIGNUĆA (učenik će moći):</w:t>
            </w:r>
          </w:p>
        </w:tc>
        <w:tc>
          <w:tcPr>
            <w:tcW w:w="7510" w:type="dxa"/>
            <w:shd w:val="clear" w:color="auto" w:fill="auto"/>
            <w:vAlign w:val="center"/>
          </w:tcPr>
          <w:p w14:paraId="50EF2B04" w14:textId="77777777" w:rsidR="009A180F" w:rsidRPr="00F34969" w:rsidRDefault="009A180F" w:rsidP="009A180F">
            <w:pPr>
              <w:spacing w:line="240" w:lineRule="auto"/>
              <w:rPr>
                <w:szCs w:val="24"/>
              </w:rPr>
            </w:pPr>
            <w:r w:rsidRPr="00F34969">
              <w:rPr>
                <w:szCs w:val="24"/>
              </w:rPr>
              <w:t>Učenik će izraziti svoje osjećaje, doživljaje, stavove i uvjerenja, steći zanimanje i pozitivan odnos prema čitanju, steći kulturu čitanja.</w:t>
            </w:r>
          </w:p>
        </w:tc>
      </w:tr>
      <w:tr w:rsidR="009A180F" w:rsidRPr="0016381C" w14:paraId="7FE84EC2" w14:textId="77777777" w:rsidTr="00A31884">
        <w:trPr>
          <w:trHeight w:val="554"/>
        </w:trPr>
        <w:tc>
          <w:tcPr>
            <w:tcW w:w="2959" w:type="dxa"/>
            <w:shd w:val="clear" w:color="auto" w:fill="auto"/>
            <w:vAlign w:val="center"/>
          </w:tcPr>
          <w:p w14:paraId="290C2814" w14:textId="77777777" w:rsidR="009A180F" w:rsidRPr="00F34969" w:rsidRDefault="009A180F" w:rsidP="009A180F">
            <w:pPr>
              <w:spacing w:line="240" w:lineRule="auto"/>
              <w:jc w:val="left"/>
              <w:rPr>
                <w:b/>
                <w:bCs/>
                <w:sz w:val="20"/>
                <w:szCs w:val="20"/>
              </w:rPr>
            </w:pPr>
            <w:r w:rsidRPr="00F34969">
              <w:rPr>
                <w:b/>
                <w:bCs/>
                <w:sz w:val="20"/>
                <w:szCs w:val="20"/>
              </w:rPr>
              <w:t>4. NAČIN REALIZACIJE:</w:t>
            </w:r>
          </w:p>
          <w:p w14:paraId="361E81A3" w14:textId="77777777" w:rsidR="009A180F" w:rsidRPr="00F34969" w:rsidRDefault="009A180F" w:rsidP="009A180F">
            <w:pPr>
              <w:spacing w:line="240" w:lineRule="auto"/>
              <w:jc w:val="left"/>
              <w:rPr>
                <w:b/>
                <w:bCs/>
                <w:sz w:val="20"/>
                <w:szCs w:val="20"/>
              </w:rPr>
            </w:pPr>
            <w:r w:rsidRPr="00F34969">
              <w:rPr>
                <w:b/>
                <w:bCs/>
                <w:sz w:val="20"/>
                <w:szCs w:val="20"/>
              </w:rPr>
              <w:t>a) OBLIK</w:t>
            </w:r>
          </w:p>
        </w:tc>
        <w:tc>
          <w:tcPr>
            <w:tcW w:w="7510" w:type="dxa"/>
            <w:shd w:val="clear" w:color="auto" w:fill="auto"/>
            <w:vAlign w:val="center"/>
          </w:tcPr>
          <w:p w14:paraId="05CFE859" w14:textId="21296139" w:rsidR="009A180F" w:rsidRPr="00F34969" w:rsidRDefault="31DF67A8" w:rsidP="0C50F523">
            <w:pPr>
              <w:spacing w:line="276" w:lineRule="auto"/>
              <w:jc w:val="center"/>
              <w:rPr>
                <w:b/>
                <w:bCs/>
              </w:rPr>
            </w:pPr>
            <w:r w:rsidRPr="2DA8E5FE">
              <w:rPr>
                <w:b/>
                <w:bCs/>
              </w:rPr>
              <w:t>OBILJEŽAVANJE NOĆI KNJIGE 202</w:t>
            </w:r>
            <w:r w:rsidR="00496103">
              <w:rPr>
                <w:b/>
                <w:bCs/>
              </w:rPr>
              <w:t>5</w:t>
            </w:r>
            <w:r w:rsidRPr="2DA8E5FE">
              <w:rPr>
                <w:b/>
                <w:bCs/>
              </w:rPr>
              <w:t>.</w:t>
            </w:r>
          </w:p>
        </w:tc>
      </w:tr>
      <w:tr w:rsidR="009A180F" w:rsidRPr="0016381C" w14:paraId="4294EC84" w14:textId="77777777" w:rsidTr="00A31884">
        <w:trPr>
          <w:trHeight w:val="419"/>
        </w:trPr>
        <w:tc>
          <w:tcPr>
            <w:tcW w:w="2959" w:type="dxa"/>
            <w:shd w:val="clear" w:color="auto" w:fill="auto"/>
            <w:vAlign w:val="center"/>
          </w:tcPr>
          <w:p w14:paraId="72EAF190" w14:textId="77777777" w:rsidR="009A180F" w:rsidRPr="00F34969" w:rsidRDefault="009A180F" w:rsidP="009A180F">
            <w:pPr>
              <w:spacing w:line="240" w:lineRule="auto"/>
              <w:jc w:val="left"/>
              <w:rPr>
                <w:b/>
                <w:bCs/>
                <w:sz w:val="20"/>
                <w:szCs w:val="20"/>
              </w:rPr>
            </w:pPr>
            <w:r w:rsidRPr="00F34969">
              <w:rPr>
                <w:b/>
                <w:bCs/>
                <w:sz w:val="20"/>
                <w:szCs w:val="20"/>
              </w:rPr>
              <w:t>b) SUDIONICI</w:t>
            </w:r>
          </w:p>
        </w:tc>
        <w:tc>
          <w:tcPr>
            <w:tcW w:w="7510" w:type="dxa"/>
            <w:shd w:val="clear" w:color="auto" w:fill="auto"/>
            <w:vAlign w:val="center"/>
          </w:tcPr>
          <w:p w14:paraId="5E2F7D84" w14:textId="77777777" w:rsidR="009A180F" w:rsidRPr="00F34969" w:rsidRDefault="009A180F" w:rsidP="009A180F">
            <w:pPr>
              <w:spacing w:line="240" w:lineRule="auto"/>
              <w:jc w:val="left"/>
              <w:rPr>
                <w:szCs w:val="24"/>
              </w:rPr>
            </w:pPr>
            <w:r w:rsidRPr="00F34969">
              <w:rPr>
                <w:szCs w:val="24"/>
              </w:rPr>
              <w:t>Učenici 1. – 8. razreda</w:t>
            </w:r>
          </w:p>
        </w:tc>
      </w:tr>
      <w:tr w:rsidR="009A180F" w:rsidRPr="0016381C" w14:paraId="0B540011" w14:textId="77777777" w:rsidTr="00A31884">
        <w:trPr>
          <w:trHeight w:val="1007"/>
        </w:trPr>
        <w:tc>
          <w:tcPr>
            <w:tcW w:w="2959" w:type="dxa"/>
            <w:shd w:val="clear" w:color="auto" w:fill="auto"/>
            <w:vAlign w:val="center"/>
          </w:tcPr>
          <w:p w14:paraId="0FB67940" w14:textId="77777777" w:rsidR="009A180F" w:rsidRPr="00F34969" w:rsidRDefault="009A180F" w:rsidP="009A180F">
            <w:pPr>
              <w:spacing w:line="240" w:lineRule="auto"/>
              <w:jc w:val="left"/>
              <w:rPr>
                <w:b/>
                <w:bCs/>
                <w:sz w:val="20"/>
                <w:szCs w:val="20"/>
              </w:rPr>
            </w:pPr>
            <w:r w:rsidRPr="00F34969">
              <w:rPr>
                <w:b/>
                <w:bCs/>
                <w:sz w:val="20"/>
                <w:szCs w:val="20"/>
              </w:rPr>
              <w:t>c) NAČIN UČENJA (što rade učenici)</w:t>
            </w:r>
          </w:p>
        </w:tc>
        <w:tc>
          <w:tcPr>
            <w:tcW w:w="7510" w:type="dxa"/>
            <w:shd w:val="clear" w:color="auto" w:fill="auto"/>
            <w:vAlign w:val="center"/>
          </w:tcPr>
          <w:p w14:paraId="2CBA176A" w14:textId="3748D283" w:rsidR="009A180F" w:rsidRPr="00F34969" w:rsidRDefault="36DA23A6" w:rsidP="009A180F">
            <w:pPr>
              <w:spacing w:line="240" w:lineRule="auto"/>
            </w:pPr>
            <w:r>
              <w:t>Učenici sudjeluju u o</w:t>
            </w:r>
            <w:r w:rsidR="35A06FA7">
              <w:t xml:space="preserve">bilježavanju “Noći knjige </w:t>
            </w:r>
            <w:r w:rsidR="1352B079">
              <w:t>202</w:t>
            </w:r>
            <w:r w:rsidR="00496103">
              <w:t>5</w:t>
            </w:r>
            <w:r w:rsidR="35A06FA7">
              <w:t>.” uz prigodne aktivnosti i igre vezane uz čitanje</w:t>
            </w:r>
            <w:r>
              <w:t>. Opisuju svoj doživljaj</w:t>
            </w:r>
            <w:r w:rsidR="70A538B8">
              <w:t>e i kreativno se izražavaju.</w:t>
            </w:r>
          </w:p>
        </w:tc>
      </w:tr>
      <w:tr w:rsidR="009A180F" w:rsidRPr="0016381C" w14:paraId="4A321E11" w14:textId="77777777" w:rsidTr="00A31884">
        <w:trPr>
          <w:trHeight w:val="954"/>
        </w:trPr>
        <w:tc>
          <w:tcPr>
            <w:tcW w:w="2959" w:type="dxa"/>
            <w:shd w:val="clear" w:color="auto" w:fill="auto"/>
            <w:vAlign w:val="center"/>
          </w:tcPr>
          <w:p w14:paraId="5DE2615A" w14:textId="77777777" w:rsidR="009A180F" w:rsidRPr="00F34969" w:rsidRDefault="009A180F" w:rsidP="009A180F">
            <w:pPr>
              <w:spacing w:line="240" w:lineRule="auto"/>
              <w:jc w:val="left"/>
              <w:rPr>
                <w:b/>
                <w:bCs/>
                <w:sz w:val="20"/>
                <w:szCs w:val="20"/>
              </w:rPr>
            </w:pPr>
            <w:r w:rsidRPr="00F34969">
              <w:rPr>
                <w:b/>
                <w:bCs/>
                <w:sz w:val="20"/>
                <w:szCs w:val="20"/>
              </w:rPr>
              <w:t>d) METODE POUČAVANJA (što rade učitelji)</w:t>
            </w:r>
          </w:p>
        </w:tc>
        <w:tc>
          <w:tcPr>
            <w:tcW w:w="7510" w:type="dxa"/>
            <w:shd w:val="clear" w:color="auto" w:fill="auto"/>
            <w:vAlign w:val="center"/>
          </w:tcPr>
          <w:p w14:paraId="3799D34E" w14:textId="08D9774A" w:rsidR="009A180F" w:rsidRPr="00F34969" w:rsidRDefault="4B01D54B" w:rsidP="0C50F523">
            <w:pPr>
              <w:spacing w:line="240" w:lineRule="auto"/>
              <w:rPr>
                <w:rFonts w:eastAsia="Calibri Light"/>
                <w:szCs w:val="24"/>
              </w:rPr>
            </w:pPr>
            <w:r w:rsidRPr="0C50F523">
              <w:rPr>
                <w:rFonts w:eastAsia="Calibri Light"/>
                <w:szCs w:val="24"/>
              </w:rPr>
              <w:t xml:space="preserve">Knjižničarka zajedno s učenicima provodi aktivnosti </w:t>
            </w:r>
            <w:r w:rsidR="145F1363" w:rsidRPr="0C50F523">
              <w:rPr>
                <w:rFonts w:eastAsia="Calibri Light"/>
                <w:szCs w:val="24"/>
              </w:rPr>
              <w:t>povodom Svjetskog dana knjige i autorskih prava i Dana hrvatske knjige -</w:t>
            </w:r>
            <w:r w:rsidRPr="0C50F523">
              <w:rPr>
                <w:rFonts w:eastAsia="Calibri Light"/>
                <w:szCs w:val="24"/>
              </w:rPr>
              <w:t xml:space="preserve"> organizira druženja</w:t>
            </w:r>
            <w:r w:rsidR="1AE00691" w:rsidRPr="0C50F523">
              <w:rPr>
                <w:rFonts w:eastAsia="Calibri Light"/>
                <w:szCs w:val="24"/>
              </w:rPr>
              <w:t xml:space="preserve">, </w:t>
            </w:r>
            <w:r w:rsidR="1572BF92" w:rsidRPr="0C50F523">
              <w:rPr>
                <w:rFonts w:eastAsia="Calibri Light"/>
                <w:szCs w:val="24"/>
              </w:rPr>
              <w:t>projekcije</w:t>
            </w:r>
            <w:r w:rsidRPr="0C50F523">
              <w:rPr>
                <w:rFonts w:eastAsia="Calibri Light"/>
                <w:szCs w:val="24"/>
              </w:rPr>
              <w:t xml:space="preserve"> </w:t>
            </w:r>
            <w:r w:rsidR="753A4528" w:rsidRPr="0C50F523">
              <w:rPr>
                <w:rFonts w:eastAsia="Calibri Light"/>
                <w:szCs w:val="24"/>
              </w:rPr>
              <w:t xml:space="preserve">i prigodnu izložbu </w:t>
            </w:r>
            <w:r w:rsidRPr="0C50F523">
              <w:rPr>
                <w:rFonts w:eastAsia="Calibri Light"/>
                <w:szCs w:val="24"/>
              </w:rPr>
              <w:t xml:space="preserve">u prostoru čitaonice. </w:t>
            </w:r>
          </w:p>
        </w:tc>
      </w:tr>
      <w:tr w:rsidR="009A180F" w:rsidRPr="0016381C" w14:paraId="0FCE225C" w14:textId="77777777" w:rsidTr="00A31884">
        <w:trPr>
          <w:trHeight w:val="409"/>
        </w:trPr>
        <w:tc>
          <w:tcPr>
            <w:tcW w:w="2959" w:type="dxa"/>
            <w:shd w:val="clear" w:color="auto" w:fill="auto"/>
            <w:vAlign w:val="center"/>
          </w:tcPr>
          <w:p w14:paraId="0BC3E84F" w14:textId="77777777" w:rsidR="009A180F" w:rsidRPr="00F34969" w:rsidRDefault="009A180F" w:rsidP="009A180F">
            <w:pPr>
              <w:spacing w:line="240" w:lineRule="auto"/>
              <w:jc w:val="left"/>
              <w:rPr>
                <w:b/>
                <w:bCs/>
                <w:sz w:val="20"/>
                <w:szCs w:val="20"/>
              </w:rPr>
            </w:pPr>
            <w:r w:rsidRPr="00F34969">
              <w:rPr>
                <w:b/>
                <w:bCs/>
                <w:sz w:val="20"/>
                <w:szCs w:val="20"/>
              </w:rPr>
              <w:t>e) TRAJANJE IZVEDBE</w:t>
            </w:r>
          </w:p>
        </w:tc>
        <w:tc>
          <w:tcPr>
            <w:tcW w:w="7510" w:type="dxa"/>
            <w:shd w:val="clear" w:color="auto" w:fill="auto"/>
            <w:vAlign w:val="center"/>
          </w:tcPr>
          <w:p w14:paraId="5A4DE1EB" w14:textId="6434C764" w:rsidR="009A180F" w:rsidRPr="00F34969" w:rsidRDefault="36DA23A6" w:rsidP="009A180F">
            <w:pPr>
              <w:spacing w:line="240" w:lineRule="auto"/>
              <w:jc w:val="left"/>
            </w:pPr>
            <w:r>
              <w:t>Tijekom travnja u nastavnoj godini 20</w:t>
            </w:r>
            <w:r w:rsidR="31DF67A8">
              <w:t>2</w:t>
            </w:r>
            <w:r w:rsidR="00496103">
              <w:t>4</w:t>
            </w:r>
            <w:r w:rsidR="62DE1FC0">
              <w:t>.</w:t>
            </w:r>
            <w:r>
              <w:t>/</w:t>
            </w:r>
            <w:r w:rsidR="10C8E239">
              <w:t>202</w:t>
            </w:r>
            <w:r w:rsidR="00496103">
              <w:t>5</w:t>
            </w:r>
            <w:r>
              <w:t>.</w:t>
            </w:r>
            <w:r w:rsidR="0150B535">
              <w:t xml:space="preserve"> </w:t>
            </w:r>
          </w:p>
        </w:tc>
      </w:tr>
      <w:tr w:rsidR="009A180F" w:rsidRPr="0016381C" w14:paraId="5367298B" w14:textId="77777777" w:rsidTr="00A31884">
        <w:trPr>
          <w:trHeight w:val="546"/>
        </w:trPr>
        <w:tc>
          <w:tcPr>
            <w:tcW w:w="2959" w:type="dxa"/>
            <w:shd w:val="clear" w:color="auto" w:fill="auto"/>
            <w:vAlign w:val="center"/>
          </w:tcPr>
          <w:p w14:paraId="73855426" w14:textId="77777777" w:rsidR="009A180F" w:rsidRPr="00F34969" w:rsidRDefault="009A180F" w:rsidP="009A180F">
            <w:pPr>
              <w:spacing w:line="240" w:lineRule="auto"/>
              <w:jc w:val="left"/>
              <w:rPr>
                <w:b/>
                <w:bCs/>
                <w:sz w:val="20"/>
                <w:szCs w:val="20"/>
              </w:rPr>
            </w:pPr>
            <w:r w:rsidRPr="00F34969">
              <w:rPr>
                <w:b/>
                <w:bCs/>
                <w:sz w:val="20"/>
                <w:szCs w:val="20"/>
              </w:rPr>
              <w:t>5. POTREBNI RESURSI/TROŠKOVNIK</w:t>
            </w:r>
          </w:p>
        </w:tc>
        <w:tc>
          <w:tcPr>
            <w:tcW w:w="7510" w:type="dxa"/>
            <w:shd w:val="clear" w:color="auto" w:fill="auto"/>
            <w:vAlign w:val="center"/>
          </w:tcPr>
          <w:p w14:paraId="4C0FEB32" w14:textId="71583305" w:rsidR="009A180F" w:rsidRPr="00F34969" w:rsidRDefault="5B01BB46" w:rsidP="008E5149">
            <w:r w:rsidRPr="7E225C12">
              <w:t>Čaj i kolačići</w:t>
            </w:r>
          </w:p>
        </w:tc>
      </w:tr>
      <w:tr w:rsidR="009A180F" w:rsidRPr="0016381C" w14:paraId="02616CCD" w14:textId="77777777" w:rsidTr="00A31884">
        <w:trPr>
          <w:trHeight w:val="505"/>
        </w:trPr>
        <w:tc>
          <w:tcPr>
            <w:tcW w:w="2959" w:type="dxa"/>
            <w:shd w:val="clear" w:color="auto" w:fill="auto"/>
            <w:vAlign w:val="center"/>
          </w:tcPr>
          <w:p w14:paraId="3B7F35ED" w14:textId="77777777" w:rsidR="009A180F" w:rsidRPr="00F34969" w:rsidRDefault="009A180F" w:rsidP="009A180F">
            <w:pPr>
              <w:spacing w:line="240" w:lineRule="auto"/>
              <w:jc w:val="left"/>
              <w:rPr>
                <w:b/>
                <w:bCs/>
                <w:sz w:val="20"/>
                <w:szCs w:val="20"/>
              </w:rPr>
            </w:pPr>
            <w:r w:rsidRPr="00F34969">
              <w:rPr>
                <w:b/>
                <w:bCs/>
                <w:sz w:val="20"/>
                <w:szCs w:val="20"/>
              </w:rPr>
              <w:lastRenderedPageBreak/>
              <w:t>6. NAČIN PRAĆENJA I PROVJERA ISHODA/POSTIGNUĆA:</w:t>
            </w:r>
          </w:p>
        </w:tc>
        <w:tc>
          <w:tcPr>
            <w:tcW w:w="7510" w:type="dxa"/>
            <w:shd w:val="clear" w:color="auto" w:fill="auto"/>
            <w:vAlign w:val="center"/>
          </w:tcPr>
          <w:p w14:paraId="1603C296" w14:textId="77777777" w:rsidR="009A180F" w:rsidRPr="00F34969" w:rsidRDefault="009A180F" w:rsidP="009A180F">
            <w:pPr>
              <w:spacing w:line="240" w:lineRule="auto"/>
              <w:jc w:val="left"/>
              <w:rPr>
                <w:szCs w:val="24"/>
              </w:rPr>
            </w:pPr>
            <w:r w:rsidRPr="00F34969">
              <w:rPr>
                <w:szCs w:val="24"/>
              </w:rPr>
              <w:t>Usmena reakcija učenika, razgovor, izrada i prezentacija plakata.</w:t>
            </w:r>
          </w:p>
        </w:tc>
      </w:tr>
      <w:tr w:rsidR="009A180F" w:rsidRPr="0016381C" w14:paraId="1F18E55E" w14:textId="77777777" w:rsidTr="00A31884">
        <w:trPr>
          <w:trHeight w:val="303"/>
        </w:trPr>
        <w:tc>
          <w:tcPr>
            <w:tcW w:w="2959" w:type="dxa"/>
            <w:shd w:val="clear" w:color="auto" w:fill="auto"/>
            <w:vAlign w:val="center"/>
          </w:tcPr>
          <w:p w14:paraId="27BA27A8" w14:textId="77777777" w:rsidR="009A180F" w:rsidRPr="00F34969" w:rsidRDefault="009A180F" w:rsidP="009A180F">
            <w:pPr>
              <w:spacing w:line="240" w:lineRule="auto"/>
              <w:jc w:val="left"/>
              <w:rPr>
                <w:b/>
                <w:bCs/>
                <w:sz w:val="20"/>
                <w:szCs w:val="20"/>
              </w:rPr>
            </w:pPr>
            <w:r w:rsidRPr="00F34969">
              <w:rPr>
                <w:b/>
                <w:bCs/>
                <w:sz w:val="20"/>
                <w:szCs w:val="20"/>
              </w:rPr>
              <w:t>7. ODGOVORNE OSOBE</w:t>
            </w:r>
          </w:p>
        </w:tc>
        <w:tc>
          <w:tcPr>
            <w:tcW w:w="7510" w:type="dxa"/>
            <w:shd w:val="clear" w:color="auto" w:fill="auto"/>
            <w:vAlign w:val="center"/>
          </w:tcPr>
          <w:p w14:paraId="5A888CA2" w14:textId="44A4A7DD" w:rsidR="009A180F" w:rsidRPr="00F34969" w:rsidRDefault="4A39DFD8" w:rsidP="009A180F">
            <w:pPr>
              <w:spacing w:line="240" w:lineRule="auto"/>
              <w:jc w:val="left"/>
            </w:pPr>
            <w:r>
              <w:t xml:space="preserve">Dijana Bagarić </w:t>
            </w:r>
            <w:proofErr w:type="spellStart"/>
            <w:r>
              <w:t>Mišura</w:t>
            </w:r>
            <w:proofErr w:type="spellEnd"/>
            <w:r w:rsidR="205EFDA4">
              <w:t>, knjižničarka</w:t>
            </w:r>
          </w:p>
        </w:tc>
      </w:tr>
      <w:bookmarkEnd w:id="41"/>
    </w:tbl>
    <w:p w14:paraId="0850D6BD" w14:textId="77777777" w:rsidR="00667D77" w:rsidRDefault="00667D77" w:rsidP="00BE4C6E"/>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520"/>
      </w:tblGrid>
      <w:tr w:rsidR="009A180F" w:rsidRPr="0016381C" w14:paraId="4508B0F9" w14:textId="77777777" w:rsidTr="108A7135">
        <w:trPr>
          <w:trHeight w:val="540"/>
        </w:trPr>
        <w:tc>
          <w:tcPr>
            <w:tcW w:w="2964" w:type="dxa"/>
            <w:shd w:val="clear" w:color="auto" w:fill="auto"/>
            <w:vAlign w:val="center"/>
          </w:tcPr>
          <w:p w14:paraId="4E2589B4" w14:textId="77777777" w:rsidR="009A180F" w:rsidRPr="00443715" w:rsidRDefault="009A180F" w:rsidP="009A180F">
            <w:pPr>
              <w:spacing w:line="240" w:lineRule="auto"/>
              <w:jc w:val="left"/>
              <w:rPr>
                <w:b/>
                <w:bCs/>
                <w:sz w:val="20"/>
                <w:szCs w:val="20"/>
              </w:rPr>
            </w:pPr>
            <w:bookmarkStart w:id="42" w:name="_Hlk20065834"/>
            <w:r w:rsidRPr="00443715">
              <w:rPr>
                <w:b/>
                <w:bCs/>
                <w:sz w:val="20"/>
                <w:szCs w:val="20"/>
              </w:rPr>
              <w:t>KURIKULUMSKO PODRUČJE</w:t>
            </w:r>
          </w:p>
        </w:tc>
        <w:tc>
          <w:tcPr>
            <w:tcW w:w="7520" w:type="dxa"/>
            <w:shd w:val="clear" w:color="auto" w:fill="auto"/>
            <w:vAlign w:val="center"/>
          </w:tcPr>
          <w:p w14:paraId="6D9629CA" w14:textId="77777777" w:rsidR="009A180F" w:rsidRPr="008F4B85" w:rsidRDefault="008F4B85" w:rsidP="009A180F">
            <w:pPr>
              <w:spacing w:line="240" w:lineRule="auto"/>
              <w:jc w:val="left"/>
              <w:rPr>
                <w:b/>
                <w:bCs/>
                <w:szCs w:val="24"/>
              </w:rPr>
            </w:pPr>
            <w:r w:rsidRPr="008F4B85">
              <w:rPr>
                <w:b/>
                <w:bCs/>
                <w:color w:val="000000"/>
                <w:szCs w:val="24"/>
              </w:rPr>
              <w:t>Jezično-komunikacijsko, umjetničko</w:t>
            </w:r>
          </w:p>
        </w:tc>
      </w:tr>
      <w:tr w:rsidR="009A180F" w:rsidRPr="0016381C" w14:paraId="1515111B" w14:textId="77777777" w:rsidTr="108A7135">
        <w:trPr>
          <w:trHeight w:val="404"/>
        </w:trPr>
        <w:tc>
          <w:tcPr>
            <w:tcW w:w="2964" w:type="dxa"/>
            <w:shd w:val="clear" w:color="auto" w:fill="auto"/>
            <w:vAlign w:val="center"/>
          </w:tcPr>
          <w:p w14:paraId="489D750B" w14:textId="77777777" w:rsidR="009A180F" w:rsidRPr="00443715" w:rsidRDefault="009A180F" w:rsidP="009A180F">
            <w:pPr>
              <w:spacing w:line="240" w:lineRule="auto"/>
              <w:jc w:val="left"/>
              <w:rPr>
                <w:b/>
                <w:bCs/>
                <w:sz w:val="20"/>
                <w:szCs w:val="20"/>
              </w:rPr>
            </w:pPr>
            <w:r w:rsidRPr="00443715">
              <w:rPr>
                <w:b/>
                <w:bCs/>
                <w:sz w:val="20"/>
                <w:szCs w:val="20"/>
              </w:rPr>
              <w:t>1. CIKLUSI (razredi)</w:t>
            </w:r>
          </w:p>
        </w:tc>
        <w:tc>
          <w:tcPr>
            <w:tcW w:w="7520" w:type="dxa"/>
            <w:shd w:val="clear" w:color="auto" w:fill="auto"/>
            <w:vAlign w:val="center"/>
          </w:tcPr>
          <w:p w14:paraId="548DCFE2" w14:textId="77777777" w:rsidR="009A180F" w:rsidRPr="0016381C" w:rsidRDefault="009A180F" w:rsidP="009A180F">
            <w:pPr>
              <w:spacing w:line="240" w:lineRule="auto"/>
              <w:jc w:val="left"/>
              <w:rPr>
                <w:szCs w:val="24"/>
              </w:rPr>
            </w:pPr>
            <w:r w:rsidRPr="7E225C12">
              <w:rPr>
                <w:szCs w:val="24"/>
              </w:rPr>
              <w:t>I.- III. ciklus (1.- 8.r)</w:t>
            </w:r>
          </w:p>
        </w:tc>
      </w:tr>
      <w:tr w:rsidR="009A180F" w:rsidRPr="0016381C" w14:paraId="3E8DFCAA" w14:textId="77777777" w:rsidTr="108A7135">
        <w:trPr>
          <w:trHeight w:val="1021"/>
        </w:trPr>
        <w:tc>
          <w:tcPr>
            <w:tcW w:w="2964" w:type="dxa"/>
            <w:shd w:val="clear" w:color="auto" w:fill="auto"/>
            <w:vAlign w:val="center"/>
          </w:tcPr>
          <w:p w14:paraId="221D7FD8" w14:textId="77777777" w:rsidR="009A180F" w:rsidRPr="00443715" w:rsidRDefault="009A180F" w:rsidP="009A180F">
            <w:pPr>
              <w:spacing w:line="240" w:lineRule="auto"/>
              <w:jc w:val="left"/>
              <w:rPr>
                <w:b/>
                <w:bCs/>
                <w:sz w:val="20"/>
                <w:szCs w:val="20"/>
              </w:rPr>
            </w:pPr>
            <w:r w:rsidRPr="00443715">
              <w:rPr>
                <w:b/>
                <w:bCs/>
                <w:sz w:val="20"/>
                <w:szCs w:val="20"/>
              </w:rPr>
              <w:t>2. CILJ I OBRAZLOŽENJE CILJA</w:t>
            </w:r>
          </w:p>
        </w:tc>
        <w:tc>
          <w:tcPr>
            <w:tcW w:w="7520" w:type="dxa"/>
            <w:shd w:val="clear" w:color="auto" w:fill="auto"/>
            <w:vAlign w:val="center"/>
          </w:tcPr>
          <w:p w14:paraId="5669B76B" w14:textId="1428E246" w:rsidR="009A180F" w:rsidRPr="0016381C" w:rsidRDefault="0425F3B0" w:rsidP="0C50F523">
            <w:pPr>
              <w:spacing w:line="240" w:lineRule="auto"/>
              <w:rPr>
                <w:rFonts w:eastAsia="Calibri Light"/>
                <w:szCs w:val="24"/>
              </w:rPr>
            </w:pPr>
            <w:r w:rsidRPr="0C50F523">
              <w:rPr>
                <w:rFonts w:eastAsia="Calibri Light"/>
                <w:szCs w:val="24"/>
              </w:rPr>
              <w:t xml:space="preserve">Motivacija za čitanje te zauzimanje pozitivnog stava prema knjizi i knjižnici. </w:t>
            </w:r>
          </w:p>
          <w:p w14:paraId="3EE768C3" w14:textId="35CFA638" w:rsidR="009A180F" w:rsidRPr="0016381C" w:rsidRDefault="0425F3B0" w:rsidP="0C50F523">
            <w:pPr>
              <w:spacing w:line="240" w:lineRule="auto"/>
              <w:rPr>
                <w:rFonts w:eastAsia="Calibri Light"/>
                <w:szCs w:val="24"/>
              </w:rPr>
            </w:pPr>
            <w:r w:rsidRPr="0C50F523">
              <w:rPr>
                <w:rFonts w:eastAsia="Calibri Light"/>
                <w:szCs w:val="24"/>
              </w:rPr>
              <w:t>Poticanje čitanja na svim razinama odgojno-obrazovnog rada.</w:t>
            </w:r>
          </w:p>
          <w:p w14:paraId="19CCF637" w14:textId="06335E3E" w:rsidR="009A180F" w:rsidRPr="00B61DC3" w:rsidRDefault="0425F3B0" w:rsidP="0C50F523">
            <w:pPr>
              <w:spacing w:line="240" w:lineRule="auto"/>
              <w:rPr>
                <w:rFonts w:eastAsia="Calibri Light"/>
                <w:szCs w:val="24"/>
              </w:rPr>
            </w:pPr>
            <w:r w:rsidRPr="0C50F523">
              <w:rPr>
                <w:rFonts w:eastAsia="Calibri Light"/>
                <w:szCs w:val="24"/>
              </w:rPr>
              <w:t>Uključivanje cijele školske zajednice u promotivne aktivnosti vezane uz čitanje.</w:t>
            </w:r>
          </w:p>
        </w:tc>
      </w:tr>
      <w:tr w:rsidR="009A180F" w:rsidRPr="0016381C" w14:paraId="33C35E33" w14:textId="77777777" w:rsidTr="108A7135">
        <w:trPr>
          <w:trHeight w:val="962"/>
        </w:trPr>
        <w:tc>
          <w:tcPr>
            <w:tcW w:w="2964" w:type="dxa"/>
            <w:shd w:val="clear" w:color="auto" w:fill="auto"/>
            <w:vAlign w:val="center"/>
          </w:tcPr>
          <w:p w14:paraId="447CD3D5" w14:textId="77777777" w:rsidR="009A180F" w:rsidRPr="00443715" w:rsidRDefault="009A180F" w:rsidP="009A180F">
            <w:pPr>
              <w:spacing w:line="240" w:lineRule="auto"/>
              <w:jc w:val="left"/>
              <w:rPr>
                <w:b/>
                <w:bCs/>
                <w:sz w:val="20"/>
                <w:szCs w:val="20"/>
              </w:rPr>
            </w:pPr>
            <w:r w:rsidRPr="00443715">
              <w:rPr>
                <w:b/>
                <w:bCs/>
                <w:sz w:val="20"/>
                <w:szCs w:val="20"/>
              </w:rPr>
              <w:t>3. OČEKIVANI ISHODI/POSTIGNUĆA (učenik će moći):</w:t>
            </w:r>
          </w:p>
        </w:tc>
        <w:tc>
          <w:tcPr>
            <w:tcW w:w="7520" w:type="dxa"/>
            <w:shd w:val="clear" w:color="auto" w:fill="auto"/>
            <w:vAlign w:val="center"/>
          </w:tcPr>
          <w:p w14:paraId="3F97F706" w14:textId="14A69000" w:rsidR="009A180F" w:rsidRPr="00B61DC3" w:rsidRDefault="14A59A3A" w:rsidP="0C50F523">
            <w:pPr>
              <w:spacing w:line="240" w:lineRule="auto"/>
              <w:rPr>
                <w:rFonts w:eastAsia="Calibri Light"/>
                <w:szCs w:val="24"/>
              </w:rPr>
            </w:pPr>
            <w:r w:rsidRPr="0C50F523">
              <w:rPr>
                <w:rFonts w:eastAsia="Calibri Light"/>
                <w:szCs w:val="24"/>
              </w:rPr>
              <w:t>Učenik će moći prepoznati važnost čitanja kao temelja obrazovanja i razviti pozitivan odnos prema čitanju kao kvalitetnom provođenju slobodnog vremena.</w:t>
            </w:r>
          </w:p>
        </w:tc>
      </w:tr>
      <w:tr w:rsidR="009A180F" w:rsidRPr="0016381C" w14:paraId="01B2A612" w14:textId="77777777" w:rsidTr="108A7135">
        <w:trPr>
          <w:trHeight w:val="597"/>
        </w:trPr>
        <w:tc>
          <w:tcPr>
            <w:tcW w:w="2964" w:type="dxa"/>
            <w:shd w:val="clear" w:color="auto" w:fill="auto"/>
            <w:vAlign w:val="center"/>
          </w:tcPr>
          <w:p w14:paraId="164A668A" w14:textId="77777777" w:rsidR="009A180F" w:rsidRPr="00443715" w:rsidRDefault="009A180F" w:rsidP="009A180F">
            <w:pPr>
              <w:spacing w:line="240" w:lineRule="auto"/>
              <w:jc w:val="left"/>
              <w:rPr>
                <w:b/>
                <w:bCs/>
                <w:sz w:val="20"/>
                <w:szCs w:val="20"/>
              </w:rPr>
            </w:pPr>
            <w:r w:rsidRPr="00443715">
              <w:rPr>
                <w:b/>
                <w:bCs/>
                <w:sz w:val="20"/>
                <w:szCs w:val="20"/>
              </w:rPr>
              <w:t>4. NAČIN REALIZACIJE:</w:t>
            </w:r>
          </w:p>
          <w:p w14:paraId="42E19B00" w14:textId="77777777" w:rsidR="009A180F" w:rsidRPr="00443715" w:rsidRDefault="009A180F" w:rsidP="009A180F">
            <w:pPr>
              <w:spacing w:line="240" w:lineRule="auto"/>
              <w:jc w:val="left"/>
              <w:rPr>
                <w:b/>
                <w:bCs/>
                <w:sz w:val="20"/>
                <w:szCs w:val="20"/>
              </w:rPr>
            </w:pPr>
            <w:r w:rsidRPr="00443715">
              <w:rPr>
                <w:b/>
                <w:bCs/>
                <w:sz w:val="20"/>
                <w:szCs w:val="20"/>
              </w:rPr>
              <w:t>a) OBLIK</w:t>
            </w:r>
          </w:p>
        </w:tc>
        <w:tc>
          <w:tcPr>
            <w:tcW w:w="7520" w:type="dxa"/>
            <w:shd w:val="clear" w:color="auto" w:fill="auto"/>
            <w:vAlign w:val="center"/>
          </w:tcPr>
          <w:p w14:paraId="68F9BB42" w14:textId="4874E58F" w:rsidR="009A180F" w:rsidRPr="0016381C" w:rsidRDefault="6C33E19C" w:rsidP="00AF16E7">
            <w:pPr>
              <w:spacing w:line="276" w:lineRule="auto"/>
              <w:jc w:val="center"/>
              <w:rPr>
                <w:b/>
                <w:bCs/>
              </w:rPr>
            </w:pPr>
            <w:r w:rsidRPr="0051735E">
              <w:rPr>
                <w:b/>
                <w:bCs/>
              </w:rPr>
              <w:t xml:space="preserve">MJESEC HRVATSKE KNJIGE </w:t>
            </w:r>
            <w:r w:rsidR="17065C7E" w:rsidRPr="0051735E">
              <w:rPr>
                <w:b/>
                <w:bCs/>
              </w:rPr>
              <w:t>202</w:t>
            </w:r>
            <w:r w:rsidR="7CE08B09" w:rsidRPr="0051735E">
              <w:rPr>
                <w:b/>
                <w:bCs/>
              </w:rPr>
              <w:t>5</w:t>
            </w:r>
            <w:r w:rsidR="03878D9E" w:rsidRPr="0051735E">
              <w:rPr>
                <w:b/>
                <w:bCs/>
              </w:rPr>
              <w:t>.</w:t>
            </w:r>
          </w:p>
        </w:tc>
      </w:tr>
      <w:tr w:rsidR="009A180F" w:rsidRPr="0016381C" w14:paraId="2641922C" w14:textId="77777777" w:rsidTr="108A7135">
        <w:trPr>
          <w:trHeight w:val="679"/>
        </w:trPr>
        <w:tc>
          <w:tcPr>
            <w:tcW w:w="2964" w:type="dxa"/>
            <w:shd w:val="clear" w:color="auto" w:fill="auto"/>
            <w:vAlign w:val="center"/>
          </w:tcPr>
          <w:p w14:paraId="17406D63" w14:textId="77777777" w:rsidR="009A180F" w:rsidRPr="00443715" w:rsidRDefault="009A180F" w:rsidP="009A180F">
            <w:pPr>
              <w:spacing w:line="240" w:lineRule="auto"/>
              <w:jc w:val="left"/>
              <w:rPr>
                <w:b/>
                <w:bCs/>
                <w:sz w:val="20"/>
                <w:szCs w:val="20"/>
              </w:rPr>
            </w:pPr>
            <w:r w:rsidRPr="00443715">
              <w:rPr>
                <w:b/>
                <w:bCs/>
                <w:sz w:val="20"/>
                <w:szCs w:val="20"/>
              </w:rPr>
              <w:t>b) SUDIONICI</w:t>
            </w:r>
          </w:p>
        </w:tc>
        <w:tc>
          <w:tcPr>
            <w:tcW w:w="7520" w:type="dxa"/>
            <w:shd w:val="clear" w:color="auto" w:fill="auto"/>
            <w:vAlign w:val="center"/>
          </w:tcPr>
          <w:p w14:paraId="6C3C0828" w14:textId="3B7B13E4" w:rsidR="009A180F" w:rsidRPr="0016381C" w:rsidRDefault="4C80E44D" w:rsidP="009A180F">
            <w:pPr>
              <w:spacing w:line="240" w:lineRule="auto"/>
              <w:jc w:val="left"/>
            </w:pPr>
            <w:r>
              <w:t>Učenici 1. – 8. razreda</w:t>
            </w:r>
            <w:r w:rsidR="737E516B">
              <w:t>, učitelji RN i PN, ravnateljica, pedagoginja</w:t>
            </w:r>
            <w:r w:rsidR="771A3543">
              <w:t>, knjižničarka</w:t>
            </w:r>
          </w:p>
        </w:tc>
      </w:tr>
      <w:tr w:rsidR="009A180F" w:rsidRPr="0016381C" w14:paraId="7B1BFFC2" w14:textId="77777777" w:rsidTr="108A7135">
        <w:trPr>
          <w:trHeight w:val="1014"/>
        </w:trPr>
        <w:tc>
          <w:tcPr>
            <w:tcW w:w="2964" w:type="dxa"/>
            <w:shd w:val="clear" w:color="auto" w:fill="auto"/>
            <w:vAlign w:val="center"/>
          </w:tcPr>
          <w:p w14:paraId="5F24EE6E" w14:textId="77777777" w:rsidR="009A180F" w:rsidRPr="00443715" w:rsidRDefault="009A180F" w:rsidP="009A180F">
            <w:pPr>
              <w:spacing w:line="240" w:lineRule="auto"/>
              <w:jc w:val="left"/>
              <w:rPr>
                <w:b/>
                <w:bCs/>
                <w:sz w:val="20"/>
                <w:szCs w:val="20"/>
              </w:rPr>
            </w:pPr>
            <w:r w:rsidRPr="00443715">
              <w:rPr>
                <w:b/>
                <w:bCs/>
                <w:sz w:val="20"/>
                <w:szCs w:val="20"/>
              </w:rPr>
              <w:t>c) NAČIN UČENJA (što rade učenici)</w:t>
            </w:r>
          </w:p>
        </w:tc>
        <w:tc>
          <w:tcPr>
            <w:tcW w:w="7520" w:type="dxa"/>
            <w:shd w:val="clear" w:color="auto" w:fill="auto"/>
            <w:vAlign w:val="center"/>
          </w:tcPr>
          <w:p w14:paraId="7B1BE977" w14:textId="10FBEDDE" w:rsidR="009A180F" w:rsidRPr="0016381C" w:rsidRDefault="5D868C8C" w:rsidP="2DA8E5FE">
            <w:r>
              <w:t xml:space="preserve">Učenici predmetne nastave sudjeluju u „Nacionalnom kvizu za poticanje čitanja </w:t>
            </w:r>
            <w:r w:rsidR="02D32E66">
              <w:t>202</w:t>
            </w:r>
            <w:r w:rsidR="3A8A0197">
              <w:t>4</w:t>
            </w:r>
            <w:r>
              <w:t>.“</w:t>
            </w:r>
            <w:r w:rsidR="59E52A6E">
              <w:t xml:space="preserve"> pod nazivom </w:t>
            </w:r>
            <w:r w:rsidR="493F7BC3">
              <w:t>VELIKE MALE PRIČE</w:t>
            </w:r>
            <w:r w:rsidR="590B6309">
              <w:t xml:space="preserve"> </w:t>
            </w:r>
            <w:r w:rsidR="38EA26A4">
              <w:t>i natjecanju u znanju i kreativnosti Čitanjem do zvijezda. O</w:t>
            </w:r>
            <w:r w:rsidR="1BC02FF8">
              <w:t xml:space="preserve">vogodišnje izdanje </w:t>
            </w:r>
            <w:r w:rsidR="4839B641">
              <w:t xml:space="preserve">Mjeseca hrvatske knjige </w:t>
            </w:r>
            <w:r w:rsidR="1BC02FF8">
              <w:t xml:space="preserve">pod nazivom </w:t>
            </w:r>
            <w:r w:rsidR="24FC94B1">
              <w:t>Pričaj mi...</w:t>
            </w:r>
            <w:r w:rsidR="7F6B1A51">
              <w:t xml:space="preserve"> </w:t>
            </w:r>
            <w:r w:rsidR="0FE69AC6">
              <w:t xml:space="preserve">želi nas podsjetiti na čaroliju izgovorene riječi i na važnost priča i želi istaknuti vrijednost pripovijedanja i kazivanja, posebice onih književnih vrsta koje pripadaju usmenoj književnosti, kao što su bajka ili legenda, a čiji se sadržaj, baš kao i oblik, nezaustavljivo mijenja dok putuje kroz vrijeme ili zastaje na različitim mjestima diljem svijeta. </w:t>
            </w:r>
          </w:p>
        </w:tc>
      </w:tr>
      <w:tr w:rsidR="009A180F" w:rsidRPr="0016381C" w14:paraId="5FAF462B" w14:textId="77777777" w:rsidTr="108A7135">
        <w:trPr>
          <w:trHeight w:val="564"/>
        </w:trPr>
        <w:tc>
          <w:tcPr>
            <w:tcW w:w="2964" w:type="dxa"/>
            <w:shd w:val="clear" w:color="auto" w:fill="auto"/>
            <w:vAlign w:val="center"/>
          </w:tcPr>
          <w:p w14:paraId="00194C4E" w14:textId="77777777" w:rsidR="009A180F" w:rsidRPr="00443715" w:rsidRDefault="009A180F" w:rsidP="009A180F">
            <w:pPr>
              <w:spacing w:line="240" w:lineRule="auto"/>
              <w:jc w:val="left"/>
              <w:rPr>
                <w:b/>
                <w:bCs/>
                <w:sz w:val="20"/>
                <w:szCs w:val="20"/>
              </w:rPr>
            </w:pPr>
            <w:r w:rsidRPr="00443715">
              <w:rPr>
                <w:b/>
                <w:bCs/>
                <w:sz w:val="20"/>
                <w:szCs w:val="20"/>
              </w:rPr>
              <w:t>d) METODE POUČAVANJA (što rade učitelji)</w:t>
            </w:r>
          </w:p>
        </w:tc>
        <w:tc>
          <w:tcPr>
            <w:tcW w:w="7520" w:type="dxa"/>
            <w:shd w:val="clear" w:color="auto" w:fill="auto"/>
            <w:vAlign w:val="center"/>
          </w:tcPr>
          <w:p w14:paraId="5E3153F7" w14:textId="7D19CD29" w:rsidR="009A180F" w:rsidRPr="0037362A" w:rsidRDefault="6F3FA0F2" w:rsidP="2DA8E5FE">
            <w:pPr>
              <w:spacing w:line="240" w:lineRule="auto"/>
              <w:rPr>
                <w:rFonts w:asciiTheme="majorHAnsi" w:eastAsiaTheme="majorEastAsia" w:hAnsiTheme="majorHAnsi" w:cstheme="majorBidi"/>
              </w:rPr>
            </w:pPr>
            <w:r w:rsidRPr="2DA8E5FE">
              <w:rPr>
                <w:rFonts w:asciiTheme="majorHAnsi" w:eastAsiaTheme="majorEastAsia" w:hAnsiTheme="majorHAnsi" w:cstheme="majorBidi"/>
              </w:rPr>
              <w:t xml:space="preserve">Knjižničarka koordinira provedbu aktivnosti, daje dodatna objašnjenja, kreira </w:t>
            </w:r>
            <w:r w:rsidR="6EBEB3A8" w:rsidRPr="2DA8E5FE">
              <w:rPr>
                <w:rFonts w:asciiTheme="majorHAnsi" w:eastAsiaTheme="majorEastAsia" w:hAnsiTheme="majorHAnsi" w:cstheme="majorBidi"/>
              </w:rPr>
              <w:t xml:space="preserve">vijest i </w:t>
            </w:r>
            <w:r w:rsidRPr="2DA8E5FE">
              <w:rPr>
                <w:rFonts w:asciiTheme="majorHAnsi" w:eastAsiaTheme="majorEastAsia" w:hAnsiTheme="majorHAnsi" w:cstheme="majorBidi"/>
              </w:rPr>
              <w:t>objavljuje na web stranicama škole</w:t>
            </w:r>
            <w:r w:rsidR="01EF31FD" w:rsidRPr="2DA8E5FE">
              <w:rPr>
                <w:rFonts w:asciiTheme="majorHAnsi" w:eastAsiaTheme="majorEastAsia" w:hAnsiTheme="majorHAnsi" w:cstheme="majorBidi"/>
              </w:rPr>
              <w:t xml:space="preserve">. </w:t>
            </w:r>
            <w:r w:rsidRPr="2DA8E5FE">
              <w:rPr>
                <w:rFonts w:asciiTheme="majorHAnsi" w:eastAsiaTheme="majorEastAsia" w:hAnsiTheme="majorHAnsi" w:cstheme="majorBidi"/>
              </w:rPr>
              <w:t xml:space="preserve">Učitelji i knjižničarka motiviraju učenike i učitelje da se uključe u aktivnosti obilježavanja </w:t>
            </w:r>
            <w:r w:rsidR="0131252D" w:rsidRPr="2DA8E5FE">
              <w:rPr>
                <w:rFonts w:asciiTheme="majorHAnsi" w:eastAsiaTheme="majorEastAsia" w:hAnsiTheme="majorHAnsi" w:cstheme="majorBidi"/>
              </w:rPr>
              <w:t xml:space="preserve">Mjeseca hrvatske knjige </w:t>
            </w:r>
            <w:r w:rsidR="45043BE3" w:rsidRPr="174F7CB3">
              <w:rPr>
                <w:rFonts w:asciiTheme="majorHAnsi" w:eastAsiaTheme="majorEastAsia" w:hAnsiTheme="majorHAnsi" w:cstheme="majorBidi"/>
              </w:rPr>
              <w:t>202</w:t>
            </w:r>
            <w:r w:rsidR="5188664B" w:rsidRPr="174F7CB3">
              <w:rPr>
                <w:rFonts w:asciiTheme="majorHAnsi" w:eastAsiaTheme="majorEastAsia" w:hAnsiTheme="majorHAnsi" w:cstheme="majorBidi"/>
              </w:rPr>
              <w:t>4</w:t>
            </w:r>
            <w:r w:rsidRPr="2DA8E5FE">
              <w:rPr>
                <w:rFonts w:asciiTheme="majorHAnsi" w:eastAsiaTheme="majorEastAsia" w:hAnsiTheme="majorHAnsi" w:cstheme="majorBidi"/>
              </w:rPr>
              <w:t>.</w:t>
            </w:r>
            <w:r w:rsidR="4C25009D" w:rsidRPr="2DA8E5FE">
              <w:rPr>
                <w:rFonts w:asciiTheme="majorHAnsi" w:eastAsiaTheme="majorEastAsia" w:hAnsiTheme="majorHAnsi" w:cstheme="majorBidi"/>
              </w:rPr>
              <w:t xml:space="preserve"> </w:t>
            </w:r>
          </w:p>
        </w:tc>
      </w:tr>
      <w:tr w:rsidR="009A180F" w:rsidRPr="0016381C" w14:paraId="268FB456" w14:textId="77777777" w:rsidTr="108A7135">
        <w:trPr>
          <w:trHeight w:val="447"/>
        </w:trPr>
        <w:tc>
          <w:tcPr>
            <w:tcW w:w="2964" w:type="dxa"/>
            <w:shd w:val="clear" w:color="auto" w:fill="auto"/>
            <w:vAlign w:val="center"/>
          </w:tcPr>
          <w:p w14:paraId="5C234650" w14:textId="77777777" w:rsidR="009A180F" w:rsidRPr="00443715" w:rsidRDefault="009A180F" w:rsidP="009A180F">
            <w:pPr>
              <w:spacing w:line="240" w:lineRule="auto"/>
              <w:jc w:val="left"/>
              <w:rPr>
                <w:b/>
                <w:bCs/>
                <w:sz w:val="20"/>
                <w:szCs w:val="20"/>
              </w:rPr>
            </w:pPr>
            <w:r w:rsidRPr="00443715">
              <w:rPr>
                <w:b/>
                <w:bCs/>
                <w:sz w:val="20"/>
                <w:szCs w:val="20"/>
              </w:rPr>
              <w:t>e) TRAJANJE IZVEDBE</w:t>
            </w:r>
          </w:p>
        </w:tc>
        <w:tc>
          <w:tcPr>
            <w:tcW w:w="7520" w:type="dxa"/>
            <w:shd w:val="clear" w:color="auto" w:fill="auto"/>
            <w:vAlign w:val="center"/>
          </w:tcPr>
          <w:p w14:paraId="0BF2FA3B" w14:textId="7BDB0C0E" w:rsidR="009A180F" w:rsidRPr="0016381C" w:rsidRDefault="6F50285B" w:rsidP="5C3E3D1E">
            <w:pPr>
              <w:spacing w:line="240" w:lineRule="auto"/>
              <w:jc w:val="left"/>
            </w:pPr>
            <w:r>
              <w:t>listopad</w:t>
            </w:r>
            <w:r w:rsidR="76CE9766">
              <w:t xml:space="preserve">– </w:t>
            </w:r>
            <w:r w:rsidR="785C9687">
              <w:t>studeni</w:t>
            </w:r>
            <w:r w:rsidR="76CE9766">
              <w:t xml:space="preserve"> </w:t>
            </w:r>
            <w:r w:rsidR="54630BD2">
              <w:t>202</w:t>
            </w:r>
            <w:r w:rsidR="7DBE8C27">
              <w:t>4</w:t>
            </w:r>
            <w:r w:rsidR="76CE9766">
              <w:t>.</w:t>
            </w:r>
          </w:p>
        </w:tc>
      </w:tr>
      <w:tr w:rsidR="009A180F" w:rsidRPr="0016381C" w14:paraId="3E62131F" w14:textId="77777777" w:rsidTr="108A7135">
        <w:trPr>
          <w:trHeight w:val="713"/>
        </w:trPr>
        <w:tc>
          <w:tcPr>
            <w:tcW w:w="2964" w:type="dxa"/>
            <w:shd w:val="clear" w:color="auto" w:fill="auto"/>
            <w:vAlign w:val="center"/>
          </w:tcPr>
          <w:p w14:paraId="66439003" w14:textId="77777777" w:rsidR="009A180F" w:rsidRPr="00443715" w:rsidRDefault="009A180F" w:rsidP="009A180F">
            <w:pPr>
              <w:spacing w:line="240" w:lineRule="auto"/>
              <w:jc w:val="left"/>
              <w:rPr>
                <w:b/>
                <w:bCs/>
                <w:sz w:val="20"/>
                <w:szCs w:val="20"/>
              </w:rPr>
            </w:pPr>
            <w:r w:rsidRPr="00443715">
              <w:rPr>
                <w:b/>
                <w:bCs/>
                <w:sz w:val="20"/>
                <w:szCs w:val="20"/>
              </w:rPr>
              <w:t>5. POTREBNI RESURSI/TROŠKOVNIK</w:t>
            </w:r>
          </w:p>
        </w:tc>
        <w:tc>
          <w:tcPr>
            <w:tcW w:w="7520" w:type="dxa"/>
            <w:shd w:val="clear" w:color="auto" w:fill="auto"/>
            <w:vAlign w:val="center"/>
          </w:tcPr>
          <w:p w14:paraId="5DBB1A10" w14:textId="2CE464C1" w:rsidR="009A180F" w:rsidRPr="0016381C" w:rsidRDefault="2C14DAFC" w:rsidP="0C50F523">
            <w:pPr>
              <w:spacing w:line="240" w:lineRule="auto"/>
              <w:jc w:val="left"/>
            </w:pPr>
            <w:r>
              <w:t>Fotoaparat, računalo/tablet, materijal potreban za izradu promotivnih plakata</w:t>
            </w:r>
            <w:r w:rsidR="25D76FE5">
              <w:t>, nabava novih naslova knjiga potrebnih za sudjelovanje u kvizu i natjecanju.</w:t>
            </w:r>
          </w:p>
        </w:tc>
      </w:tr>
      <w:tr w:rsidR="009A180F" w:rsidRPr="0016381C" w14:paraId="11E54B5D" w14:textId="77777777" w:rsidTr="108A7135">
        <w:trPr>
          <w:trHeight w:val="696"/>
        </w:trPr>
        <w:tc>
          <w:tcPr>
            <w:tcW w:w="2964" w:type="dxa"/>
            <w:shd w:val="clear" w:color="auto" w:fill="auto"/>
            <w:vAlign w:val="center"/>
          </w:tcPr>
          <w:p w14:paraId="6A2B15D3" w14:textId="77777777" w:rsidR="009A180F" w:rsidRPr="00443715" w:rsidRDefault="009A180F" w:rsidP="009A180F">
            <w:pPr>
              <w:spacing w:line="240" w:lineRule="auto"/>
              <w:jc w:val="left"/>
              <w:rPr>
                <w:b/>
                <w:bCs/>
                <w:sz w:val="20"/>
                <w:szCs w:val="20"/>
              </w:rPr>
            </w:pPr>
            <w:r w:rsidRPr="00443715">
              <w:rPr>
                <w:b/>
                <w:bCs/>
                <w:sz w:val="20"/>
                <w:szCs w:val="20"/>
              </w:rPr>
              <w:t>6. NAČIN PRAĆENJA I PROVJERA ISHODA/POSTIGNUĆA:</w:t>
            </w:r>
          </w:p>
        </w:tc>
        <w:tc>
          <w:tcPr>
            <w:tcW w:w="7520" w:type="dxa"/>
            <w:shd w:val="clear" w:color="auto" w:fill="auto"/>
            <w:vAlign w:val="center"/>
          </w:tcPr>
          <w:p w14:paraId="11F7FF0C" w14:textId="0708EED9" w:rsidR="009A180F" w:rsidRPr="0016381C" w:rsidRDefault="4C80E44D" w:rsidP="009A180F">
            <w:pPr>
              <w:spacing w:line="240" w:lineRule="auto"/>
              <w:jc w:val="left"/>
              <w:rPr>
                <w:szCs w:val="24"/>
              </w:rPr>
            </w:pPr>
            <w:r w:rsidRPr="7E225C12">
              <w:rPr>
                <w:szCs w:val="24"/>
              </w:rPr>
              <w:t xml:space="preserve">Usmena reakcija učenika, razgovor, izrada i prezentacija </w:t>
            </w:r>
            <w:r w:rsidR="26E1157D" w:rsidRPr="7E225C12">
              <w:rPr>
                <w:szCs w:val="24"/>
              </w:rPr>
              <w:t>radov</w:t>
            </w:r>
            <w:r w:rsidRPr="7E225C12">
              <w:rPr>
                <w:szCs w:val="24"/>
              </w:rPr>
              <w:t>a</w:t>
            </w:r>
            <w:r w:rsidR="456C96F1" w:rsidRPr="7E225C12">
              <w:rPr>
                <w:szCs w:val="24"/>
              </w:rPr>
              <w:t xml:space="preserve"> (plakati, likovni radovi, video, fotografije)</w:t>
            </w:r>
            <w:r w:rsidRPr="7E225C12">
              <w:rPr>
                <w:szCs w:val="24"/>
              </w:rPr>
              <w:t>.</w:t>
            </w:r>
          </w:p>
        </w:tc>
      </w:tr>
      <w:tr w:rsidR="009A180F" w:rsidRPr="0016381C" w14:paraId="65415E57" w14:textId="77777777" w:rsidTr="108A7135">
        <w:trPr>
          <w:trHeight w:val="475"/>
        </w:trPr>
        <w:tc>
          <w:tcPr>
            <w:tcW w:w="2964" w:type="dxa"/>
            <w:shd w:val="clear" w:color="auto" w:fill="auto"/>
            <w:vAlign w:val="center"/>
          </w:tcPr>
          <w:p w14:paraId="31DA4772" w14:textId="77777777" w:rsidR="009A180F" w:rsidRPr="00443715" w:rsidRDefault="009A180F" w:rsidP="009A180F">
            <w:pPr>
              <w:spacing w:line="240" w:lineRule="auto"/>
              <w:jc w:val="left"/>
              <w:rPr>
                <w:b/>
                <w:bCs/>
                <w:sz w:val="20"/>
                <w:szCs w:val="20"/>
              </w:rPr>
            </w:pPr>
            <w:r w:rsidRPr="00443715">
              <w:rPr>
                <w:b/>
                <w:bCs/>
                <w:sz w:val="20"/>
                <w:szCs w:val="20"/>
              </w:rPr>
              <w:t>7. ODGOVORNE OSOBE</w:t>
            </w:r>
          </w:p>
        </w:tc>
        <w:tc>
          <w:tcPr>
            <w:tcW w:w="7520" w:type="dxa"/>
            <w:shd w:val="clear" w:color="auto" w:fill="auto"/>
            <w:vAlign w:val="center"/>
          </w:tcPr>
          <w:p w14:paraId="31C1DAFB" w14:textId="6C6D10B5" w:rsidR="009A180F" w:rsidRPr="0016381C" w:rsidRDefault="557C841E" w:rsidP="2DA8E5FE">
            <w:pPr>
              <w:spacing w:line="240" w:lineRule="auto"/>
              <w:jc w:val="left"/>
            </w:pPr>
            <w:r>
              <w:t>Dijana Bagari</w:t>
            </w:r>
            <w:r w:rsidR="108F0A0B">
              <w:t>ć</w:t>
            </w:r>
            <w:r w:rsidR="759E3F05">
              <w:t xml:space="preserve"> </w:t>
            </w:r>
            <w:proofErr w:type="spellStart"/>
            <w:r w:rsidR="759E3F05">
              <w:t>Mišura</w:t>
            </w:r>
            <w:proofErr w:type="spellEnd"/>
            <w:r w:rsidR="108F0A0B">
              <w:t>, knjižničarka</w:t>
            </w:r>
          </w:p>
        </w:tc>
      </w:tr>
      <w:bookmarkEnd w:id="42"/>
    </w:tbl>
    <w:p w14:paraId="28E0DE62" w14:textId="77777777" w:rsidR="000E347F" w:rsidRDefault="000E347F" w:rsidP="00BE4C6E"/>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7509"/>
      </w:tblGrid>
      <w:tr w:rsidR="009A180F" w:rsidRPr="0016381C" w14:paraId="086A4C66" w14:textId="77777777" w:rsidTr="00F8475C">
        <w:trPr>
          <w:trHeight w:val="536"/>
        </w:trPr>
        <w:tc>
          <w:tcPr>
            <w:tcW w:w="2959" w:type="dxa"/>
            <w:shd w:val="clear" w:color="auto" w:fill="auto"/>
            <w:vAlign w:val="center"/>
          </w:tcPr>
          <w:p w14:paraId="0E6740E5" w14:textId="77777777" w:rsidR="009A180F" w:rsidRPr="00443715" w:rsidRDefault="009A180F" w:rsidP="004E0531">
            <w:pPr>
              <w:spacing w:line="240" w:lineRule="auto"/>
              <w:jc w:val="left"/>
              <w:rPr>
                <w:b/>
                <w:bCs/>
                <w:sz w:val="20"/>
                <w:szCs w:val="20"/>
              </w:rPr>
            </w:pPr>
            <w:bookmarkStart w:id="43" w:name="_Hlk20065865"/>
            <w:r w:rsidRPr="00443715">
              <w:rPr>
                <w:b/>
                <w:bCs/>
                <w:sz w:val="20"/>
                <w:szCs w:val="20"/>
              </w:rPr>
              <w:t>KURIKULUMSKO PODRUČJE</w:t>
            </w:r>
          </w:p>
        </w:tc>
        <w:tc>
          <w:tcPr>
            <w:tcW w:w="7509" w:type="dxa"/>
            <w:shd w:val="clear" w:color="auto" w:fill="auto"/>
            <w:vAlign w:val="center"/>
          </w:tcPr>
          <w:p w14:paraId="0423F36B" w14:textId="77777777" w:rsidR="009A180F" w:rsidRPr="008F4B85" w:rsidRDefault="008F4B85" w:rsidP="004E0531">
            <w:pPr>
              <w:spacing w:line="240" w:lineRule="auto"/>
              <w:jc w:val="left"/>
              <w:rPr>
                <w:b/>
                <w:bCs/>
                <w:szCs w:val="24"/>
              </w:rPr>
            </w:pPr>
            <w:r w:rsidRPr="008F4B85">
              <w:rPr>
                <w:b/>
                <w:bCs/>
                <w:color w:val="000000"/>
                <w:szCs w:val="24"/>
              </w:rPr>
              <w:t>Jezično-komunikacijsko, umjetničko</w:t>
            </w:r>
          </w:p>
        </w:tc>
      </w:tr>
      <w:tr w:rsidR="009A180F" w:rsidRPr="0016381C" w14:paraId="5E9A343B" w14:textId="77777777" w:rsidTr="00F8475C">
        <w:trPr>
          <w:trHeight w:val="402"/>
        </w:trPr>
        <w:tc>
          <w:tcPr>
            <w:tcW w:w="2959" w:type="dxa"/>
            <w:shd w:val="clear" w:color="auto" w:fill="auto"/>
            <w:vAlign w:val="center"/>
          </w:tcPr>
          <w:p w14:paraId="1917E768" w14:textId="77777777" w:rsidR="009A180F" w:rsidRPr="00443715" w:rsidRDefault="009A180F" w:rsidP="004E0531">
            <w:pPr>
              <w:spacing w:line="240" w:lineRule="auto"/>
              <w:jc w:val="left"/>
              <w:rPr>
                <w:b/>
                <w:bCs/>
                <w:sz w:val="20"/>
                <w:szCs w:val="20"/>
              </w:rPr>
            </w:pPr>
            <w:r w:rsidRPr="00443715">
              <w:rPr>
                <w:b/>
                <w:bCs/>
                <w:sz w:val="20"/>
                <w:szCs w:val="20"/>
              </w:rPr>
              <w:t>1. CIKLUSI (razredi)</w:t>
            </w:r>
          </w:p>
        </w:tc>
        <w:tc>
          <w:tcPr>
            <w:tcW w:w="7509" w:type="dxa"/>
            <w:shd w:val="clear" w:color="auto" w:fill="auto"/>
            <w:vAlign w:val="center"/>
          </w:tcPr>
          <w:p w14:paraId="58857571" w14:textId="71861568" w:rsidR="009A180F" w:rsidRPr="0016381C" w:rsidRDefault="48AFAF49" w:rsidP="004E0531">
            <w:pPr>
              <w:spacing w:line="240" w:lineRule="auto"/>
              <w:jc w:val="left"/>
              <w:rPr>
                <w:color w:val="000000" w:themeColor="text1"/>
              </w:rPr>
            </w:pPr>
            <w:r w:rsidRPr="2DA8E5FE">
              <w:rPr>
                <w:color w:val="000000" w:themeColor="text1"/>
              </w:rPr>
              <w:t>I.</w:t>
            </w:r>
            <w:r w:rsidR="06A7D9E6" w:rsidRPr="2DA8E5FE">
              <w:rPr>
                <w:color w:val="000000" w:themeColor="text1"/>
              </w:rPr>
              <w:t>-III</w:t>
            </w:r>
            <w:r w:rsidR="009A180F" w:rsidRPr="2DA8E5FE">
              <w:rPr>
                <w:color w:val="000000" w:themeColor="text1"/>
              </w:rPr>
              <w:t>. ciklus (</w:t>
            </w:r>
            <w:r w:rsidR="34BA7ED9" w:rsidRPr="2DA8E5FE">
              <w:rPr>
                <w:color w:val="000000" w:themeColor="text1"/>
              </w:rPr>
              <w:t>1.-</w:t>
            </w:r>
            <w:r w:rsidR="305BC2BD" w:rsidRPr="2DA8E5FE">
              <w:rPr>
                <w:color w:val="000000" w:themeColor="text1"/>
              </w:rPr>
              <w:t>8</w:t>
            </w:r>
            <w:r w:rsidR="009A180F" w:rsidRPr="2DA8E5FE">
              <w:rPr>
                <w:color w:val="000000" w:themeColor="text1"/>
              </w:rPr>
              <w:t>.r)</w:t>
            </w:r>
          </w:p>
        </w:tc>
      </w:tr>
      <w:tr w:rsidR="009A180F" w:rsidRPr="0016381C" w14:paraId="3AFC9E1B" w14:textId="77777777" w:rsidTr="00F8475C">
        <w:trPr>
          <w:trHeight w:val="1179"/>
        </w:trPr>
        <w:tc>
          <w:tcPr>
            <w:tcW w:w="2959" w:type="dxa"/>
            <w:shd w:val="clear" w:color="auto" w:fill="auto"/>
            <w:vAlign w:val="center"/>
          </w:tcPr>
          <w:p w14:paraId="7CA586AF" w14:textId="77777777" w:rsidR="009A180F" w:rsidRPr="00443715" w:rsidRDefault="009A180F" w:rsidP="004E0531">
            <w:pPr>
              <w:spacing w:line="240" w:lineRule="auto"/>
              <w:jc w:val="left"/>
              <w:rPr>
                <w:b/>
                <w:bCs/>
                <w:sz w:val="20"/>
                <w:szCs w:val="20"/>
              </w:rPr>
            </w:pPr>
            <w:r w:rsidRPr="00443715">
              <w:rPr>
                <w:b/>
                <w:bCs/>
                <w:sz w:val="20"/>
                <w:szCs w:val="20"/>
              </w:rPr>
              <w:lastRenderedPageBreak/>
              <w:t>2. CILJ I OBRAZLOŽENJE CILJA</w:t>
            </w:r>
          </w:p>
        </w:tc>
        <w:tc>
          <w:tcPr>
            <w:tcW w:w="7509" w:type="dxa"/>
            <w:shd w:val="clear" w:color="auto" w:fill="auto"/>
            <w:vAlign w:val="center"/>
          </w:tcPr>
          <w:p w14:paraId="2AC8C0B4" w14:textId="6F35E40D" w:rsidR="009A180F" w:rsidRPr="0016381C" w:rsidRDefault="063916BF" w:rsidP="2DA8E5FE">
            <w:r>
              <w:t>Glavni je cilj projekta Probudi se i pokreni</w:t>
            </w:r>
            <w:r w:rsidR="21FB070F">
              <w:t>!</w:t>
            </w:r>
            <w:r>
              <w:t xml:space="preserve"> razvijanje pozitivnog ozračja u školskoj knjižnici kako bi učenici zavoljeli knjige i čitanje, razvoj empatije i kreativnost, poticanje na međusobnu suradnju i djelovanje, razvoj socijalnih i komunikacijskih vještine, samopouzdanja, odgovornosti i </w:t>
            </w:r>
            <w:proofErr w:type="spellStart"/>
            <w:r>
              <w:t>proaktivnosti</w:t>
            </w:r>
            <w:proofErr w:type="spellEnd"/>
            <w:r>
              <w:t xml:space="preserve">, uvažavanju različitosti, razvijanje istraživačkog duha i kritičkog promišljanja. Cilj je probuditi i pokrenuti učenike kroz različite zanimljive i zabavne aktivnosti u školskoj knjižnici, potaknuti ih da za knjigom kao vrijednim izvorom informacija, ali i načinom zabave posežu do kraja života, da zavole knjige i čitanje i da požele svoje slobodno vrijeme provoditi u knjižnici. </w:t>
            </w:r>
            <w:r w:rsidR="02A4B0E5">
              <w:t>Većina planiranih aktivnosti imat će poveznicu s danima koji se obilježavaju tijekom godine kako bi učenici bolje povezivali i usvajali informacije, a kroz aktivnosti čitanja s razumijevanje i sudjelovanja u različitim radionicama</w:t>
            </w:r>
            <w:r w:rsidR="1632E0C4">
              <w:t>.</w:t>
            </w:r>
          </w:p>
        </w:tc>
      </w:tr>
      <w:tr w:rsidR="009A180F" w:rsidRPr="0016381C" w14:paraId="66D10214" w14:textId="77777777" w:rsidTr="00F8475C">
        <w:trPr>
          <w:trHeight w:val="957"/>
        </w:trPr>
        <w:tc>
          <w:tcPr>
            <w:tcW w:w="2959" w:type="dxa"/>
            <w:shd w:val="clear" w:color="auto" w:fill="auto"/>
            <w:vAlign w:val="center"/>
          </w:tcPr>
          <w:p w14:paraId="0566BA0D" w14:textId="77777777" w:rsidR="009A180F" w:rsidRPr="00443715" w:rsidRDefault="009A180F" w:rsidP="004E0531">
            <w:pPr>
              <w:spacing w:line="240" w:lineRule="auto"/>
              <w:jc w:val="left"/>
              <w:rPr>
                <w:b/>
                <w:bCs/>
                <w:sz w:val="20"/>
                <w:szCs w:val="20"/>
              </w:rPr>
            </w:pPr>
            <w:r w:rsidRPr="00443715">
              <w:rPr>
                <w:b/>
                <w:bCs/>
                <w:sz w:val="20"/>
                <w:szCs w:val="20"/>
              </w:rPr>
              <w:t>3. OČEKIVANI ISHODI/POSTIGNUĆA (učenik će moći):</w:t>
            </w:r>
          </w:p>
        </w:tc>
        <w:tc>
          <w:tcPr>
            <w:tcW w:w="7509" w:type="dxa"/>
            <w:shd w:val="clear" w:color="auto" w:fill="auto"/>
            <w:vAlign w:val="center"/>
          </w:tcPr>
          <w:p w14:paraId="66F4BB3E" w14:textId="5CBC62B2" w:rsidR="009A180F" w:rsidRPr="0016381C" w:rsidRDefault="3AB47721" w:rsidP="2DA8E5FE">
            <w:pPr>
              <w:spacing w:line="240" w:lineRule="auto"/>
              <w:rPr>
                <w:lang w:eastAsia="en-GB"/>
              </w:rPr>
            </w:pPr>
            <w:r w:rsidRPr="2DA8E5FE">
              <w:rPr>
                <w:lang w:eastAsia="en-GB"/>
              </w:rPr>
              <w:t>Raditi na razvijanju vještine čitanja te</w:t>
            </w:r>
            <w:r w:rsidR="470BAAE1" w:rsidRPr="2DA8E5FE">
              <w:rPr>
                <w:lang w:eastAsia="en-GB"/>
              </w:rPr>
              <w:t xml:space="preserve"> zavoljeti knjige i čitanje i s</w:t>
            </w:r>
            <w:r w:rsidR="0F664E93" w:rsidRPr="2DA8E5FE">
              <w:rPr>
                <w:lang w:eastAsia="en-GB"/>
              </w:rPr>
              <w:t>poznati</w:t>
            </w:r>
            <w:r w:rsidR="470BAAE1" w:rsidRPr="2DA8E5FE">
              <w:rPr>
                <w:lang w:eastAsia="en-GB"/>
              </w:rPr>
              <w:t xml:space="preserve"> da je to ključ koji otvara vrata svijetu znanja, mašte i kritičkog razmišljanja, vještina koja koristi u svim aspektima života i koja pridonosi cjeloživotnom obrazovanju i osobnom razvoju. </w:t>
            </w:r>
            <w:r w:rsidR="1A06E9BA" w:rsidRPr="2DA8E5FE">
              <w:rPr>
                <w:lang w:eastAsia="en-GB"/>
              </w:rPr>
              <w:t>P</w:t>
            </w:r>
            <w:r w:rsidR="470BAAE1" w:rsidRPr="2DA8E5FE">
              <w:rPr>
                <w:lang w:eastAsia="en-GB"/>
              </w:rPr>
              <w:t xml:space="preserve">očeti doživljavati knjižnicu kao mjesto u kojem rado provode svoje slobodno vrijeme u druženju s knjigom i prijateljima, ali i mjesto gdje mogu pronaći svoju malu oazu mira. </w:t>
            </w:r>
            <w:r w:rsidR="51E92F8A" w:rsidRPr="2DA8E5FE">
              <w:rPr>
                <w:lang w:eastAsia="en-GB"/>
              </w:rPr>
              <w:t>R</w:t>
            </w:r>
            <w:r w:rsidR="470BAAE1" w:rsidRPr="2DA8E5FE">
              <w:rPr>
                <w:lang w:eastAsia="en-GB"/>
              </w:rPr>
              <w:t>edovitim sudjelovanjem u čitateljskim aktivnostima i kroz razgovor o pročitanom razvijati vještinu čitanja i razumijevanja pisanih materijala, što je ključno za uspjeh u školi i kasnije u akademskom i profesionalnom životu, razvijati vokabular, sposobnosti koncentracije i produženja pažnje, naučiti razlikovati relevantne informacije od manje važnih. Čitanjem fikcije razvijati maštovitost, kreativne vještine, sposobnost da se stave u tuđe cipele i razumiju emocije, perspektive i iskustva likova u knjigama. Očekuje se da će se kod učenika povećati samopouzdanje u vlastite jezične vještine kad kroz čitanje raznolikih knjiga shvate da mogu razumjeti i uživati u različitim vrstama tekstova, da mogu istražiti različite kulture, prošlosti i perspektive, što će im pomoći razumjeti svijet oko sebe na dublji način</w:t>
            </w:r>
            <w:r w:rsidR="38FF756A" w:rsidRPr="2DA8E5FE">
              <w:rPr>
                <w:lang w:eastAsia="en-GB"/>
              </w:rPr>
              <w:t xml:space="preserve"> te da</w:t>
            </w:r>
            <w:r w:rsidR="470BAAE1" w:rsidRPr="2DA8E5FE">
              <w:rPr>
                <w:lang w:eastAsia="en-GB"/>
              </w:rPr>
              <w:t xml:space="preserve"> će spoznati da čitanje može biti izvrstan način za bijeg od stresa i problema svakodnevnog života, a zaron u dobru knjigu može pružiti osjećaj opuštanja i zadovoljstva.</w:t>
            </w:r>
            <w:r w:rsidR="0C08ED5D" w:rsidRPr="2DA8E5FE">
              <w:rPr>
                <w:lang w:eastAsia="en-GB"/>
              </w:rPr>
              <w:t xml:space="preserve"> N</w:t>
            </w:r>
            <w:r w:rsidR="470BAAE1" w:rsidRPr="2DA8E5FE">
              <w:rPr>
                <w:lang w:eastAsia="en-GB"/>
              </w:rPr>
              <w:t xml:space="preserve">aučiti kako prepoznati i kontrolirati vlastite emocije kako bi smanjili vjerojatnost impulzivnog reagiranja u konfliktnim situacijama, kako se nositi s emocija, upravljati s njima i izražavati ih na primjeren način što će im pomoći u izgradnji samopouzdanja i </w:t>
            </w:r>
            <w:proofErr w:type="spellStart"/>
            <w:r w:rsidR="470BAAE1" w:rsidRPr="2DA8E5FE">
              <w:rPr>
                <w:lang w:eastAsia="en-GB"/>
              </w:rPr>
              <w:t>samoprihvaćanja</w:t>
            </w:r>
            <w:proofErr w:type="spellEnd"/>
            <w:r w:rsidR="470BAAE1" w:rsidRPr="2DA8E5FE">
              <w:rPr>
                <w:lang w:eastAsia="en-GB"/>
              </w:rPr>
              <w:t>, ali i izgradnji boljih odnosa s drugim ljudima, kako prepoznati i razumjeti osjećaje drugih osoba te se staviti na njihovo mjesto jer razumijevanje vlastitih emocija olakšava razumijevanje emocija drugih. Osvijestit</w:t>
            </w:r>
            <w:r w:rsidR="14FD8535" w:rsidRPr="2DA8E5FE">
              <w:rPr>
                <w:lang w:eastAsia="en-GB"/>
              </w:rPr>
              <w:t xml:space="preserve">i </w:t>
            </w:r>
            <w:r w:rsidR="470BAAE1" w:rsidRPr="2DA8E5FE">
              <w:rPr>
                <w:lang w:eastAsia="en-GB"/>
              </w:rPr>
              <w:t>da pozitivno upravljanje emocijama može poticati kreativnost i inovativnost jer nam omogućava da razmišljamo izvan uobičajenih okvira, a kad smo emocionalno uravnoteženi, često smo bolje u stanju razmišljati o različitim opcijama i pronaći konstruktivna rješenja za problem</w:t>
            </w:r>
            <w:r w:rsidR="5F12654F" w:rsidRPr="2DA8E5FE">
              <w:rPr>
                <w:lang w:eastAsia="en-GB"/>
              </w:rPr>
              <w:t xml:space="preserve">e, </w:t>
            </w:r>
            <w:r w:rsidR="470BAAE1" w:rsidRPr="2DA8E5FE">
              <w:rPr>
                <w:lang w:eastAsia="en-GB"/>
              </w:rPr>
              <w:t>nositi</w:t>
            </w:r>
            <w:r w:rsidR="01EACE7C" w:rsidRPr="2DA8E5FE">
              <w:rPr>
                <w:lang w:eastAsia="en-GB"/>
              </w:rPr>
              <w:t xml:space="preserve"> se</w:t>
            </w:r>
            <w:r w:rsidR="470BAAE1" w:rsidRPr="2DA8E5FE">
              <w:rPr>
                <w:lang w:eastAsia="en-GB"/>
              </w:rPr>
              <w:t xml:space="preserve"> s emocijama </w:t>
            </w:r>
            <w:r w:rsidR="565CF48C" w:rsidRPr="2DA8E5FE">
              <w:rPr>
                <w:lang w:eastAsia="en-GB"/>
              </w:rPr>
              <w:t xml:space="preserve">što je </w:t>
            </w:r>
            <w:r w:rsidR="470BAAE1" w:rsidRPr="2DA8E5FE">
              <w:rPr>
                <w:lang w:eastAsia="en-GB"/>
              </w:rPr>
              <w:t xml:space="preserve">ključno za opće </w:t>
            </w:r>
            <w:proofErr w:type="spellStart"/>
            <w:r w:rsidR="470BAAE1" w:rsidRPr="2DA8E5FE">
              <w:rPr>
                <w:lang w:eastAsia="en-GB"/>
              </w:rPr>
              <w:t>dobrostanje</w:t>
            </w:r>
            <w:proofErr w:type="spellEnd"/>
            <w:r w:rsidR="470BAAE1" w:rsidRPr="2DA8E5FE">
              <w:rPr>
                <w:lang w:eastAsia="en-GB"/>
              </w:rPr>
              <w:t>, kvalitetu međuljudskih odnosa, uspješnost u radu i tjelesno zdravlje i da je to vještina koja se može naučiti i razvijati, a koja donosi brojne koristi u svim sferama života.</w:t>
            </w:r>
          </w:p>
          <w:p w14:paraId="0FAFDF4A" w14:textId="74A3D51F" w:rsidR="009A180F" w:rsidRPr="0016381C" w:rsidRDefault="009A180F" w:rsidP="2DA8E5FE">
            <w:pPr>
              <w:spacing w:line="240" w:lineRule="auto"/>
              <w:rPr>
                <w:lang w:eastAsia="en-GB"/>
              </w:rPr>
            </w:pPr>
          </w:p>
        </w:tc>
      </w:tr>
      <w:tr w:rsidR="009A180F" w:rsidRPr="0016381C" w14:paraId="1CE72B82" w14:textId="77777777" w:rsidTr="00F8475C">
        <w:trPr>
          <w:trHeight w:val="536"/>
        </w:trPr>
        <w:tc>
          <w:tcPr>
            <w:tcW w:w="2959" w:type="dxa"/>
            <w:shd w:val="clear" w:color="auto" w:fill="auto"/>
            <w:vAlign w:val="center"/>
          </w:tcPr>
          <w:p w14:paraId="72FAED07" w14:textId="77777777" w:rsidR="009A180F" w:rsidRPr="00443715" w:rsidRDefault="009A180F" w:rsidP="004E0531">
            <w:pPr>
              <w:spacing w:line="240" w:lineRule="auto"/>
              <w:jc w:val="left"/>
              <w:rPr>
                <w:b/>
                <w:bCs/>
                <w:sz w:val="20"/>
                <w:szCs w:val="20"/>
              </w:rPr>
            </w:pPr>
            <w:r w:rsidRPr="00443715">
              <w:rPr>
                <w:b/>
                <w:bCs/>
                <w:sz w:val="20"/>
                <w:szCs w:val="20"/>
              </w:rPr>
              <w:lastRenderedPageBreak/>
              <w:t>4. NAČIN REALIZACIJE:</w:t>
            </w:r>
          </w:p>
          <w:p w14:paraId="27188A1A" w14:textId="77777777" w:rsidR="009A180F" w:rsidRPr="00443715" w:rsidRDefault="009A180F" w:rsidP="004E0531">
            <w:pPr>
              <w:spacing w:line="240" w:lineRule="auto"/>
              <w:jc w:val="left"/>
              <w:rPr>
                <w:b/>
                <w:bCs/>
                <w:sz w:val="20"/>
                <w:szCs w:val="20"/>
              </w:rPr>
            </w:pPr>
            <w:r w:rsidRPr="00443715">
              <w:rPr>
                <w:b/>
                <w:bCs/>
                <w:sz w:val="20"/>
                <w:szCs w:val="20"/>
              </w:rPr>
              <w:t>a) OBLIK</w:t>
            </w:r>
          </w:p>
        </w:tc>
        <w:tc>
          <w:tcPr>
            <w:tcW w:w="7509" w:type="dxa"/>
            <w:shd w:val="clear" w:color="auto" w:fill="auto"/>
            <w:vAlign w:val="center"/>
          </w:tcPr>
          <w:p w14:paraId="639D156E" w14:textId="77DAD0E2" w:rsidR="009A180F" w:rsidRPr="0016381C" w:rsidRDefault="197FF363" w:rsidP="2DA8E5FE">
            <w:pPr>
              <w:spacing w:line="276" w:lineRule="auto"/>
              <w:jc w:val="center"/>
              <w:rPr>
                <w:rFonts w:asciiTheme="majorHAnsi" w:eastAsiaTheme="majorEastAsia" w:hAnsiTheme="majorHAnsi" w:cstheme="majorBidi"/>
                <w:b/>
                <w:bCs/>
              </w:rPr>
            </w:pPr>
            <w:r w:rsidRPr="2DA8E5FE">
              <w:rPr>
                <w:rFonts w:asciiTheme="majorHAnsi" w:eastAsiaTheme="majorEastAsia" w:hAnsiTheme="majorHAnsi" w:cstheme="majorBidi"/>
                <w:b/>
                <w:bCs/>
              </w:rPr>
              <w:t>P</w:t>
            </w:r>
            <w:r w:rsidR="0BDCEE40" w:rsidRPr="2DA8E5FE">
              <w:rPr>
                <w:rFonts w:asciiTheme="majorHAnsi" w:eastAsiaTheme="majorEastAsia" w:hAnsiTheme="majorHAnsi" w:cstheme="majorBidi"/>
                <w:b/>
                <w:bCs/>
              </w:rPr>
              <w:t>rojekt</w:t>
            </w:r>
            <w:r w:rsidR="00704A7E">
              <w:rPr>
                <w:rFonts w:asciiTheme="majorHAnsi" w:eastAsiaTheme="majorEastAsia" w:hAnsiTheme="majorHAnsi" w:cstheme="majorBidi"/>
                <w:b/>
                <w:bCs/>
              </w:rPr>
              <w:t xml:space="preserve">na aktivnost </w:t>
            </w:r>
            <w:r w:rsidR="0BDCEE40" w:rsidRPr="2DA8E5FE">
              <w:rPr>
                <w:rFonts w:asciiTheme="majorHAnsi" w:eastAsiaTheme="majorEastAsia" w:hAnsiTheme="majorHAnsi" w:cstheme="majorBidi"/>
                <w:b/>
                <w:bCs/>
              </w:rPr>
              <w:t>“</w:t>
            </w:r>
            <w:r w:rsidR="638C1CCD" w:rsidRPr="2DA8E5FE">
              <w:rPr>
                <w:rFonts w:asciiTheme="majorHAnsi" w:eastAsiaTheme="majorEastAsia" w:hAnsiTheme="majorHAnsi" w:cstheme="majorBidi"/>
                <w:b/>
                <w:bCs/>
              </w:rPr>
              <w:t>Probudi se i pokreni</w:t>
            </w:r>
            <w:r w:rsidR="3A2744E4" w:rsidRPr="174F7CB3">
              <w:rPr>
                <w:rFonts w:asciiTheme="majorHAnsi" w:eastAsiaTheme="majorEastAsia" w:hAnsiTheme="majorHAnsi" w:cstheme="majorBidi"/>
                <w:b/>
                <w:bCs/>
              </w:rPr>
              <w:t>!</w:t>
            </w:r>
            <w:r w:rsidR="6E0D6C9E" w:rsidRPr="174F7CB3">
              <w:rPr>
                <w:rFonts w:asciiTheme="majorHAnsi" w:eastAsiaTheme="majorEastAsia" w:hAnsiTheme="majorHAnsi" w:cstheme="majorBidi"/>
                <w:b/>
                <w:bCs/>
              </w:rPr>
              <w:t>”</w:t>
            </w:r>
          </w:p>
        </w:tc>
      </w:tr>
      <w:tr w:rsidR="009A180F" w:rsidRPr="0016381C" w14:paraId="449D29A8" w14:textId="77777777" w:rsidTr="00F8475C">
        <w:trPr>
          <w:trHeight w:val="644"/>
        </w:trPr>
        <w:tc>
          <w:tcPr>
            <w:tcW w:w="2959" w:type="dxa"/>
            <w:shd w:val="clear" w:color="auto" w:fill="auto"/>
            <w:vAlign w:val="center"/>
          </w:tcPr>
          <w:p w14:paraId="5476D85B" w14:textId="77777777" w:rsidR="009A180F" w:rsidRPr="00443715" w:rsidRDefault="009A180F" w:rsidP="004E0531">
            <w:pPr>
              <w:spacing w:line="240" w:lineRule="auto"/>
              <w:jc w:val="left"/>
              <w:rPr>
                <w:b/>
                <w:bCs/>
                <w:sz w:val="20"/>
                <w:szCs w:val="20"/>
              </w:rPr>
            </w:pPr>
            <w:r w:rsidRPr="00443715">
              <w:rPr>
                <w:b/>
                <w:bCs/>
                <w:sz w:val="20"/>
                <w:szCs w:val="20"/>
              </w:rPr>
              <w:t>b) SUDIONICI</w:t>
            </w:r>
          </w:p>
        </w:tc>
        <w:tc>
          <w:tcPr>
            <w:tcW w:w="7509" w:type="dxa"/>
            <w:shd w:val="clear" w:color="auto" w:fill="auto"/>
            <w:vAlign w:val="center"/>
          </w:tcPr>
          <w:p w14:paraId="7DB37789" w14:textId="2180F60F" w:rsidR="009A180F" w:rsidRPr="0016381C" w:rsidRDefault="009A180F" w:rsidP="004E0531">
            <w:pPr>
              <w:spacing w:line="240" w:lineRule="auto"/>
              <w:jc w:val="left"/>
            </w:pPr>
            <w:r>
              <w:t xml:space="preserve">Učenici </w:t>
            </w:r>
            <w:r w:rsidR="6C896B55">
              <w:t>1.-</w:t>
            </w:r>
            <w:r w:rsidR="78CA3786">
              <w:t>8</w:t>
            </w:r>
            <w:r w:rsidR="6C896B55">
              <w:t>.</w:t>
            </w:r>
            <w:r>
              <w:t xml:space="preserve"> razreda</w:t>
            </w:r>
          </w:p>
        </w:tc>
      </w:tr>
      <w:tr w:rsidR="009A180F" w:rsidRPr="0016381C" w14:paraId="41103246" w14:textId="77777777" w:rsidTr="00F8475C">
        <w:trPr>
          <w:trHeight w:val="1009"/>
        </w:trPr>
        <w:tc>
          <w:tcPr>
            <w:tcW w:w="2959" w:type="dxa"/>
            <w:shd w:val="clear" w:color="auto" w:fill="auto"/>
            <w:vAlign w:val="center"/>
          </w:tcPr>
          <w:p w14:paraId="1DEABE84" w14:textId="77777777" w:rsidR="009A180F" w:rsidRPr="00443715" w:rsidRDefault="009A180F" w:rsidP="004E0531">
            <w:pPr>
              <w:spacing w:line="240" w:lineRule="auto"/>
              <w:jc w:val="left"/>
              <w:rPr>
                <w:b/>
                <w:bCs/>
                <w:sz w:val="20"/>
                <w:szCs w:val="20"/>
              </w:rPr>
            </w:pPr>
            <w:r w:rsidRPr="00443715">
              <w:rPr>
                <w:b/>
                <w:bCs/>
                <w:sz w:val="20"/>
                <w:szCs w:val="20"/>
              </w:rPr>
              <w:t>c) NAČIN UČENJA (što rade učenici)</w:t>
            </w:r>
          </w:p>
        </w:tc>
        <w:tc>
          <w:tcPr>
            <w:tcW w:w="7509" w:type="dxa"/>
            <w:shd w:val="clear" w:color="auto" w:fill="auto"/>
            <w:vAlign w:val="center"/>
          </w:tcPr>
          <w:p w14:paraId="5C2C80E5" w14:textId="6E4C18FC" w:rsidR="009A180F" w:rsidRPr="0016381C" w:rsidRDefault="08588C96" w:rsidP="2DA8E5FE">
            <w:r>
              <w:t xml:space="preserve">Učenici sudjeluju u organiziranim aktivnostima čitanja </w:t>
            </w:r>
            <w:r w:rsidR="1D6E3DC9">
              <w:t>i dramskim vježbama i igrama</w:t>
            </w:r>
            <w:r w:rsidR="0FC8B62C">
              <w:t xml:space="preserve"> </w:t>
            </w:r>
            <w:r>
              <w:t xml:space="preserve">u </w:t>
            </w:r>
            <w:r w:rsidR="5FF6245A">
              <w:t>školskoj knjižnici/razredu</w:t>
            </w:r>
            <w:r w:rsidR="35AA7798">
              <w:t xml:space="preserve">, </w:t>
            </w:r>
            <w:r w:rsidR="0AC4978D">
              <w:t xml:space="preserve">kreativnim radionicama, </w:t>
            </w:r>
            <w:r w:rsidR="35AA7798">
              <w:t>i</w:t>
            </w:r>
            <w:r w:rsidR="27C6A61E">
              <w:t>s</w:t>
            </w:r>
            <w:r w:rsidR="339BB279">
              <w:t>tražuju</w:t>
            </w:r>
            <w:r>
              <w:t xml:space="preserve"> na zadanu temu, razmjenjuju mišljenja</w:t>
            </w:r>
            <w:r w:rsidR="41FF713D">
              <w:t xml:space="preserve">, </w:t>
            </w:r>
            <w:r w:rsidR="34C4B332">
              <w:t xml:space="preserve">prezentiraju svoje radove u obliku prezentacija i plakata, </w:t>
            </w:r>
            <w:r w:rsidR="4AD3585D">
              <w:t>gledaju različite vrste filmova i rješavaju</w:t>
            </w:r>
            <w:r w:rsidR="41FF713D">
              <w:t xml:space="preserve"> zadatke</w:t>
            </w:r>
            <w:r w:rsidR="3D202DCE">
              <w:t>, gledaju kazališne predstave i sudjeluju u izletima i radionicam</w:t>
            </w:r>
            <w:r w:rsidR="75EC57C6">
              <w:t xml:space="preserve">a, aktivno se uključuju u čitateljska </w:t>
            </w:r>
            <w:r w:rsidR="19164DB6">
              <w:t>natje</w:t>
            </w:r>
            <w:r w:rsidR="1D742897">
              <w:t>canja.</w:t>
            </w:r>
          </w:p>
        </w:tc>
      </w:tr>
      <w:tr w:rsidR="009A180F" w:rsidRPr="0016381C" w14:paraId="4AA4653B" w14:textId="77777777" w:rsidTr="00F8475C">
        <w:trPr>
          <w:trHeight w:val="957"/>
        </w:trPr>
        <w:tc>
          <w:tcPr>
            <w:tcW w:w="2959" w:type="dxa"/>
            <w:shd w:val="clear" w:color="auto" w:fill="auto"/>
            <w:vAlign w:val="center"/>
          </w:tcPr>
          <w:p w14:paraId="01C8AB04" w14:textId="77777777" w:rsidR="009A180F" w:rsidRPr="00443715" w:rsidRDefault="009A180F" w:rsidP="004E0531">
            <w:pPr>
              <w:spacing w:line="240" w:lineRule="auto"/>
              <w:jc w:val="left"/>
              <w:rPr>
                <w:b/>
                <w:bCs/>
                <w:sz w:val="20"/>
                <w:szCs w:val="20"/>
              </w:rPr>
            </w:pPr>
            <w:r w:rsidRPr="00443715">
              <w:rPr>
                <w:b/>
                <w:bCs/>
                <w:sz w:val="20"/>
                <w:szCs w:val="20"/>
              </w:rPr>
              <w:t>d) METODE POUČAVANJA (što rade učitelji)</w:t>
            </w:r>
          </w:p>
        </w:tc>
        <w:tc>
          <w:tcPr>
            <w:tcW w:w="7509" w:type="dxa"/>
            <w:shd w:val="clear" w:color="auto" w:fill="auto"/>
            <w:vAlign w:val="center"/>
          </w:tcPr>
          <w:p w14:paraId="5F72B8F4" w14:textId="1F78E3A8" w:rsidR="009A180F" w:rsidRPr="0016381C" w:rsidRDefault="02AAB769" w:rsidP="0C50F523">
            <w:pPr>
              <w:spacing w:line="240" w:lineRule="auto"/>
            </w:pPr>
            <w:r>
              <w:t xml:space="preserve">Knjižničarka </w:t>
            </w:r>
            <w:r w:rsidR="48F4744F">
              <w:t xml:space="preserve">i </w:t>
            </w:r>
            <w:r>
              <w:t>učitelji</w:t>
            </w:r>
            <w:r w:rsidR="48F4744F">
              <w:t xml:space="preserve"> motiviraju učenike da se uključe u </w:t>
            </w:r>
            <w:r w:rsidR="2EE29BEA">
              <w:t>aktivnosti</w:t>
            </w:r>
            <w:r w:rsidR="57A6A149">
              <w:t>.</w:t>
            </w:r>
            <w:r w:rsidR="48F4744F">
              <w:t xml:space="preserve"> Knjižničarka zajedno s učenicima čita </w:t>
            </w:r>
            <w:r w:rsidR="2165AA9A">
              <w:t>slikovnice</w:t>
            </w:r>
            <w:r w:rsidR="6FB99B9F">
              <w:t>/knjige</w:t>
            </w:r>
            <w:r w:rsidR="48F4744F">
              <w:t xml:space="preserve">, </w:t>
            </w:r>
            <w:r w:rsidR="2E4DB114">
              <w:t xml:space="preserve">provodi dramske vježbe, </w:t>
            </w:r>
            <w:r w:rsidR="48F4744F">
              <w:t>razgovara o pročitanome, usmjerava učenike</w:t>
            </w:r>
            <w:r w:rsidR="1E90F1F9">
              <w:t>, pomaže u rješavanju zadataka i daje podršku učenicima.</w:t>
            </w:r>
          </w:p>
        </w:tc>
      </w:tr>
      <w:tr w:rsidR="009A180F" w:rsidRPr="0016381C" w14:paraId="179BCD0B" w14:textId="77777777" w:rsidTr="00F8475C">
        <w:trPr>
          <w:trHeight w:val="356"/>
        </w:trPr>
        <w:tc>
          <w:tcPr>
            <w:tcW w:w="2959" w:type="dxa"/>
            <w:shd w:val="clear" w:color="auto" w:fill="auto"/>
            <w:vAlign w:val="center"/>
          </w:tcPr>
          <w:p w14:paraId="67E9E97F" w14:textId="77777777" w:rsidR="009A180F" w:rsidRPr="00443715" w:rsidRDefault="009A180F" w:rsidP="004E0531">
            <w:pPr>
              <w:spacing w:line="240" w:lineRule="auto"/>
              <w:jc w:val="left"/>
              <w:rPr>
                <w:b/>
                <w:bCs/>
                <w:sz w:val="20"/>
                <w:szCs w:val="20"/>
              </w:rPr>
            </w:pPr>
            <w:r w:rsidRPr="00443715">
              <w:rPr>
                <w:b/>
                <w:bCs/>
                <w:sz w:val="20"/>
                <w:szCs w:val="20"/>
              </w:rPr>
              <w:t>e) TRAJANJE IZVEDBE</w:t>
            </w:r>
          </w:p>
        </w:tc>
        <w:tc>
          <w:tcPr>
            <w:tcW w:w="7509" w:type="dxa"/>
            <w:shd w:val="clear" w:color="auto" w:fill="auto"/>
            <w:vAlign w:val="center"/>
          </w:tcPr>
          <w:p w14:paraId="18DA952A" w14:textId="10B78FE0" w:rsidR="009A180F" w:rsidRPr="0016381C" w:rsidRDefault="70690D93" w:rsidP="004E0531">
            <w:pPr>
              <w:spacing w:line="240" w:lineRule="auto"/>
              <w:jc w:val="left"/>
            </w:pPr>
            <w:r>
              <w:t>Tijekom školske godine</w:t>
            </w:r>
            <w:r w:rsidR="3A78CB16">
              <w:t xml:space="preserve"> </w:t>
            </w:r>
            <w:r w:rsidR="6017AD6D">
              <w:t>202</w:t>
            </w:r>
            <w:r w:rsidR="5DC07E88">
              <w:t>4</w:t>
            </w:r>
            <w:r w:rsidR="1E657C35">
              <w:t>./202</w:t>
            </w:r>
            <w:r w:rsidR="22BF2755">
              <w:t>5</w:t>
            </w:r>
            <w:r w:rsidR="6017AD6D">
              <w:t>.</w:t>
            </w:r>
            <w:r w:rsidR="3A78CB16">
              <w:t xml:space="preserve"> </w:t>
            </w:r>
          </w:p>
        </w:tc>
      </w:tr>
      <w:tr w:rsidR="009A180F" w:rsidRPr="0016381C" w14:paraId="09651299" w14:textId="77777777" w:rsidTr="00F8475C">
        <w:trPr>
          <w:trHeight w:val="957"/>
        </w:trPr>
        <w:tc>
          <w:tcPr>
            <w:tcW w:w="2959" w:type="dxa"/>
            <w:shd w:val="clear" w:color="auto" w:fill="auto"/>
            <w:vAlign w:val="center"/>
          </w:tcPr>
          <w:p w14:paraId="209D9F45" w14:textId="77777777" w:rsidR="009A180F" w:rsidRPr="00443715" w:rsidRDefault="009A180F" w:rsidP="004E0531">
            <w:pPr>
              <w:spacing w:line="240" w:lineRule="auto"/>
              <w:jc w:val="left"/>
              <w:rPr>
                <w:b/>
                <w:bCs/>
                <w:sz w:val="20"/>
                <w:szCs w:val="20"/>
              </w:rPr>
            </w:pPr>
            <w:r w:rsidRPr="00443715">
              <w:rPr>
                <w:b/>
                <w:bCs/>
                <w:sz w:val="20"/>
                <w:szCs w:val="20"/>
              </w:rPr>
              <w:t>5. POTREBNI RESURSI/TROŠKOVNIK</w:t>
            </w:r>
          </w:p>
        </w:tc>
        <w:tc>
          <w:tcPr>
            <w:tcW w:w="7509" w:type="dxa"/>
            <w:shd w:val="clear" w:color="auto" w:fill="auto"/>
            <w:vAlign w:val="center"/>
          </w:tcPr>
          <w:p w14:paraId="3AD515F0" w14:textId="28753A68" w:rsidR="009A180F" w:rsidRPr="0016381C" w:rsidRDefault="1C3D595E" w:rsidP="2DA8E5FE">
            <w:pPr>
              <w:spacing w:line="240" w:lineRule="auto"/>
              <w:jc w:val="left"/>
            </w:pPr>
            <w:r>
              <w:t>Nabava novi</w:t>
            </w:r>
            <w:r w:rsidR="3504E9FD">
              <w:t>h</w:t>
            </w:r>
            <w:r>
              <w:t xml:space="preserve"> knjiga</w:t>
            </w:r>
            <w:r w:rsidR="44E4E0C1">
              <w:t xml:space="preserve">  i slikovnica</w:t>
            </w:r>
            <w:r>
              <w:t>, društvenih igara i motivacijskih kartica, pretplata na portal Vrti svoj film</w:t>
            </w:r>
            <w:r w:rsidR="171FAAD3">
              <w:t>, trošak ulaznica za kazališne predstave i putovanja na radionice izvan mjesta stanovanja (</w:t>
            </w:r>
            <w:r w:rsidR="628F624B">
              <w:t xml:space="preserve">Koprivnica, </w:t>
            </w:r>
            <w:r w:rsidR="171FAAD3">
              <w:t>Zagreb</w:t>
            </w:r>
            <w:r w:rsidR="2A70EDA1">
              <w:t>), edukacija.</w:t>
            </w:r>
          </w:p>
        </w:tc>
      </w:tr>
      <w:tr w:rsidR="009A180F" w:rsidRPr="0016381C" w14:paraId="335E551A" w14:textId="77777777" w:rsidTr="00F8475C">
        <w:trPr>
          <w:trHeight w:val="520"/>
        </w:trPr>
        <w:tc>
          <w:tcPr>
            <w:tcW w:w="2959" w:type="dxa"/>
            <w:shd w:val="clear" w:color="auto" w:fill="auto"/>
            <w:vAlign w:val="center"/>
          </w:tcPr>
          <w:p w14:paraId="0C6C674C" w14:textId="77777777" w:rsidR="009A180F" w:rsidRPr="00443715" w:rsidRDefault="009A180F" w:rsidP="004E0531">
            <w:pPr>
              <w:spacing w:line="240" w:lineRule="auto"/>
              <w:jc w:val="left"/>
              <w:rPr>
                <w:b/>
                <w:bCs/>
                <w:sz w:val="20"/>
                <w:szCs w:val="20"/>
              </w:rPr>
            </w:pPr>
            <w:r w:rsidRPr="00443715">
              <w:rPr>
                <w:b/>
                <w:bCs/>
                <w:sz w:val="20"/>
                <w:szCs w:val="20"/>
              </w:rPr>
              <w:t>6. NAČIN PRAĆENJA I PROVJERA ISHODA/POSTIGNUĆA:</w:t>
            </w:r>
          </w:p>
        </w:tc>
        <w:tc>
          <w:tcPr>
            <w:tcW w:w="7509" w:type="dxa"/>
            <w:shd w:val="clear" w:color="auto" w:fill="auto"/>
            <w:vAlign w:val="center"/>
          </w:tcPr>
          <w:p w14:paraId="0C70A388" w14:textId="1D19EF03" w:rsidR="009A180F" w:rsidRPr="0016381C" w:rsidRDefault="009A180F" w:rsidP="004E0531">
            <w:pPr>
              <w:spacing w:line="240" w:lineRule="auto"/>
              <w:jc w:val="left"/>
            </w:pPr>
            <w:r>
              <w:t>Usmena</w:t>
            </w:r>
            <w:r w:rsidR="08C38BB0">
              <w:t xml:space="preserve"> </w:t>
            </w:r>
            <w:r w:rsidR="2924EDF6">
              <w:t xml:space="preserve">i </w:t>
            </w:r>
            <w:r w:rsidR="41484BFA">
              <w:t>pis</w:t>
            </w:r>
            <w:r w:rsidR="3640CD5B">
              <w:t>a</w:t>
            </w:r>
            <w:r w:rsidR="41484BFA">
              <w:t>na</w:t>
            </w:r>
            <w:r>
              <w:t xml:space="preserve"> reakcija učenika, razgovor, izrada i prezentacija plakata, rezultati na </w:t>
            </w:r>
            <w:r w:rsidR="69ED706F">
              <w:t>natječajima</w:t>
            </w:r>
          </w:p>
        </w:tc>
      </w:tr>
      <w:tr w:rsidR="009A180F" w:rsidRPr="0016381C" w14:paraId="1B6B5D97" w14:textId="77777777" w:rsidTr="00F8475C">
        <w:trPr>
          <w:trHeight w:val="344"/>
        </w:trPr>
        <w:tc>
          <w:tcPr>
            <w:tcW w:w="2959" w:type="dxa"/>
            <w:shd w:val="clear" w:color="auto" w:fill="auto"/>
            <w:vAlign w:val="center"/>
          </w:tcPr>
          <w:p w14:paraId="3BE54413" w14:textId="77777777" w:rsidR="009A180F" w:rsidRPr="00443715" w:rsidRDefault="009A180F" w:rsidP="004E0531">
            <w:pPr>
              <w:spacing w:line="240" w:lineRule="auto"/>
              <w:jc w:val="left"/>
              <w:rPr>
                <w:b/>
                <w:bCs/>
                <w:sz w:val="20"/>
                <w:szCs w:val="20"/>
              </w:rPr>
            </w:pPr>
            <w:r w:rsidRPr="00443715">
              <w:rPr>
                <w:b/>
                <w:bCs/>
                <w:sz w:val="20"/>
                <w:szCs w:val="20"/>
              </w:rPr>
              <w:t>7. ODGOVORNE OSOBE</w:t>
            </w:r>
          </w:p>
        </w:tc>
        <w:tc>
          <w:tcPr>
            <w:tcW w:w="7509" w:type="dxa"/>
            <w:shd w:val="clear" w:color="auto" w:fill="auto"/>
            <w:vAlign w:val="center"/>
          </w:tcPr>
          <w:p w14:paraId="24125D88" w14:textId="58211A28" w:rsidR="009A180F" w:rsidRPr="0016381C" w:rsidRDefault="2B2E5087" w:rsidP="004E0531">
            <w:pPr>
              <w:spacing w:line="240" w:lineRule="auto"/>
              <w:jc w:val="left"/>
            </w:pPr>
            <w:r>
              <w:t xml:space="preserve">Dijana Bagarić </w:t>
            </w:r>
            <w:proofErr w:type="spellStart"/>
            <w:r>
              <w:t>Mišura</w:t>
            </w:r>
            <w:proofErr w:type="spellEnd"/>
            <w:r>
              <w:t>,</w:t>
            </w:r>
            <w:r w:rsidR="7DCFF975">
              <w:t xml:space="preserve"> knjižničarka</w:t>
            </w:r>
          </w:p>
        </w:tc>
      </w:tr>
      <w:bookmarkEnd w:id="43"/>
    </w:tbl>
    <w:p w14:paraId="5762D2F4" w14:textId="77777777" w:rsidR="007E5A06" w:rsidRDefault="007E5A06" w:rsidP="00BE4C6E"/>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7606"/>
      </w:tblGrid>
      <w:tr w:rsidR="002461E6" w14:paraId="7CE28EB9" w14:textId="77777777" w:rsidTr="140B3A5E">
        <w:trPr>
          <w:trHeight w:val="538"/>
        </w:trPr>
        <w:tc>
          <w:tcPr>
            <w:tcW w:w="2998" w:type="dxa"/>
            <w:tcBorders>
              <w:top w:val="single" w:sz="4" w:space="0" w:color="auto"/>
              <w:left w:val="single" w:sz="4" w:space="0" w:color="auto"/>
              <w:bottom w:val="single" w:sz="4" w:space="0" w:color="auto"/>
              <w:right w:val="single" w:sz="4" w:space="0" w:color="auto"/>
            </w:tcBorders>
            <w:vAlign w:val="center"/>
            <w:hideMark/>
          </w:tcPr>
          <w:p w14:paraId="7E1E849E" w14:textId="77777777" w:rsidR="002461E6" w:rsidRDefault="002461E6" w:rsidP="0073027A">
            <w:pPr>
              <w:spacing w:line="276" w:lineRule="auto"/>
              <w:jc w:val="left"/>
              <w:rPr>
                <w:b/>
                <w:bCs/>
                <w:sz w:val="20"/>
                <w:szCs w:val="20"/>
              </w:rPr>
            </w:pPr>
            <w:r>
              <w:rPr>
                <w:b/>
                <w:bCs/>
                <w:sz w:val="20"/>
                <w:szCs w:val="20"/>
              </w:rPr>
              <w:t>KURIKULUMSKO PODRUČJE</w:t>
            </w:r>
          </w:p>
        </w:tc>
        <w:tc>
          <w:tcPr>
            <w:tcW w:w="7606" w:type="dxa"/>
            <w:tcBorders>
              <w:top w:val="single" w:sz="4" w:space="0" w:color="auto"/>
              <w:left w:val="single" w:sz="4" w:space="0" w:color="auto"/>
              <w:bottom w:val="single" w:sz="4" w:space="0" w:color="auto"/>
              <w:right w:val="single" w:sz="4" w:space="0" w:color="auto"/>
            </w:tcBorders>
            <w:vAlign w:val="center"/>
            <w:hideMark/>
          </w:tcPr>
          <w:p w14:paraId="7ACC381A" w14:textId="77777777" w:rsidR="002461E6" w:rsidRDefault="002461E6" w:rsidP="0073027A">
            <w:pPr>
              <w:spacing w:line="276" w:lineRule="auto"/>
              <w:jc w:val="left"/>
            </w:pPr>
            <w:r>
              <w:rPr>
                <w:b/>
                <w:bCs/>
              </w:rPr>
              <w:t>Umjetničko područje</w:t>
            </w:r>
          </w:p>
        </w:tc>
      </w:tr>
      <w:tr w:rsidR="002461E6" w14:paraId="0B480521" w14:textId="77777777" w:rsidTr="140B3A5E">
        <w:trPr>
          <w:trHeight w:val="403"/>
        </w:trPr>
        <w:tc>
          <w:tcPr>
            <w:tcW w:w="2998" w:type="dxa"/>
            <w:tcBorders>
              <w:top w:val="single" w:sz="4" w:space="0" w:color="auto"/>
              <w:left w:val="single" w:sz="4" w:space="0" w:color="auto"/>
              <w:bottom w:val="single" w:sz="4" w:space="0" w:color="auto"/>
              <w:right w:val="single" w:sz="4" w:space="0" w:color="auto"/>
            </w:tcBorders>
            <w:vAlign w:val="center"/>
            <w:hideMark/>
          </w:tcPr>
          <w:p w14:paraId="64D33212" w14:textId="77777777" w:rsidR="002461E6" w:rsidRDefault="002461E6" w:rsidP="0073027A">
            <w:pPr>
              <w:spacing w:line="276" w:lineRule="auto"/>
              <w:jc w:val="left"/>
              <w:rPr>
                <w:b/>
                <w:bCs/>
                <w:sz w:val="20"/>
                <w:szCs w:val="20"/>
              </w:rPr>
            </w:pPr>
            <w:r>
              <w:rPr>
                <w:b/>
                <w:bCs/>
                <w:sz w:val="20"/>
                <w:szCs w:val="20"/>
              </w:rPr>
              <w:t>1. CIKLUSI (razredi)</w:t>
            </w:r>
          </w:p>
        </w:tc>
        <w:tc>
          <w:tcPr>
            <w:tcW w:w="7606" w:type="dxa"/>
            <w:tcBorders>
              <w:top w:val="single" w:sz="4" w:space="0" w:color="auto"/>
              <w:left w:val="single" w:sz="4" w:space="0" w:color="auto"/>
              <w:bottom w:val="single" w:sz="4" w:space="0" w:color="auto"/>
              <w:right w:val="single" w:sz="4" w:space="0" w:color="auto"/>
            </w:tcBorders>
            <w:vAlign w:val="center"/>
          </w:tcPr>
          <w:p w14:paraId="149E8D3F" w14:textId="77777777" w:rsidR="002461E6" w:rsidRDefault="002461E6" w:rsidP="0073027A">
            <w:pPr>
              <w:spacing w:line="276" w:lineRule="auto"/>
              <w:jc w:val="left"/>
            </w:pPr>
            <w:r>
              <w:t>I. – III. ciklus (1. – 8. razred)</w:t>
            </w:r>
          </w:p>
        </w:tc>
      </w:tr>
      <w:tr w:rsidR="002461E6" w14:paraId="7575C9E0" w14:textId="77777777" w:rsidTr="140B3A5E">
        <w:trPr>
          <w:trHeight w:val="235"/>
        </w:trPr>
        <w:tc>
          <w:tcPr>
            <w:tcW w:w="2998" w:type="dxa"/>
            <w:tcBorders>
              <w:top w:val="single" w:sz="4" w:space="0" w:color="auto"/>
              <w:left w:val="single" w:sz="4" w:space="0" w:color="auto"/>
              <w:bottom w:val="single" w:sz="4" w:space="0" w:color="auto"/>
              <w:right w:val="single" w:sz="4" w:space="0" w:color="auto"/>
            </w:tcBorders>
            <w:vAlign w:val="center"/>
            <w:hideMark/>
          </w:tcPr>
          <w:p w14:paraId="38A3481A" w14:textId="77777777" w:rsidR="002461E6" w:rsidRDefault="002461E6" w:rsidP="0073027A">
            <w:pPr>
              <w:spacing w:line="276" w:lineRule="auto"/>
              <w:jc w:val="left"/>
              <w:rPr>
                <w:b/>
                <w:bCs/>
                <w:sz w:val="20"/>
                <w:szCs w:val="20"/>
              </w:rPr>
            </w:pPr>
            <w:r>
              <w:rPr>
                <w:b/>
                <w:bCs/>
                <w:sz w:val="20"/>
                <w:szCs w:val="20"/>
              </w:rPr>
              <w:t>2. CILJ I OBRAZLOŽENJE CILJA</w:t>
            </w:r>
          </w:p>
        </w:tc>
        <w:tc>
          <w:tcPr>
            <w:tcW w:w="7606" w:type="dxa"/>
            <w:tcBorders>
              <w:top w:val="single" w:sz="4" w:space="0" w:color="auto"/>
              <w:left w:val="single" w:sz="4" w:space="0" w:color="auto"/>
              <w:bottom w:val="single" w:sz="4" w:space="0" w:color="auto"/>
              <w:right w:val="single" w:sz="4" w:space="0" w:color="auto"/>
            </w:tcBorders>
            <w:vAlign w:val="center"/>
          </w:tcPr>
          <w:p w14:paraId="6939B406" w14:textId="77777777" w:rsidR="002461E6" w:rsidRPr="00DF048D" w:rsidRDefault="002461E6" w:rsidP="002461E6">
            <w:pPr>
              <w:spacing w:line="240" w:lineRule="auto"/>
            </w:pPr>
            <w:r w:rsidRPr="00DF048D">
              <w:t>Razvijanje vizualnog i kritičkog mišljenja te pozitivnog odnosa prema estetskim vrijednostima.</w:t>
            </w:r>
          </w:p>
          <w:p w14:paraId="63434D21" w14:textId="77777777" w:rsidR="002461E6" w:rsidRPr="00DF048D" w:rsidRDefault="002461E6" w:rsidP="002461E6">
            <w:pPr>
              <w:spacing w:line="240" w:lineRule="auto"/>
            </w:pPr>
            <w:r w:rsidRPr="00DF048D">
              <w:t>Razvijanje poduzetničkog i stvaralačkog mišljenja te prepoznavanje i primjena tehničkih sadržaja u životnom okruženju.</w:t>
            </w:r>
          </w:p>
          <w:p w14:paraId="7691B508" w14:textId="77777777" w:rsidR="002461E6" w:rsidRPr="00DF048D" w:rsidRDefault="002461E6" w:rsidP="002461E6">
            <w:pPr>
              <w:spacing w:line="240" w:lineRule="auto"/>
            </w:pPr>
            <w:r w:rsidRPr="00DF048D">
              <w:t>Razumijevanje prirodnih procesa i njihove važnosti za život te razvijanje ekološke svijesti kod učenika.</w:t>
            </w:r>
          </w:p>
          <w:p w14:paraId="3A342E28" w14:textId="77777777" w:rsidR="002461E6" w:rsidRPr="00DF048D" w:rsidRDefault="002461E6" w:rsidP="002461E6">
            <w:pPr>
              <w:pStyle w:val="Default"/>
              <w:jc w:val="both"/>
              <w:rPr>
                <w:rFonts w:ascii="Calibri Light" w:hAnsi="Calibri Light" w:cs="Times New Roman"/>
              </w:rPr>
            </w:pPr>
            <w:r w:rsidRPr="00DF048D">
              <w:rPr>
                <w:rFonts w:ascii="Calibri Light" w:hAnsi="Calibri Light" w:cs="Times New Roman"/>
              </w:rPr>
              <w:t>Izrada uporabnih i ukrasnih predmeta, uzgoj ukrasnog i začinskog bilja, nevena, kamilice, lavande, izrada mirisnih vrećica, prikupljanje sekundarnih sirovina.</w:t>
            </w:r>
          </w:p>
          <w:p w14:paraId="5E9AA1A9" w14:textId="77777777" w:rsidR="002461E6" w:rsidRDefault="002461E6" w:rsidP="002461E6">
            <w:pPr>
              <w:spacing w:line="276" w:lineRule="auto"/>
              <w:jc w:val="left"/>
            </w:pPr>
            <w:r w:rsidRPr="00DF048D">
              <w:t>Uređivanje škole izrađenim predmetima i njihova prodaja.</w:t>
            </w:r>
          </w:p>
        </w:tc>
      </w:tr>
      <w:tr w:rsidR="002461E6" w14:paraId="0CFC5A3B" w14:textId="77777777" w:rsidTr="140B3A5E">
        <w:trPr>
          <w:trHeight w:val="959"/>
        </w:trPr>
        <w:tc>
          <w:tcPr>
            <w:tcW w:w="2998" w:type="dxa"/>
            <w:tcBorders>
              <w:top w:val="single" w:sz="4" w:space="0" w:color="auto"/>
              <w:left w:val="single" w:sz="4" w:space="0" w:color="auto"/>
              <w:bottom w:val="single" w:sz="4" w:space="0" w:color="auto"/>
              <w:right w:val="single" w:sz="4" w:space="0" w:color="auto"/>
            </w:tcBorders>
            <w:vAlign w:val="center"/>
            <w:hideMark/>
          </w:tcPr>
          <w:p w14:paraId="50B1A44C" w14:textId="77777777" w:rsidR="002461E6" w:rsidRDefault="00085BA7" w:rsidP="0073027A">
            <w:pPr>
              <w:spacing w:line="276" w:lineRule="auto"/>
              <w:jc w:val="left"/>
              <w:rPr>
                <w:b/>
                <w:bCs/>
                <w:sz w:val="20"/>
                <w:szCs w:val="20"/>
              </w:rPr>
            </w:pPr>
            <w:r>
              <w:rPr>
                <w:b/>
                <w:bCs/>
                <w:sz w:val="20"/>
                <w:szCs w:val="20"/>
              </w:rPr>
              <w:t>3</w:t>
            </w:r>
            <w:r w:rsidR="002461E6">
              <w:rPr>
                <w:b/>
                <w:bCs/>
                <w:sz w:val="20"/>
                <w:szCs w:val="20"/>
              </w:rPr>
              <w:t>. OČEKIVANI ISHODI/POSTIGNUĆA (učenik će moći):</w:t>
            </w:r>
          </w:p>
        </w:tc>
        <w:tc>
          <w:tcPr>
            <w:tcW w:w="7606" w:type="dxa"/>
            <w:tcBorders>
              <w:top w:val="single" w:sz="4" w:space="0" w:color="auto"/>
              <w:left w:val="single" w:sz="4" w:space="0" w:color="auto"/>
              <w:bottom w:val="single" w:sz="4" w:space="0" w:color="auto"/>
              <w:right w:val="single" w:sz="4" w:space="0" w:color="auto"/>
            </w:tcBorders>
            <w:vAlign w:val="center"/>
          </w:tcPr>
          <w:p w14:paraId="04BEFFFC" w14:textId="77777777" w:rsidR="002461E6" w:rsidRPr="00DF048D" w:rsidRDefault="002461E6" w:rsidP="002461E6">
            <w:pPr>
              <w:spacing w:line="240" w:lineRule="auto"/>
            </w:pPr>
            <w:r w:rsidRPr="00DF048D">
              <w:t>Zadovoljavanje individualnih potreba učenika, profesionalno informiranje, razvoj sposobnosti, znanja i vještina kroz samostalni, suradnički i praktični rad.</w:t>
            </w:r>
          </w:p>
        </w:tc>
      </w:tr>
      <w:tr w:rsidR="002461E6" w14:paraId="2012D1A1" w14:textId="77777777" w:rsidTr="140B3A5E">
        <w:trPr>
          <w:trHeight w:val="579"/>
        </w:trPr>
        <w:tc>
          <w:tcPr>
            <w:tcW w:w="2998" w:type="dxa"/>
            <w:tcBorders>
              <w:top w:val="single" w:sz="4" w:space="0" w:color="auto"/>
              <w:left w:val="single" w:sz="4" w:space="0" w:color="auto"/>
              <w:bottom w:val="single" w:sz="4" w:space="0" w:color="auto"/>
              <w:right w:val="single" w:sz="4" w:space="0" w:color="auto"/>
            </w:tcBorders>
            <w:vAlign w:val="center"/>
            <w:hideMark/>
          </w:tcPr>
          <w:p w14:paraId="0D43F3BB" w14:textId="77777777" w:rsidR="002461E6" w:rsidRDefault="00085BA7" w:rsidP="0073027A">
            <w:pPr>
              <w:spacing w:line="276" w:lineRule="auto"/>
              <w:jc w:val="left"/>
              <w:rPr>
                <w:b/>
                <w:bCs/>
                <w:sz w:val="20"/>
                <w:szCs w:val="20"/>
              </w:rPr>
            </w:pPr>
            <w:r>
              <w:rPr>
                <w:b/>
                <w:bCs/>
                <w:sz w:val="20"/>
                <w:szCs w:val="20"/>
              </w:rPr>
              <w:t>4</w:t>
            </w:r>
            <w:r w:rsidR="002461E6">
              <w:rPr>
                <w:b/>
                <w:bCs/>
                <w:sz w:val="20"/>
                <w:szCs w:val="20"/>
              </w:rPr>
              <w:t>. NAČIN REALIZACIJE:</w:t>
            </w:r>
          </w:p>
          <w:p w14:paraId="08425FA1" w14:textId="77777777" w:rsidR="002461E6" w:rsidRDefault="002461E6" w:rsidP="0073027A">
            <w:pPr>
              <w:spacing w:line="276" w:lineRule="auto"/>
              <w:jc w:val="left"/>
              <w:rPr>
                <w:b/>
                <w:bCs/>
                <w:sz w:val="20"/>
                <w:szCs w:val="20"/>
              </w:rPr>
            </w:pPr>
            <w:r>
              <w:rPr>
                <w:b/>
                <w:bCs/>
                <w:sz w:val="20"/>
                <w:szCs w:val="20"/>
              </w:rPr>
              <w:t>a) OBLIK</w:t>
            </w:r>
          </w:p>
        </w:tc>
        <w:tc>
          <w:tcPr>
            <w:tcW w:w="7606" w:type="dxa"/>
            <w:tcBorders>
              <w:top w:val="single" w:sz="4" w:space="0" w:color="auto"/>
              <w:left w:val="single" w:sz="4" w:space="0" w:color="auto"/>
              <w:bottom w:val="single" w:sz="4" w:space="0" w:color="auto"/>
              <w:right w:val="single" w:sz="4" w:space="0" w:color="auto"/>
            </w:tcBorders>
            <w:vAlign w:val="center"/>
          </w:tcPr>
          <w:p w14:paraId="2508CA44" w14:textId="77777777" w:rsidR="002461E6" w:rsidRPr="002461E6" w:rsidRDefault="002461E6" w:rsidP="002461E6">
            <w:pPr>
              <w:spacing w:line="276" w:lineRule="auto"/>
              <w:jc w:val="center"/>
              <w:rPr>
                <w:b/>
                <w:bCs/>
              </w:rPr>
            </w:pPr>
            <w:r w:rsidRPr="002461E6">
              <w:rPr>
                <w:b/>
                <w:bCs/>
              </w:rPr>
              <w:t>UČENIČKA ZADRUGA „TILIA“</w:t>
            </w:r>
          </w:p>
        </w:tc>
      </w:tr>
      <w:tr w:rsidR="002461E6" w14:paraId="335A0CB7" w14:textId="77777777" w:rsidTr="140B3A5E">
        <w:trPr>
          <w:trHeight w:val="559"/>
        </w:trPr>
        <w:tc>
          <w:tcPr>
            <w:tcW w:w="2998" w:type="dxa"/>
            <w:tcBorders>
              <w:top w:val="single" w:sz="4" w:space="0" w:color="auto"/>
              <w:left w:val="single" w:sz="4" w:space="0" w:color="auto"/>
              <w:bottom w:val="single" w:sz="4" w:space="0" w:color="auto"/>
              <w:right w:val="single" w:sz="4" w:space="0" w:color="auto"/>
            </w:tcBorders>
            <w:vAlign w:val="center"/>
            <w:hideMark/>
          </w:tcPr>
          <w:p w14:paraId="1314FC39" w14:textId="77777777" w:rsidR="002461E6" w:rsidRDefault="002461E6" w:rsidP="0073027A">
            <w:pPr>
              <w:spacing w:line="276" w:lineRule="auto"/>
              <w:jc w:val="left"/>
              <w:rPr>
                <w:b/>
                <w:bCs/>
                <w:sz w:val="20"/>
                <w:szCs w:val="20"/>
              </w:rPr>
            </w:pPr>
            <w:r>
              <w:rPr>
                <w:b/>
                <w:bCs/>
                <w:sz w:val="20"/>
                <w:szCs w:val="20"/>
              </w:rPr>
              <w:t>b) SUDIONICI</w:t>
            </w:r>
          </w:p>
        </w:tc>
        <w:tc>
          <w:tcPr>
            <w:tcW w:w="7606" w:type="dxa"/>
            <w:tcBorders>
              <w:top w:val="single" w:sz="4" w:space="0" w:color="auto"/>
              <w:left w:val="single" w:sz="4" w:space="0" w:color="auto"/>
              <w:bottom w:val="single" w:sz="4" w:space="0" w:color="auto"/>
              <w:right w:val="single" w:sz="4" w:space="0" w:color="auto"/>
            </w:tcBorders>
            <w:vAlign w:val="center"/>
          </w:tcPr>
          <w:p w14:paraId="766346B1" w14:textId="77777777" w:rsidR="002461E6" w:rsidRDefault="002461E6" w:rsidP="0073027A">
            <w:pPr>
              <w:spacing w:line="276" w:lineRule="auto"/>
              <w:jc w:val="left"/>
            </w:pPr>
            <w:r>
              <w:t xml:space="preserve">Učenici 1. – 8. razreda OŠ „Prof. Blaž </w:t>
            </w:r>
            <w:proofErr w:type="spellStart"/>
            <w:r>
              <w:t>Mađer</w:t>
            </w:r>
            <w:proofErr w:type="spellEnd"/>
            <w:r>
              <w:t>“ Novigrad Podravski</w:t>
            </w:r>
          </w:p>
        </w:tc>
      </w:tr>
      <w:tr w:rsidR="002461E6" w14:paraId="2002FFC4" w14:textId="77777777" w:rsidTr="140B3A5E">
        <w:trPr>
          <w:trHeight w:val="1012"/>
        </w:trPr>
        <w:tc>
          <w:tcPr>
            <w:tcW w:w="2998" w:type="dxa"/>
            <w:tcBorders>
              <w:top w:val="single" w:sz="4" w:space="0" w:color="auto"/>
              <w:left w:val="single" w:sz="4" w:space="0" w:color="auto"/>
              <w:bottom w:val="single" w:sz="4" w:space="0" w:color="auto"/>
              <w:right w:val="single" w:sz="4" w:space="0" w:color="auto"/>
            </w:tcBorders>
            <w:vAlign w:val="center"/>
            <w:hideMark/>
          </w:tcPr>
          <w:p w14:paraId="0C5D8507" w14:textId="77777777" w:rsidR="002461E6" w:rsidRDefault="002461E6" w:rsidP="0073027A">
            <w:pPr>
              <w:spacing w:line="276" w:lineRule="auto"/>
              <w:jc w:val="left"/>
              <w:rPr>
                <w:b/>
                <w:bCs/>
                <w:sz w:val="20"/>
                <w:szCs w:val="20"/>
              </w:rPr>
            </w:pPr>
            <w:r>
              <w:rPr>
                <w:b/>
                <w:bCs/>
                <w:sz w:val="20"/>
                <w:szCs w:val="20"/>
              </w:rPr>
              <w:lastRenderedPageBreak/>
              <w:t>c) NAČIN UČENJA (što rade učenici)</w:t>
            </w:r>
          </w:p>
        </w:tc>
        <w:tc>
          <w:tcPr>
            <w:tcW w:w="7606" w:type="dxa"/>
            <w:tcBorders>
              <w:top w:val="single" w:sz="4" w:space="0" w:color="auto"/>
              <w:left w:val="single" w:sz="4" w:space="0" w:color="auto"/>
              <w:bottom w:val="single" w:sz="4" w:space="0" w:color="auto"/>
              <w:right w:val="single" w:sz="4" w:space="0" w:color="auto"/>
            </w:tcBorders>
            <w:vAlign w:val="center"/>
          </w:tcPr>
          <w:p w14:paraId="06E7D421" w14:textId="77777777" w:rsidR="002461E6" w:rsidRDefault="002461E6" w:rsidP="0073027A">
            <w:pPr>
              <w:spacing w:line="276" w:lineRule="auto"/>
              <w:jc w:val="left"/>
            </w:pPr>
            <w:r>
              <w:t xml:space="preserve">Sudjeluju u kreativnim radionicama, izrađuju ukrasne i uporabne predmete za Božićni i Uskršnji sajam, izrađuju predmete za </w:t>
            </w:r>
            <w:r w:rsidR="00281D00">
              <w:t>smotre, sudjeluju u humanitarnim akcijama.</w:t>
            </w:r>
          </w:p>
        </w:tc>
      </w:tr>
      <w:tr w:rsidR="002461E6" w14:paraId="4608985E" w14:textId="77777777" w:rsidTr="140B3A5E">
        <w:trPr>
          <w:trHeight w:val="298"/>
        </w:trPr>
        <w:tc>
          <w:tcPr>
            <w:tcW w:w="2998" w:type="dxa"/>
            <w:tcBorders>
              <w:top w:val="single" w:sz="4" w:space="0" w:color="auto"/>
              <w:left w:val="single" w:sz="4" w:space="0" w:color="auto"/>
              <w:bottom w:val="single" w:sz="4" w:space="0" w:color="auto"/>
              <w:right w:val="single" w:sz="4" w:space="0" w:color="auto"/>
            </w:tcBorders>
            <w:vAlign w:val="center"/>
            <w:hideMark/>
          </w:tcPr>
          <w:p w14:paraId="0E5B2FE5" w14:textId="77777777" w:rsidR="002461E6" w:rsidRDefault="002461E6" w:rsidP="0073027A">
            <w:pPr>
              <w:spacing w:line="276" w:lineRule="auto"/>
              <w:jc w:val="left"/>
              <w:rPr>
                <w:b/>
                <w:bCs/>
                <w:sz w:val="20"/>
                <w:szCs w:val="20"/>
              </w:rPr>
            </w:pPr>
            <w:r>
              <w:rPr>
                <w:b/>
                <w:bCs/>
                <w:sz w:val="20"/>
                <w:szCs w:val="20"/>
              </w:rPr>
              <w:t>d) METODE POUČAVANJA (što rade učitelji)</w:t>
            </w:r>
          </w:p>
        </w:tc>
        <w:tc>
          <w:tcPr>
            <w:tcW w:w="7606" w:type="dxa"/>
            <w:tcBorders>
              <w:top w:val="single" w:sz="4" w:space="0" w:color="auto"/>
              <w:left w:val="single" w:sz="4" w:space="0" w:color="auto"/>
              <w:bottom w:val="single" w:sz="4" w:space="0" w:color="auto"/>
              <w:right w:val="single" w:sz="4" w:space="0" w:color="auto"/>
            </w:tcBorders>
            <w:vAlign w:val="center"/>
          </w:tcPr>
          <w:p w14:paraId="55861D55" w14:textId="77777777" w:rsidR="002461E6" w:rsidRDefault="002461E6" w:rsidP="0073027A">
            <w:pPr>
              <w:spacing w:line="276" w:lineRule="auto"/>
              <w:jc w:val="left"/>
            </w:pPr>
            <w:r>
              <w:t>Usmjeravaju i vode učenike</w:t>
            </w:r>
            <w:r w:rsidR="00281D00">
              <w:t>.</w:t>
            </w:r>
          </w:p>
        </w:tc>
      </w:tr>
      <w:tr w:rsidR="002461E6" w14:paraId="4CE66B05" w14:textId="77777777" w:rsidTr="140B3A5E">
        <w:trPr>
          <w:trHeight w:val="569"/>
        </w:trPr>
        <w:tc>
          <w:tcPr>
            <w:tcW w:w="2998" w:type="dxa"/>
            <w:tcBorders>
              <w:top w:val="single" w:sz="4" w:space="0" w:color="auto"/>
              <w:left w:val="single" w:sz="4" w:space="0" w:color="auto"/>
              <w:bottom w:val="single" w:sz="4" w:space="0" w:color="auto"/>
              <w:right w:val="single" w:sz="4" w:space="0" w:color="auto"/>
            </w:tcBorders>
            <w:vAlign w:val="center"/>
            <w:hideMark/>
          </w:tcPr>
          <w:p w14:paraId="6A93D593" w14:textId="77777777" w:rsidR="002461E6" w:rsidRDefault="002461E6" w:rsidP="0073027A">
            <w:pPr>
              <w:spacing w:line="276" w:lineRule="auto"/>
              <w:jc w:val="left"/>
              <w:rPr>
                <w:b/>
                <w:bCs/>
                <w:sz w:val="20"/>
                <w:szCs w:val="20"/>
              </w:rPr>
            </w:pPr>
            <w:r>
              <w:rPr>
                <w:b/>
                <w:bCs/>
                <w:sz w:val="20"/>
                <w:szCs w:val="20"/>
              </w:rPr>
              <w:t>e) TRAJANJE IZVEDBE</w:t>
            </w:r>
          </w:p>
        </w:tc>
        <w:tc>
          <w:tcPr>
            <w:tcW w:w="7606" w:type="dxa"/>
            <w:tcBorders>
              <w:top w:val="single" w:sz="4" w:space="0" w:color="auto"/>
              <w:left w:val="single" w:sz="4" w:space="0" w:color="auto"/>
              <w:bottom w:val="single" w:sz="4" w:space="0" w:color="auto"/>
              <w:right w:val="single" w:sz="4" w:space="0" w:color="auto"/>
            </w:tcBorders>
            <w:vAlign w:val="center"/>
          </w:tcPr>
          <w:p w14:paraId="4F041894" w14:textId="682E0437" w:rsidR="002461E6" w:rsidRDefault="10C06440" w:rsidP="0073027A">
            <w:pPr>
              <w:spacing w:line="276" w:lineRule="auto"/>
              <w:jc w:val="left"/>
            </w:pPr>
            <w:r>
              <w:t>Tijekom školske godine 20</w:t>
            </w:r>
            <w:r w:rsidR="0BA92765">
              <w:t>2</w:t>
            </w:r>
            <w:r w:rsidR="74544C43">
              <w:t>4</w:t>
            </w:r>
            <w:r>
              <w:t>./202</w:t>
            </w:r>
            <w:r w:rsidR="47B5519C">
              <w:t>5</w:t>
            </w:r>
            <w:r>
              <w:t>.</w:t>
            </w:r>
          </w:p>
        </w:tc>
      </w:tr>
      <w:tr w:rsidR="002461E6" w14:paraId="18563566" w14:textId="77777777" w:rsidTr="140B3A5E">
        <w:trPr>
          <w:trHeight w:val="564"/>
        </w:trPr>
        <w:tc>
          <w:tcPr>
            <w:tcW w:w="2998" w:type="dxa"/>
            <w:tcBorders>
              <w:top w:val="single" w:sz="4" w:space="0" w:color="auto"/>
              <w:left w:val="single" w:sz="4" w:space="0" w:color="auto"/>
              <w:bottom w:val="single" w:sz="4" w:space="0" w:color="auto"/>
              <w:right w:val="single" w:sz="4" w:space="0" w:color="auto"/>
            </w:tcBorders>
            <w:vAlign w:val="center"/>
            <w:hideMark/>
          </w:tcPr>
          <w:p w14:paraId="6DB71307" w14:textId="77777777" w:rsidR="002461E6" w:rsidRDefault="00085BA7" w:rsidP="0073027A">
            <w:pPr>
              <w:spacing w:line="276" w:lineRule="auto"/>
              <w:jc w:val="left"/>
              <w:rPr>
                <w:b/>
                <w:bCs/>
                <w:sz w:val="20"/>
                <w:szCs w:val="20"/>
              </w:rPr>
            </w:pPr>
            <w:r>
              <w:rPr>
                <w:b/>
                <w:bCs/>
                <w:sz w:val="20"/>
                <w:szCs w:val="20"/>
              </w:rPr>
              <w:t xml:space="preserve">5. </w:t>
            </w:r>
            <w:r w:rsidR="002461E6">
              <w:rPr>
                <w:b/>
                <w:bCs/>
                <w:sz w:val="20"/>
                <w:szCs w:val="20"/>
              </w:rPr>
              <w:t>POTREBNI RESURSI/TROŠKOVNIK</w:t>
            </w:r>
          </w:p>
        </w:tc>
        <w:tc>
          <w:tcPr>
            <w:tcW w:w="7606" w:type="dxa"/>
            <w:tcBorders>
              <w:top w:val="single" w:sz="4" w:space="0" w:color="auto"/>
              <w:left w:val="single" w:sz="4" w:space="0" w:color="auto"/>
              <w:bottom w:val="single" w:sz="4" w:space="0" w:color="auto"/>
              <w:right w:val="single" w:sz="4" w:space="0" w:color="auto"/>
            </w:tcBorders>
            <w:vAlign w:val="center"/>
          </w:tcPr>
          <w:p w14:paraId="4D2A9277" w14:textId="77777777" w:rsidR="002461E6" w:rsidRDefault="00281D00" w:rsidP="0073027A">
            <w:pPr>
              <w:spacing w:line="276" w:lineRule="auto"/>
              <w:jc w:val="left"/>
            </w:pPr>
            <w:r>
              <w:t>Materijale osigurava škola.</w:t>
            </w:r>
          </w:p>
        </w:tc>
      </w:tr>
      <w:tr w:rsidR="002461E6" w14:paraId="123D3C4A" w14:textId="77777777" w:rsidTr="140B3A5E">
        <w:trPr>
          <w:trHeight w:val="959"/>
        </w:trPr>
        <w:tc>
          <w:tcPr>
            <w:tcW w:w="2998" w:type="dxa"/>
            <w:tcBorders>
              <w:top w:val="single" w:sz="4" w:space="0" w:color="auto"/>
              <w:left w:val="single" w:sz="4" w:space="0" w:color="auto"/>
              <w:bottom w:val="single" w:sz="4" w:space="0" w:color="auto"/>
              <w:right w:val="single" w:sz="4" w:space="0" w:color="auto"/>
            </w:tcBorders>
            <w:vAlign w:val="center"/>
            <w:hideMark/>
          </w:tcPr>
          <w:p w14:paraId="759342F5" w14:textId="77777777" w:rsidR="002461E6" w:rsidRDefault="00085BA7" w:rsidP="0073027A">
            <w:pPr>
              <w:spacing w:line="276" w:lineRule="auto"/>
              <w:jc w:val="left"/>
              <w:rPr>
                <w:b/>
                <w:bCs/>
                <w:sz w:val="20"/>
                <w:szCs w:val="20"/>
              </w:rPr>
            </w:pPr>
            <w:r>
              <w:rPr>
                <w:b/>
                <w:bCs/>
                <w:sz w:val="20"/>
                <w:szCs w:val="20"/>
              </w:rPr>
              <w:t>6</w:t>
            </w:r>
            <w:r w:rsidR="002461E6">
              <w:rPr>
                <w:b/>
                <w:bCs/>
                <w:sz w:val="20"/>
                <w:szCs w:val="20"/>
              </w:rPr>
              <w:t>. NAČIN PRAĆENJA I PROVJERA ISHODA/POSTIGNUĆA:</w:t>
            </w:r>
          </w:p>
        </w:tc>
        <w:tc>
          <w:tcPr>
            <w:tcW w:w="7606" w:type="dxa"/>
            <w:tcBorders>
              <w:top w:val="single" w:sz="4" w:space="0" w:color="auto"/>
              <w:left w:val="single" w:sz="4" w:space="0" w:color="auto"/>
              <w:bottom w:val="single" w:sz="4" w:space="0" w:color="auto"/>
              <w:right w:val="single" w:sz="4" w:space="0" w:color="auto"/>
            </w:tcBorders>
            <w:vAlign w:val="center"/>
          </w:tcPr>
          <w:p w14:paraId="2F4A35FF" w14:textId="77777777" w:rsidR="00281D00" w:rsidRPr="00DF048D" w:rsidRDefault="00281D00" w:rsidP="00281D00">
            <w:pPr>
              <w:pStyle w:val="Bezproreda"/>
              <w:jc w:val="both"/>
            </w:pPr>
            <w:r w:rsidRPr="00DF048D">
              <w:t>Sudjelovanje na smotrama i sajmovima te postignuti rezultati na smotrama natjecateljskog karaktera.</w:t>
            </w:r>
          </w:p>
          <w:p w14:paraId="50E4F80B" w14:textId="77777777" w:rsidR="002461E6" w:rsidRDefault="00281D00" w:rsidP="00281D00">
            <w:pPr>
              <w:spacing w:line="276" w:lineRule="auto"/>
              <w:jc w:val="left"/>
            </w:pPr>
            <w:r w:rsidRPr="00DF048D">
              <w:t>Uspješnost prodaje proizvoda.</w:t>
            </w:r>
          </w:p>
        </w:tc>
      </w:tr>
      <w:tr w:rsidR="002461E6" w14:paraId="177DED31" w14:textId="77777777" w:rsidTr="140B3A5E">
        <w:trPr>
          <w:trHeight w:val="585"/>
        </w:trPr>
        <w:tc>
          <w:tcPr>
            <w:tcW w:w="2998" w:type="dxa"/>
            <w:tcBorders>
              <w:top w:val="single" w:sz="4" w:space="0" w:color="auto"/>
              <w:left w:val="single" w:sz="4" w:space="0" w:color="auto"/>
              <w:bottom w:val="single" w:sz="4" w:space="0" w:color="auto"/>
              <w:right w:val="single" w:sz="4" w:space="0" w:color="auto"/>
            </w:tcBorders>
            <w:vAlign w:val="center"/>
            <w:hideMark/>
          </w:tcPr>
          <w:p w14:paraId="2A8644F3" w14:textId="77777777" w:rsidR="002461E6" w:rsidRDefault="00085BA7" w:rsidP="0073027A">
            <w:pPr>
              <w:spacing w:line="276" w:lineRule="auto"/>
              <w:jc w:val="left"/>
              <w:rPr>
                <w:b/>
                <w:bCs/>
                <w:sz w:val="20"/>
                <w:szCs w:val="20"/>
              </w:rPr>
            </w:pPr>
            <w:r>
              <w:rPr>
                <w:b/>
                <w:bCs/>
                <w:sz w:val="20"/>
                <w:szCs w:val="20"/>
              </w:rPr>
              <w:t>7</w:t>
            </w:r>
            <w:r w:rsidR="002461E6">
              <w:rPr>
                <w:b/>
                <w:bCs/>
                <w:sz w:val="20"/>
                <w:szCs w:val="20"/>
              </w:rPr>
              <w:t>. ODGOVORNE OSOBE</w:t>
            </w:r>
          </w:p>
        </w:tc>
        <w:tc>
          <w:tcPr>
            <w:tcW w:w="7606" w:type="dxa"/>
            <w:tcBorders>
              <w:top w:val="single" w:sz="4" w:space="0" w:color="auto"/>
              <w:left w:val="single" w:sz="4" w:space="0" w:color="auto"/>
              <w:bottom w:val="single" w:sz="4" w:space="0" w:color="auto"/>
              <w:right w:val="single" w:sz="4" w:space="0" w:color="auto"/>
            </w:tcBorders>
            <w:vAlign w:val="center"/>
          </w:tcPr>
          <w:p w14:paraId="6F75F770" w14:textId="77777777" w:rsidR="002461E6" w:rsidRDefault="00281D00" w:rsidP="0073027A">
            <w:pPr>
              <w:spacing w:line="276" w:lineRule="auto"/>
              <w:jc w:val="left"/>
            </w:pPr>
            <w:r>
              <w:t xml:space="preserve">Voditeljica UZ „Tilia“ Danijela </w:t>
            </w:r>
            <w:proofErr w:type="spellStart"/>
            <w:r>
              <w:t>Bakovljanec</w:t>
            </w:r>
            <w:proofErr w:type="spellEnd"/>
          </w:p>
        </w:tc>
      </w:tr>
    </w:tbl>
    <w:p w14:paraId="1EE1313A" w14:textId="77777777" w:rsidR="000677F1" w:rsidRDefault="000677F1" w:rsidP="00BE4C6E"/>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7585"/>
      </w:tblGrid>
      <w:tr w:rsidR="00E300C3" w:rsidRPr="00BE4C6E" w14:paraId="4C33E689" w14:textId="77777777" w:rsidTr="5C6C7878">
        <w:trPr>
          <w:trHeight w:val="535"/>
        </w:trPr>
        <w:tc>
          <w:tcPr>
            <w:tcW w:w="2989" w:type="dxa"/>
            <w:tcBorders>
              <w:top w:val="single" w:sz="4" w:space="0" w:color="auto"/>
              <w:left w:val="single" w:sz="4" w:space="0" w:color="auto"/>
              <w:bottom w:val="single" w:sz="4" w:space="0" w:color="auto"/>
              <w:right w:val="single" w:sz="4" w:space="0" w:color="auto"/>
            </w:tcBorders>
            <w:vAlign w:val="center"/>
            <w:hideMark/>
          </w:tcPr>
          <w:p w14:paraId="0A76317A" w14:textId="77777777" w:rsidR="00E300C3" w:rsidRDefault="00E300C3" w:rsidP="00CC486C">
            <w:pPr>
              <w:spacing w:line="276" w:lineRule="auto"/>
              <w:jc w:val="left"/>
              <w:rPr>
                <w:b/>
                <w:bCs/>
                <w:sz w:val="20"/>
                <w:szCs w:val="20"/>
              </w:rPr>
            </w:pPr>
            <w:r>
              <w:rPr>
                <w:b/>
                <w:bCs/>
                <w:sz w:val="20"/>
                <w:szCs w:val="20"/>
              </w:rPr>
              <w:t>KURIKULUMSKO PODRUČJE</w:t>
            </w:r>
          </w:p>
        </w:tc>
        <w:tc>
          <w:tcPr>
            <w:tcW w:w="7585" w:type="dxa"/>
            <w:tcBorders>
              <w:top w:val="single" w:sz="4" w:space="0" w:color="auto"/>
              <w:left w:val="single" w:sz="4" w:space="0" w:color="auto"/>
              <w:bottom w:val="single" w:sz="4" w:space="0" w:color="auto"/>
              <w:right w:val="single" w:sz="4" w:space="0" w:color="auto"/>
            </w:tcBorders>
            <w:vAlign w:val="center"/>
            <w:hideMark/>
          </w:tcPr>
          <w:p w14:paraId="67662F6E" w14:textId="77777777" w:rsidR="00E300C3" w:rsidRDefault="00E300C3" w:rsidP="00CC486C">
            <w:pPr>
              <w:spacing w:line="276" w:lineRule="auto"/>
              <w:jc w:val="left"/>
            </w:pPr>
            <w:r>
              <w:rPr>
                <w:b/>
                <w:bCs/>
              </w:rPr>
              <w:t xml:space="preserve"> Jezično-komunikacijsko, Prirodoslovno, Društveno-humanističko</w:t>
            </w:r>
            <w:r w:rsidR="00DE26CD">
              <w:rPr>
                <w:b/>
                <w:bCs/>
              </w:rPr>
              <w:t>, Tjelesno i zdravstveno područje</w:t>
            </w:r>
          </w:p>
        </w:tc>
      </w:tr>
      <w:tr w:rsidR="00E300C3" w:rsidRPr="00BE4C6E" w14:paraId="4D269BB3" w14:textId="77777777" w:rsidTr="5C6C7878">
        <w:trPr>
          <w:trHeight w:val="400"/>
        </w:trPr>
        <w:tc>
          <w:tcPr>
            <w:tcW w:w="2989" w:type="dxa"/>
            <w:tcBorders>
              <w:top w:val="single" w:sz="4" w:space="0" w:color="auto"/>
              <w:left w:val="single" w:sz="4" w:space="0" w:color="auto"/>
              <w:bottom w:val="single" w:sz="4" w:space="0" w:color="auto"/>
              <w:right w:val="single" w:sz="4" w:space="0" w:color="auto"/>
            </w:tcBorders>
            <w:vAlign w:val="center"/>
            <w:hideMark/>
          </w:tcPr>
          <w:p w14:paraId="5434E3B2" w14:textId="77777777" w:rsidR="00E300C3" w:rsidRDefault="00E300C3" w:rsidP="00CC486C">
            <w:pPr>
              <w:spacing w:line="276" w:lineRule="auto"/>
              <w:jc w:val="left"/>
              <w:rPr>
                <w:b/>
                <w:bCs/>
                <w:sz w:val="20"/>
                <w:szCs w:val="20"/>
              </w:rPr>
            </w:pPr>
            <w:r>
              <w:rPr>
                <w:b/>
                <w:bCs/>
                <w:sz w:val="20"/>
                <w:szCs w:val="20"/>
              </w:rPr>
              <w:t>1. CIKLUSI (razredi)</w:t>
            </w:r>
          </w:p>
        </w:tc>
        <w:tc>
          <w:tcPr>
            <w:tcW w:w="7585" w:type="dxa"/>
            <w:tcBorders>
              <w:top w:val="single" w:sz="4" w:space="0" w:color="auto"/>
              <w:left w:val="single" w:sz="4" w:space="0" w:color="auto"/>
              <w:bottom w:val="single" w:sz="4" w:space="0" w:color="auto"/>
              <w:right w:val="single" w:sz="4" w:space="0" w:color="auto"/>
            </w:tcBorders>
            <w:vAlign w:val="center"/>
          </w:tcPr>
          <w:p w14:paraId="0FC3A562" w14:textId="77777777" w:rsidR="00E300C3" w:rsidRDefault="00E300C3" w:rsidP="00CC486C">
            <w:pPr>
              <w:spacing w:line="276" w:lineRule="auto"/>
              <w:jc w:val="left"/>
            </w:pPr>
            <w:r>
              <w:t>I. II. i III ciklus (1.-8. razred)</w:t>
            </w:r>
          </w:p>
        </w:tc>
      </w:tr>
      <w:tr w:rsidR="00E300C3" w:rsidRPr="00BE4C6E" w14:paraId="0E0E105C" w14:textId="77777777" w:rsidTr="5C6C7878">
        <w:trPr>
          <w:trHeight w:val="1446"/>
        </w:trPr>
        <w:tc>
          <w:tcPr>
            <w:tcW w:w="2989" w:type="dxa"/>
            <w:tcBorders>
              <w:top w:val="single" w:sz="4" w:space="0" w:color="auto"/>
              <w:left w:val="single" w:sz="4" w:space="0" w:color="auto"/>
              <w:bottom w:val="single" w:sz="4" w:space="0" w:color="auto"/>
              <w:right w:val="single" w:sz="4" w:space="0" w:color="auto"/>
            </w:tcBorders>
            <w:vAlign w:val="center"/>
            <w:hideMark/>
          </w:tcPr>
          <w:p w14:paraId="7A028253" w14:textId="77777777" w:rsidR="00E300C3" w:rsidRDefault="00E300C3" w:rsidP="00CC486C">
            <w:pPr>
              <w:spacing w:line="276" w:lineRule="auto"/>
              <w:jc w:val="left"/>
              <w:rPr>
                <w:b/>
                <w:bCs/>
                <w:sz w:val="20"/>
                <w:szCs w:val="20"/>
              </w:rPr>
            </w:pPr>
            <w:r>
              <w:rPr>
                <w:b/>
                <w:bCs/>
                <w:sz w:val="20"/>
                <w:szCs w:val="20"/>
              </w:rPr>
              <w:t>2. CILJ I OBRAZLOŽENJE CILJA</w:t>
            </w:r>
          </w:p>
        </w:tc>
        <w:tc>
          <w:tcPr>
            <w:tcW w:w="7585" w:type="dxa"/>
            <w:tcBorders>
              <w:top w:val="single" w:sz="4" w:space="0" w:color="auto"/>
              <w:left w:val="single" w:sz="4" w:space="0" w:color="auto"/>
              <w:bottom w:val="single" w:sz="4" w:space="0" w:color="auto"/>
              <w:right w:val="single" w:sz="4" w:space="0" w:color="auto"/>
            </w:tcBorders>
            <w:vAlign w:val="center"/>
          </w:tcPr>
          <w:p w14:paraId="0BA642BC" w14:textId="502441D3" w:rsidR="00E300C3" w:rsidRDefault="3F4DC9AA" w:rsidP="0C50F523">
            <w:pPr>
              <w:spacing w:line="276" w:lineRule="auto"/>
              <w:jc w:val="left"/>
              <w:rPr>
                <w:rFonts w:asciiTheme="majorHAnsi" w:eastAsiaTheme="majorEastAsia" w:hAnsiTheme="majorHAnsi" w:cstheme="majorBidi"/>
              </w:rPr>
            </w:pPr>
            <w:r w:rsidRPr="0C50F523">
              <w:rPr>
                <w:rFonts w:asciiTheme="majorHAnsi" w:eastAsiaTheme="majorEastAsia" w:hAnsiTheme="majorHAnsi" w:cstheme="majorBidi"/>
              </w:rPr>
              <w:t>Osvijestiti učenike na aktivno sudjelovanje u zaštiti prirode i promicanju održivog razvoja. Uključiti učenike u rad lokalne zajednice. Rad lokalne zajednice uključiti u školske aktivnosti. Nastavak rada na obnavljanju statusa međunarodne Eko-škole</w:t>
            </w:r>
            <w:r w:rsidR="2C63186A" w:rsidRPr="0C50F523">
              <w:rPr>
                <w:rFonts w:asciiTheme="majorHAnsi" w:eastAsiaTheme="majorEastAsia" w:hAnsiTheme="majorHAnsi" w:cstheme="majorBidi"/>
              </w:rPr>
              <w:t>. Integriranje spoznaja st</w:t>
            </w:r>
            <w:r w:rsidR="7DEA4F57" w:rsidRPr="0C50F523">
              <w:rPr>
                <w:rFonts w:asciiTheme="majorHAnsi" w:eastAsiaTheme="majorEastAsia" w:hAnsiTheme="majorHAnsi" w:cstheme="majorBidi"/>
              </w:rPr>
              <w:t>ečenih na terenu u cjelokupan odgojno-obrazovni proces.</w:t>
            </w:r>
          </w:p>
        </w:tc>
      </w:tr>
      <w:tr w:rsidR="00E300C3" w:rsidRPr="00BE4C6E" w14:paraId="57DAA398" w14:textId="77777777" w:rsidTr="5C6C7878">
        <w:trPr>
          <w:trHeight w:val="952"/>
        </w:trPr>
        <w:tc>
          <w:tcPr>
            <w:tcW w:w="2989" w:type="dxa"/>
            <w:tcBorders>
              <w:top w:val="single" w:sz="4" w:space="0" w:color="auto"/>
              <w:left w:val="single" w:sz="4" w:space="0" w:color="auto"/>
              <w:bottom w:val="single" w:sz="4" w:space="0" w:color="auto"/>
              <w:right w:val="single" w:sz="4" w:space="0" w:color="auto"/>
            </w:tcBorders>
            <w:vAlign w:val="center"/>
            <w:hideMark/>
          </w:tcPr>
          <w:p w14:paraId="6435BA3D" w14:textId="77777777" w:rsidR="00E300C3" w:rsidRDefault="00E300C3" w:rsidP="00CC486C">
            <w:pPr>
              <w:spacing w:line="276" w:lineRule="auto"/>
              <w:jc w:val="left"/>
              <w:rPr>
                <w:b/>
                <w:bCs/>
                <w:sz w:val="20"/>
                <w:szCs w:val="20"/>
              </w:rPr>
            </w:pPr>
            <w:r>
              <w:rPr>
                <w:b/>
                <w:bCs/>
                <w:sz w:val="20"/>
                <w:szCs w:val="20"/>
              </w:rPr>
              <w:t>3. OČEKIVANI ISHODI/POSTIGNUĆA (učenik će moći):</w:t>
            </w:r>
          </w:p>
        </w:tc>
        <w:tc>
          <w:tcPr>
            <w:tcW w:w="7585" w:type="dxa"/>
            <w:tcBorders>
              <w:top w:val="single" w:sz="4" w:space="0" w:color="auto"/>
              <w:left w:val="single" w:sz="4" w:space="0" w:color="auto"/>
              <w:bottom w:val="single" w:sz="4" w:space="0" w:color="auto"/>
              <w:right w:val="single" w:sz="4" w:space="0" w:color="auto"/>
            </w:tcBorders>
            <w:vAlign w:val="center"/>
          </w:tcPr>
          <w:p w14:paraId="23696849" w14:textId="0BFFB4DE" w:rsidR="00E300C3" w:rsidRDefault="3F4DC9AA" w:rsidP="0C50F523">
            <w:pPr>
              <w:spacing w:line="276" w:lineRule="auto"/>
              <w:jc w:val="left"/>
              <w:rPr>
                <w:rFonts w:ascii="Segoe UI" w:eastAsia="Segoe UI" w:hAnsi="Segoe UI" w:cs="Segoe UI"/>
                <w:color w:val="496F40"/>
                <w:sz w:val="18"/>
                <w:szCs w:val="18"/>
              </w:rPr>
            </w:pPr>
            <w:r>
              <w:t>Obrazložiti važnost čuvanja prirode, sudjelovati u ekološkim akcijama, izvoditi zaključke o ekološki prihvatljivom ponašanju, opisati i argumentirati važnost primjene održivog razvoja u svakodnevnom životu u školi i obitelji te široj lokalnoj zajednici.</w:t>
            </w:r>
          </w:p>
        </w:tc>
      </w:tr>
      <w:tr w:rsidR="00E300C3" w:rsidRPr="00BE4C6E" w14:paraId="3902CD75" w14:textId="77777777" w:rsidTr="5C6C7878">
        <w:trPr>
          <w:trHeight w:val="952"/>
        </w:trPr>
        <w:tc>
          <w:tcPr>
            <w:tcW w:w="2989" w:type="dxa"/>
            <w:tcBorders>
              <w:top w:val="single" w:sz="4" w:space="0" w:color="auto"/>
              <w:left w:val="single" w:sz="4" w:space="0" w:color="auto"/>
              <w:bottom w:val="single" w:sz="4" w:space="0" w:color="auto"/>
              <w:right w:val="single" w:sz="4" w:space="0" w:color="auto"/>
            </w:tcBorders>
            <w:vAlign w:val="center"/>
            <w:hideMark/>
          </w:tcPr>
          <w:p w14:paraId="49DDE682" w14:textId="77777777" w:rsidR="00E300C3" w:rsidRDefault="00E300C3" w:rsidP="00CC486C">
            <w:pPr>
              <w:spacing w:line="276" w:lineRule="auto"/>
              <w:jc w:val="left"/>
              <w:rPr>
                <w:b/>
                <w:bCs/>
                <w:sz w:val="20"/>
                <w:szCs w:val="20"/>
              </w:rPr>
            </w:pPr>
            <w:r>
              <w:rPr>
                <w:b/>
                <w:bCs/>
                <w:sz w:val="20"/>
                <w:szCs w:val="20"/>
              </w:rPr>
              <w:t>4. NAČIN REALIZACIJE:</w:t>
            </w:r>
          </w:p>
          <w:p w14:paraId="3FBFA78B" w14:textId="77777777" w:rsidR="00E300C3" w:rsidRDefault="00E300C3" w:rsidP="00CC486C">
            <w:pPr>
              <w:spacing w:line="276" w:lineRule="auto"/>
              <w:jc w:val="left"/>
              <w:rPr>
                <w:b/>
                <w:bCs/>
                <w:sz w:val="20"/>
                <w:szCs w:val="20"/>
              </w:rPr>
            </w:pPr>
            <w:r>
              <w:rPr>
                <w:b/>
                <w:bCs/>
                <w:sz w:val="20"/>
                <w:szCs w:val="20"/>
              </w:rPr>
              <w:t>a) OBLIK</w:t>
            </w:r>
          </w:p>
        </w:tc>
        <w:tc>
          <w:tcPr>
            <w:tcW w:w="7585" w:type="dxa"/>
            <w:tcBorders>
              <w:top w:val="single" w:sz="4" w:space="0" w:color="auto"/>
              <w:left w:val="single" w:sz="4" w:space="0" w:color="auto"/>
              <w:bottom w:val="single" w:sz="4" w:space="0" w:color="auto"/>
              <w:right w:val="single" w:sz="4" w:space="0" w:color="auto"/>
            </w:tcBorders>
            <w:vAlign w:val="center"/>
          </w:tcPr>
          <w:p w14:paraId="5588FBFF" w14:textId="375DAF61" w:rsidR="00E300C3" w:rsidRDefault="3F4DC9AA" w:rsidP="5C6C7878">
            <w:pPr>
              <w:spacing w:line="276" w:lineRule="auto"/>
              <w:jc w:val="center"/>
              <w:rPr>
                <w:b/>
                <w:bCs/>
              </w:rPr>
            </w:pPr>
            <w:r w:rsidRPr="5C6C7878">
              <w:rPr>
                <w:b/>
                <w:bCs/>
              </w:rPr>
              <w:t>MEĐUNARODNA EKO-ŠKOLA</w:t>
            </w:r>
            <w:r w:rsidR="5E05AC2A" w:rsidRPr="5C6C7878">
              <w:rPr>
                <w:b/>
                <w:bCs/>
              </w:rPr>
              <w:t xml:space="preserve"> - projektna aktivnost ‘</w:t>
            </w:r>
            <w:r w:rsidR="12A172AE" w:rsidRPr="5C6C7878">
              <w:rPr>
                <w:b/>
                <w:bCs/>
              </w:rPr>
              <w:t>’</w:t>
            </w:r>
            <w:r w:rsidR="0ACC7F72" w:rsidRPr="5C6C7878">
              <w:rPr>
                <w:b/>
                <w:bCs/>
              </w:rPr>
              <w:t>ŠUMA</w:t>
            </w:r>
            <w:r w:rsidR="12A172AE" w:rsidRPr="5C6C7878">
              <w:rPr>
                <w:b/>
                <w:bCs/>
              </w:rPr>
              <w:t>’’</w:t>
            </w:r>
          </w:p>
        </w:tc>
      </w:tr>
      <w:tr w:rsidR="00E300C3" w:rsidRPr="00BE4C6E" w14:paraId="560EDACD" w14:textId="77777777" w:rsidTr="5C6C7878">
        <w:trPr>
          <w:trHeight w:val="952"/>
        </w:trPr>
        <w:tc>
          <w:tcPr>
            <w:tcW w:w="2989" w:type="dxa"/>
            <w:tcBorders>
              <w:top w:val="single" w:sz="4" w:space="0" w:color="auto"/>
              <w:left w:val="single" w:sz="4" w:space="0" w:color="auto"/>
              <w:bottom w:val="single" w:sz="4" w:space="0" w:color="auto"/>
              <w:right w:val="single" w:sz="4" w:space="0" w:color="auto"/>
            </w:tcBorders>
            <w:vAlign w:val="center"/>
            <w:hideMark/>
          </w:tcPr>
          <w:p w14:paraId="7646C432" w14:textId="77777777" w:rsidR="00E300C3" w:rsidRDefault="00E300C3" w:rsidP="00CC486C">
            <w:pPr>
              <w:spacing w:line="276" w:lineRule="auto"/>
              <w:jc w:val="left"/>
              <w:rPr>
                <w:b/>
                <w:bCs/>
                <w:sz w:val="20"/>
                <w:szCs w:val="20"/>
              </w:rPr>
            </w:pPr>
            <w:r>
              <w:rPr>
                <w:b/>
                <w:bCs/>
                <w:sz w:val="20"/>
                <w:szCs w:val="20"/>
              </w:rPr>
              <w:t>b) SUDIONICI</w:t>
            </w:r>
          </w:p>
        </w:tc>
        <w:tc>
          <w:tcPr>
            <w:tcW w:w="7585" w:type="dxa"/>
            <w:tcBorders>
              <w:top w:val="single" w:sz="4" w:space="0" w:color="auto"/>
              <w:left w:val="single" w:sz="4" w:space="0" w:color="auto"/>
              <w:bottom w:val="single" w:sz="4" w:space="0" w:color="auto"/>
              <w:right w:val="single" w:sz="4" w:space="0" w:color="auto"/>
            </w:tcBorders>
            <w:vAlign w:val="center"/>
          </w:tcPr>
          <w:p w14:paraId="1AC692EA" w14:textId="36EBF45A" w:rsidR="00E300C3" w:rsidRDefault="4B4E69B7" w:rsidP="00CC486C">
            <w:pPr>
              <w:spacing w:line="276" w:lineRule="auto"/>
              <w:jc w:val="left"/>
            </w:pPr>
            <w:r>
              <w:t>Učenici 1.- 8. razreda matične škole i područnih odjela, svi učitelji i</w:t>
            </w:r>
            <w:r w:rsidR="05E353EE">
              <w:t xml:space="preserve"> </w:t>
            </w:r>
            <w:r>
              <w:t>djelatnici škole, predstavnici lokalne zajednice, predstavnici roditelja, javne ustanove,</w:t>
            </w:r>
            <w:r w:rsidR="7D2D0286">
              <w:t xml:space="preserve"> </w:t>
            </w:r>
            <w:r>
              <w:t>lokalna uprava i samouprava, gospodarstvenici i svi zainteresirani građani</w:t>
            </w:r>
          </w:p>
        </w:tc>
      </w:tr>
      <w:tr w:rsidR="00E300C3" w:rsidRPr="00BE4C6E" w14:paraId="6BFD4564" w14:textId="77777777" w:rsidTr="5C6C7878">
        <w:trPr>
          <w:trHeight w:val="274"/>
        </w:trPr>
        <w:tc>
          <w:tcPr>
            <w:tcW w:w="2989" w:type="dxa"/>
            <w:tcBorders>
              <w:top w:val="single" w:sz="4" w:space="0" w:color="auto"/>
              <w:left w:val="single" w:sz="4" w:space="0" w:color="auto"/>
              <w:bottom w:val="single" w:sz="4" w:space="0" w:color="auto"/>
              <w:right w:val="single" w:sz="4" w:space="0" w:color="auto"/>
            </w:tcBorders>
            <w:vAlign w:val="center"/>
            <w:hideMark/>
          </w:tcPr>
          <w:p w14:paraId="40B0930F" w14:textId="77777777" w:rsidR="00E300C3" w:rsidRDefault="00E300C3" w:rsidP="00CC486C">
            <w:pPr>
              <w:spacing w:line="276" w:lineRule="auto"/>
              <w:jc w:val="left"/>
              <w:rPr>
                <w:b/>
                <w:bCs/>
                <w:sz w:val="20"/>
                <w:szCs w:val="20"/>
              </w:rPr>
            </w:pPr>
            <w:r>
              <w:rPr>
                <w:b/>
                <w:bCs/>
                <w:sz w:val="20"/>
                <w:szCs w:val="20"/>
              </w:rPr>
              <w:t>c) NAČIN UČENJA (što rade učenici)</w:t>
            </w:r>
          </w:p>
        </w:tc>
        <w:tc>
          <w:tcPr>
            <w:tcW w:w="7585" w:type="dxa"/>
            <w:tcBorders>
              <w:top w:val="single" w:sz="4" w:space="0" w:color="auto"/>
              <w:left w:val="single" w:sz="4" w:space="0" w:color="auto"/>
              <w:bottom w:val="single" w:sz="4" w:space="0" w:color="auto"/>
              <w:right w:val="single" w:sz="4" w:space="0" w:color="auto"/>
            </w:tcBorders>
            <w:vAlign w:val="center"/>
          </w:tcPr>
          <w:p w14:paraId="2DE7BDB8" w14:textId="7B2245DB" w:rsidR="00162D28" w:rsidRDefault="51F8D679" w:rsidP="00CC486C">
            <w:pPr>
              <w:spacing w:line="276" w:lineRule="auto"/>
              <w:jc w:val="left"/>
            </w:pPr>
            <w:r>
              <w:t>Učenici provode opće smjernice programa međunarodne Eko-škole, provode program Eko-škole za ovu školsku godinu, sudjeluju u ekološkim akcijama u školi i izvan nje</w:t>
            </w:r>
            <w:r w:rsidR="3E0B722B">
              <w:t xml:space="preserve"> (Zelena čistka)</w:t>
            </w:r>
            <w:r>
              <w:t>, obrađuju podatke, izvješćuju o stanju i provedenim aktivnostima, sudjeluju u eko natječajima, obilježavaju ekološke datume.</w:t>
            </w:r>
            <w:r w:rsidR="36D5BFFB">
              <w:t xml:space="preserve"> Gost predavač iz Hrvatskih </w:t>
            </w:r>
            <w:r w:rsidR="34109A8C">
              <w:t>šuma</w:t>
            </w:r>
            <w:r w:rsidR="36D5BFFB">
              <w:t xml:space="preserve">. U suradnji sa </w:t>
            </w:r>
            <w:r w:rsidR="3469E50F">
              <w:t>lokalnom zajednicom</w:t>
            </w:r>
            <w:r w:rsidR="76205D33">
              <w:t xml:space="preserve"> organizirat će se posjet lokalnim područjima</w:t>
            </w:r>
            <w:r w:rsidR="0EC00A44">
              <w:t>.</w:t>
            </w:r>
          </w:p>
        </w:tc>
      </w:tr>
      <w:tr w:rsidR="00E300C3" w:rsidRPr="00BE4C6E" w14:paraId="719AF44B" w14:textId="77777777" w:rsidTr="5C6C7878">
        <w:trPr>
          <w:trHeight w:val="952"/>
        </w:trPr>
        <w:tc>
          <w:tcPr>
            <w:tcW w:w="2989" w:type="dxa"/>
            <w:tcBorders>
              <w:top w:val="single" w:sz="4" w:space="0" w:color="auto"/>
              <w:left w:val="single" w:sz="4" w:space="0" w:color="auto"/>
              <w:bottom w:val="single" w:sz="4" w:space="0" w:color="auto"/>
              <w:right w:val="single" w:sz="4" w:space="0" w:color="auto"/>
            </w:tcBorders>
            <w:vAlign w:val="center"/>
            <w:hideMark/>
          </w:tcPr>
          <w:p w14:paraId="5E2B7B29" w14:textId="77777777" w:rsidR="00E300C3" w:rsidRDefault="00E300C3" w:rsidP="00CC486C">
            <w:pPr>
              <w:spacing w:line="276" w:lineRule="auto"/>
              <w:jc w:val="left"/>
              <w:rPr>
                <w:b/>
                <w:bCs/>
                <w:sz w:val="20"/>
                <w:szCs w:val="20"/>
              </w:rPr>
            </w:pPr>
            <w:r>
              <w:rPr>
                <w:b/>
                <w:bCs/>
                <w:sz w:val="20"/>
                <w:szCs w:val="20"/>
              </w:rPr>
              <w:t>d) METODE POUČAVANJA (što rade učitelji)</w:t>
            </w:r>
          </w:p>
        </w:tc>
        <w:tc>
          <w:tcPr>
            <w:tcW w:w="7585" w:type="dxa"/>
            <w:tcBorders>
              <w:top w:val="single" w:sz="4" w:space="0" w:color="auto"/>
              <w:left w:val="single" w:sz="4" w:space="0" w:color="auto"/>
              <w:bottom w:val="single" w:sz="4" w:space="0" w:color="auto"/>
              <w:right w:val="single" w:sz="4" w:space="0" w:color="auto"/>
            </w:tcBorders>
            <w:vAlign w:val="center"/>
          </w:tcPr>
          <w:p w14:paraId="4C83232C" w14:textId="5230C51A" w:rsidR="00E300C3" w:rsidRDefault="7825442F" w:rsidP="00CC486C">
            <w:pPr>
              <w:spacing w:line="276" w:lineRule="auto"/>
              <w:jc w:val="left"/>
            </w:pPr>
            <w:r>
              <w:t xml:space="preserve">Učitelji organiziraju i zajedno s učenicima sudjeluju u ekološkim aktivnostima, izrađuju nastavne materijale, sudjeluju u pripremi Projektnog dana. </w:t>
            </w:r>
            <w:r w:rsidR="1BDB7560">
              <w:t>Koordinator</w:t>
            </w:r>
            <w:r w:rsidR="6A9AEA96">
              <w:t>i</w:t>
            </w:r>
            <w:r w:rsidR="1BDB7560">
              <w:t xml:space="preserve"> </w:t>
            </w:r>
            <w:r w:rsidR="163C3A08">
              <w:t>ispunjava</w:t>
            </w:r>
            <w:r w:rsidR="799029DA">
              <w:t>ju</w:t>
            </w:r>
            <w:r w:rsidR="163C3A08">
              <w:t xml:space="preserve"> 7 koraka u aplikaciji</w:t>
            </w:r>
          </w:p>
        </w:tc>
      </w:tr>
      <w:tr w:rsidR="00E300C3" w:rsidRPr="00BE4C6E" w14:paraId="403F8ADA" w14:textId="77777777" w:rsidTr="5C6C7878">
        <w:trPr>
          <w:trHeight w:val="637"/>
        </w:trPr>
        <w:tc>
          <w:tcPr>
            <w:tcW w:w="2989" w:type="dxa"/>
            <w:tcBorders>
              <w:top w:val="single" w:sz="4" w:space="0" w:color="auto"/>
              <w:left w:val="single" w:sz="4" w:space="0" w:color="auto"/>
              <w:bottom w:val="single" w:sz="4" w:space="0" w:color="auto"/>
              <w:right w:val="single" w:sz="4" w:space="0" w:color="auto"/>
            </w:tcBorders>
            <w:vAlign w:val="center"/>
            <w:hideMark/>
          </w:tcPr>
          <w:p w14:paraId="09B5CE80" w14:textId="77777777" w:rsidR="00E300C3" w:rsidRDefault="00E300C3" w:rsidP="00CC486C">
            <w:pPr>
              <w:spacing w:line="276" w:lineRule="auto"/>
              <w:jc w:val="left"/>
              <w:rPr>
                <w:b/>
                <w:bCs/>
                <w:sz w:val="20"/>
                <w:szCs w:val="20"/>
              </w:rPr>
            </w:pPr>
            <w:r>
              <w:rPr>
                <w:b/>
                <w:bCs/>
                <w:sz w:val="20"/>
                <w:szCs w:val="20"/>
              </w:rPr>
              <w:lastRenderedPageBreak/>
              <w:t>e) TRAJANJE IZVEDBE</w:t>
            </w:r>
          </w:p>
        </w:tc>
        <w:tc>
          <w:tcPr>
            <w:tcW w:w="7585" w:type="dxa"/>
            <w:tcBorders>
              <w:top w:val="single" w:sz="4" w:space="0" w:color="auto"/>
              <w:left w:val="single" w:sz="4" w:space="0" w:color="auto"/>
              <w:bottom w:val="single" w:sz="4" w:space="0" w:color="auto"/>
              <w:right w:val="single" w:sz="4" w:space="0" w:color="auto"/>
            </w:tcBorders>
            <w:vAlign w:val="center"/>
          </w:tcPr>
          <w:p w14:paraId="04592C6D" w14:textId="109EA4CE" w:rsidR="00E300C3" w:rsidRDefault="7A823C28" w:rsidP="00CC486C">
            <w:pPr>
              <w:spacing w:line="276" w:lineRule="auto"/>
              <w:jc w:val="left"/>
            </w:pPr>
            <w:r>
              <w:t xml:space="preserve">Tijekom školske godine </w:t>
            </w:r>
            <w:r w:rsidR="2DA8B6E9">
              <w:t>202</w:t>
            </w:r>
            <w:r w:rsidR="00704A7E">
              <w:t>4</w:t>
            </w:r>
            <w:r w:rsidR="6BB9FDEB">
              <w:t>.</w:t>
            </w:r>
            <w:r w:rsidR="3B324BB1">
              <w:t>/202</w:t>
            </w:r>
            <w:r w:rsidR="00704A7E">
              <w:t>5</w:t>
            </w:r>
            <w:r w:rsidR="3B324BB1">
              <w:t>.</w:t>
            </w:r>
          </w:p>
        </w:tc>
      </w:tr>
      <w:tr w:rsidR="00E300C3" w:rsidRPr="00BE4C6E" w14:paraId="0723E87E" w14:textId="77777777" w:rsidTr="5C6C7878">
        <w:trPr>
          <w:trHeight w:val="549"/>
        </w:trPr>
        <w:tc>
          <w:tcPr>
            <w:tcW w:w="2989" w:type="dxa"/>
            <w:tcBorders>
              <w:top w:val="single" w:sz="4" w:space="0" w:color="auto"/>
              <w:left w:val="single" w:sz="4" w:space="0" w:color="auto"/>
              <w:bottom w:val="single" w:sz="4" w:space="0" w:color="auto"/>
              <w:right w:val="single" w:sz="4" w:space="0" w:color="auto"/>
            </w:tcBorders>
            <w:vAlign w:val="center"/>
            <w:hideMark/>
          </w:tcPr>
          <w:p w14:paraId="17C14287" w14:textId="77777777" w:rsidR="00E300C3" w:rsidRDefault="00E300C3" w:rsidP="00CC486C">
            <w:pPr>
              <w:spacing w:line="276" w:lineRule="auto"/>
              <w:jc w:val="left"/>
              <w:rPr>
                <w:b/>
                <w:bCs/>
                <w:sz w:val="20"/>
                <w:szCs w:val="20"/>
              </w:rPr>
            </w:pPr>
            <w:r>
              <w:rPr>
                <w:b/>
                <w:bCs/>
                <w:sz w:val="20"/>
                <w:szCs w:val="20"/>
              </w:rPr>
              <w:t>5. POTREBNI RESURSI/TROŠKOVNIK</w:t>
            </w:r>
          </w:p>
        </w:tc>
        <w:tc>
          <w:tcPr>
            <w:tcW w:w="7585" w:type="dxa"/>
            <w:tcBorders>
              <w:top w:val="single" w:sz="4" w:space="0" w:color="auto"/>
              <w:left w:val="single" w:sz="4" w:space="0" w:color="auto"/>
              <w:bottom w:val="single" w:sz="4" w:space="0" w:color="auto"/>
              <w:right w:val="single" w:sz="4" w:space="0" w:color="auto"/>
            </w:tcBorders>
            <w:vAlign w:val="center"/>
          </w:tcPr>
          <w:p w14:paraId="5DC87955" w14:textId="6A1C1CD9" w:rsidR="00E300C3" w:rsidRDefault="00DE26CD" w:rsidP="00CC486C">
            <w:pPr>
              <w:spacing w:line="276" w:lineRule="auto"/>
              <w:jc w:val="left"/>
              <w:rPr>
                <w:rFonts w:asciiTheme="majorHAnsi" w:eastAsiaTheme="majorEastAsia" w:hAnsiTheme="majorHAnsi" w:cstheme="majorBidi"/>
              </w:rPr>
            </w:pPr>
            <w:r w:rsidRPr="7E225C12">
              <w:rPr>
                <w:rFonts w:asciiTheme="majorHAnsi" w:eastAsiaTheme="majorEastAsia" w:hAnsiTheme="majorHAnsi" w:cstheme="majorBidi"/>
              </w:rPr>
              <w:t>Članarina u Udruzi Lijepa naša</w:t>
            </w:r>
          </w:p>
        </w:tc>
      </w:tr>
      <w:tr w:rsidR="00E300C3" w:rsidRPr="00BE4C6E" w14:paraId="753FE3A8" w14:textId="77777777" w:rsidTr="5C6C7878">
        <w:trPr>
          <w:trHeight w:val="952"/>
        </w:trPr>
        <w:tc>
          <w:tcPr>
            <w:tcW w:w="2989" w:type="dxa"/>
            <w:tcBorders>
              <w:top w:val="single" w:sz="4" w:space="0" w:color="auto"/>
              <w:left w:val="single" w:sz="4" w:space="0" w:color="auto"/>
              <w:bottom w:val="single" w:sz="4" w:space="0" w:color="auto"/>
              <w:right w:val="single" w:sz="4" w:space="0" w:color="auto"/>
            </w:tcBorders>
            <w:vAlign w:val="center"/>
            <w:hideMark/>
          </w:tcPr>
          <w:p w14:paraId="0E242F21" w14:textId="77777777" w:rsidR="00E300C3" w:rsidRDefault="00E300C3" w:rsidP="00CC486C">
            <w:pPr>
              <w:spacing w:line="276" w:lineRule="auto"/>
              <w:jc w:val="left"/>
              <w:rPr>
                <w:b/>
                <w:bCs/>
                <w:sz w:val="20"/>
                <w:szCs w:val="20"/>
              </w:rPr>
            </w:pPr>
            <w:r>
              <w:rPr>
                <w:b/>
                <w:bCs/>
                <w:sz w:val="20"/>
                <w:szCs w:val="20"/>
              </w:rPr>
              <w:t>6. NAČIN PRAĆENJA I PROVJERA ISHODA/POSTIGNUĆA:</w:t>
            </w:r>
          </w:p>
        </w:tc>
        <w:tc>
          <w:tcPr>
            <w:tcW w:w="7585" w:type="dxa"/>
            <w:tcBorders>
              <w:top w:val="single" w:sz="4" w:space="0" w:color="auto"/>
              <w:left w:val="single" w:sz="4" w:space="0" w:color="auto"/>
              <w:bottom w:val="single" w:sz="4" w:space="0" w:color="auto"/>
              <w:right w:val="single" w:sz="4" w:space="0" w:color="auto"/>
            </w:tcBorders>
            <w:vAlign w:val="center"/>
          </w:tcPr>
          <w:p w14:paraId="72863D66" w14:textId="4C8B5C56" w:rsidR="00162D28" w:rsidRDefault="7825442F" w:rsidP="00CC486C">
            <w:pPr>
              <w:spacing w:line="276" w:lineRule="auto"/>
              <w:jc w:val="left"/>
            </w:pPr>
            <w:r>
              <w:t>Prezentacije i prigodni plakati, izrade tablični</w:t>
            </w:r>
            <w:r w:rsidR="75A41986">
              <w:t xml:space="preserve">h prikaza za određena izvješća, </w:t>
            </w:r>
          </w:p>
          <w:p w14:paraId="248CAE7F" w14:textId="36D6774D" w:rsidR="00DE26CD" w:rsidRDefault="00DE26CD" w:rsidP="00CC486C">
            <w:pPr>
              <w:spacing w:line="276" w:lineRule="auto"/>
              <w:jc w:val="left"/>
            </w:pPr>
            <w:r>
              <w:t>vanjska evaluacija: regionalni koordinator</w:t>
            </w:r>
          </w:p>
        </w:tc>
      </w:tr>
      <w:tr w:rsidR="00E300C3" w:rsidRPr="00BE4C6E" w14:paraId="0EED2423" w14:textId="77777777" w:rsidTr="5C6C7878">
        <w:trPr>
          <w:trHeight w:val="602"/>
        </w:trPr>
        <w:tc>
          <w:tcPr>
            <w:tcW w:w="2989" w:type="dxa"/>
            <w:tcBorders>
              <w:top w:val="single" w:sz="4" w:space="0" w:color="auto"/>
              <w:left w:val="single" w:sz="4" w:space="0" w:color="auto"/>
              <w:bottom w:val="single" w:sz="4" w:space="0" w:color="auto"/>
              <w:right w:val="single" w:sz="4" w:space="0" w:color="auto"/>
            </w:tcBorders>
            <w:vAlign w:val="center"/>
            <w:hideMark/>
          </w:tcPr>
          <w:p w14:paraId="3EE70E36" w14:textId="77777777" w:rsidR="00E300C3" w:rsidRDefault="00E300C3" w:rsidP="00CC486C">
            <w:pPr>
              <w:spacing w:line="276" w:lineRule="auto"/>
              <w:jc w:val="left"/>
              <w:rPr>
                <w:b/>
                <w:bCs/>
                <w:sz w:val="20"/>
                <w:szCs w:val="20"/>
              </w:rPr>
            </w:pPr>
            <w:r>
              <w:rPr>
                <w:b/>
                <w:bCs/>
                <w:sz w:val="20"/>
                <w:szCs w:val="20"/>
              </w:rPr>
              <w:t>7. ODGOVORNE OSOBE</w:t>
            </w:r>
          </w:p>
        </w:tc>
        <w:tc>
          <w:tcPr>
            <w:tcW w:w="7585" w:type="dxa"/>
            <w:tcBorders>
              <w:top w:val="single" w:sz="4" w:space="0" w:color="auto"/>
              <w:left w:val="single" w:sz="4" w:space="0" w:color="auto"/>
              <w:bottom w:val="single" w:sz="4" w:space="0" w:color="auto"/>
              <w:right w:val="single" w:sz="4" w:space="0" w:color="auto"/>
            </w:tcBorders>
            <w:vAlign w:val="center"/>
          </w:tcPr>
          <w:p w14:paraId="0D801B90" w14:textId="19BA4FFB" w:rsidR="00DE26CD" w:rsidRDefault="076D92C5" w:rsidP="00CC486C">
            <w:pPr>
              <w:spacing w:line="276" w:lineRule="auto"/>
              <w:jc w:val="left"/>
            </w:pPr>
            <w:r>
              <w:t xml:space="preserve">Jasminka </w:t>
            </w:r>
            <w:proofErr w:type="spellStart"/>
            <w:r>
              <w:t>Hrenić</w:t>
            </w:r>
            <w:proofErr w:type="spellEnd"/>
            <w:r>
              <w:t xml:space="preserve"> </w:t>
            </w:r>
            <w:proofErr w:type="spellStart"/>
            <w:r w:rsidR="2FD85504">
              <w:t>ekokoordinatoric</w:t>
            </w:r>
            <w:r w:rsidR="5D106337">
              <w:t>a</w:t>
            </w:r>
            <w:proofErr w:type="spellEnd"/>
            <w:r w:rsidR="332C87F7">
              <w:t xml:space="preserve">; Božica </w:t>
            </w:r>
            <w:proofErr w:type="spellStart"/>
            <w:r w:rsidR="332C87F7">
              <w:t>Ruk</w:t>
            </w:r>
            <w:proofErr w:type="spellEnd"/>
            <w:r w:rsidR="332C87F7">
              <w:t xml:space="preserve"> učiteljica tehničke kulture</w:t>
            </w:r>
          </w:p>
        </w:tc>
      </w:tr>
    </w:tbl>
    <w:p w14:paraId="34F6BAB2" w14:textId="77777777" w:rsidR="00A52BF9" w:rsidRDefault="00A52BF9" w:rsidP="33C867C2">
      <w:pPr>
        <w:rPr>
          <w:szCs w:val="24"/>
        </w:rPr>
      </w:pPr>
    </w:p>
    <w:tbl>
      <w:tblPr>
        <w:tblStyle w:val="Reetkatablice"/>
        <w:tblW w:w="10559" w:type="dxa"/>
        <w:tblLayout w:type="fixed"/>
        <w:tblLook w:val="04A0" w:firstRow="1" w:lastRow="0" w:firstColumn="1" w:lastColumn="0" w:noHBand="0" w:noVBand="1"/>
      </w:tblPr>
      <w:tblGrid>
        <w:gridCol w:w="2820"/>
        <w:gridCol w:w="7739"/>
      </w:tblGrid>
      <w:tr w:rsidR="33C867C2" w14:paraId="0CBEFE6F" w14:textId="77777777" w:rsidTr="00C94C36">
        <w:trPr>
          <w:trHeight w:val="538"/>
        </w:trPr>
        <w:tc>
          <w:tcPr>
            <w:tcW w:w="2820" w:type="dxa"/>
            <w:vAlign w:val="center"/>
          </w:tcPr>
          <w:p w14:paraId="3DAD519B" w14:textId="30867B3B" w:rsidR="33C867C2" w:rsidRDefault="33C867C2" w:rsidP="00A52BF9">
            <w:pPr>
              <w:spacing w:line="276" w:lineRule="auto"/>
              <w:jc w:val="left"/>
            </w:pPr>
            <w:r w:rsidRPr="33C867C2">
              <w:rPr>
                <w:rFonts w:eastAsia="Calibri Light"/>
                <w:b/>
                <w:bCs/>
                <w:sz w:val="20"/>
                <w:szCs w:val="20"/>
              </w:rPr>
              <w:t>KURIKULUMSKO PODRUČJE</w:t>
            </w:r>
          </w:p>
        </w:tc>
        <w:tc>
          <w:tcPr>
            <w:tcW w:w="7739" w:type="dxa"/>
            <w:vAlign w:val="center"/>
          </w:tcPr>
          <w:p w14:paraId="653E12A7" w14:textId="04A26373" w:rsidR="33C867C2" w:rsidRDefault="33C867C2" w:rsidP="00A52BF9">
            <w:pPr>
              <w:spacing w:line="276" w:lineRule="auto"/>
              <w:jc w:val="left"/>
            </w:pPr>
            <w:r w:rsidRPr="33C867C2">
              <w:rPr>
                <w:rFonts w:eastAsia="Calibri Light"/>
                <w:b/>
                <w:bCs/>
                <w:szCs w:val="24"/>
              </w:rPr>
              <w:t>Prirodoslovno; Društveno – humanističko područje</w:t>
            </w:r>
          </w:p>
        </w:tc>
      </w:tr>
      <w:tr w:rsidR="33C867C2" w14:paraId="71BE7058" w14:textId="77777777" w:rsidTr="00C94C36">
        <w:trPr>
          <w:trHeight w:val="404"/>
        </w:trPr>
        <w:tc>
          <w:tcPr>
            <w:tcW w:w="2820" w:type="dxa"/>
            <w:vAlign w:val="center"/>
          </w:tcPr>
          <w:p w14:paraId="74B62774" w14:textId="02574B15" w:rsidR="33C867C2" w:rsidRDefault="33C867C2" w:rsidP="00A52BF9">
            <w:pPr>
              <w:spacing w:line="276" w:lineRule="auto"/>
              <w:jc w:val="left"/>
            </w:pPr>
            <w:r w:rsidRPr="33C867C2">
              <w:rPr>
                <w:rFonts w:eastAsia="Calibri Light"/>
                <w:b/>
                <w:bCs/>
                <w:sz w:val="20"/>
                <w:szCs w:val="20"/>
              </w:rPr>
              <w:t>1. CIKLUSI (razredi)</w:t>
            </w:r>
          </w:p>
        </w:tc>
        <w:tc>
          <w:tcPr>
            <w:tcW w:w="7739" w:type="dxa"/>
            <w:vAlign w:val="center"/>
          </w:tcPr>
          <w:p w14:paraId="5594184E" w14:textId="086F2006" w:rsidR="33C867C2" w:rsidRDefault="33C867C2" w:rsidP="00A52BF9">
            <w:pPr>
              <w:spacing w:line="276" w:lineRule="auto"/>
              <w:jc w:val="left"/>
            </w:pPr>
            <w:r w:rsidRPr="4DA737A1">
              <w:rPr>
                <w:rFonts w:eastAsia="Calibri Light"/>
              </w:rPr>
              <w:t>II. III. Ciklus ( 5. do 8. razred</w:t>
            </w:r>
            <w:r w:rsidR="2F449728" w:rsidRPr="4DA737A1">
              <w:rPr>
                <w:rFonts w:eastAsia="Calibri Light"/>
              </w:rPr>
              <w:t>)</w:t>
            </w:r>
            <w:r w:rsidR="7ACA4820" w:rsidRPr="4DA737A1">
              <w:rPr>
                <w:rFonts w:eastAsia="Calibri Light"/>
              </w:rPr>
              <w:t>; 1. razred</w:t>
            </w:r>
            <w:r w:rsidR="5BAC94C3" w:rsidRPr="5071073F">
              <w:rPr>
                <w:rFonts w:eastAsia="Calibri Light"/>
              </w:rPr>
              <w:t xml:space="preserve"> </w:t>
            </w:r>
          </w:p>
        </w:tc>
      </w:tr>
      <w:tr w:rsidR="33C867C2" w14:paraId="1D0448C0" w14:textId="77777777" w:rsidTr="00C94C36">
        <w:trPr>
          <w:trHeight w:val="1046"/>
        </w:trPr>
        <w:tc>
          <w:tcPr>
            <w:tcW w:w="2820" w:type="dxa"/>
            <w:vAlign w:val="center"/>
          </w:tcPr>
          <w:p w14:paraId="7FC52C67" w14:textId="31809D8D" w:rsidR="33C867C2" w:rsidRDefault="33C867C2" w:rsidP="00A52BF9">
            <w:pPr>
              <w:spacing w:line="276" w:lineRule="auto"/>
              <w:jc w:val="left"/>
            </w:pPr>
            <w:r w:rsidRPr="33C867C2">
              <w:rPr>
                <w:rFonts w:eastAsia="Calibri Light"/>
                <w:b/>
                <w:bCs/>
                <w:sz w:val="20"/>
                <w:szCs w:val="20"/>
              </w:rPr>
              <w:t>2. CILJ I OBRAZLOŽENJE CILJA</w:t>
            </w:r>
          </w:p>
        </w:tc>
        <w:tc>
          <w:tcPr>
            <w:tcW w:w="7739" w:type="dxa"/>
            <w:vAlign w:val="center"/>
          </w:tcPr>
          <w:p w14:paraId="3E208B85" w14:textId="12CA8AAF" w:rsidR="33C867C2" w:rsidRDefault="33C867C2" w:rsidP="00A52BF9">
            <w:pPr>
              <w:spacing w:line="276" w:lineRule="auto"/>
              <w:jc w:val="left"/>
            </w:pPr>
            <w:r w:rsidRPr="33C867C2">
              <w:rPr>
                <w:rFonts w:eastAsia="Calibri Light"/>
                <w:szCs w:val="24"/>
              </w:rPr>
              <w:t>Sadnjom drveta poboljšavaju se klimatske prilike na cijeloj Zemlji, borimo se protiv klimatskih promjena, ističe se važnost zelenila i drveća posebno u urbanim sredinama, briga o očuvanju okoliša.</w:t>
            </w:r>
          </w:p>
        </w:tc>
      </w:tr>
      <w:tr w:rsidR="33C867C2" w14:paraId="045774D2" w14:textId="77777777" w:rsidTr="00C94C36">
        <w:trPr>
          <w:trHeight w:val="943"/>
        </w:trPr>
        <w:tc>
          <w:tcPr>
            <w:tcW w:w="2820" w:type="dxa"/>
            <w:vAlign w:val="center"/>
          </w:tcPr>
          <w:p w14:paraId="1E7B5A4C" w14:textId="4B873E3F" w:rsidR="33C867C2" w:rsidRDefault="33C867C2" w:rsidP="00A52BF9">
            <w:pPr>
              <w:spacing w:line="276" w:lineRule="auto"/>
              <w:jc w:val="left"/>
            </w:pPr>
            <w:r w:rsidRPr="33C867C2">
              <w:rPr>
                <w:rFonts w:eastAsia="Calibri Light"/>
                <w:b/>
                <w:bCs/>
                <w:sz w:val="20"/>
                <w:szCs w:val="20"/>
              </w:rPr>
              <w:t>4. OČEKIVANI ISHODI/POSTIGNUĆA (učenik će moći):</w:t>
            </w:r>
          </w:p>
        </w:tc>
        <w:tc>
          <w:tcPr>
            <w:tcW w:w="7739" w:type="dxa"/>
            <w:vAlign w:val="center"/>
          </w:tcPr>
          <w:p w14:paraId="53E4A62E" w14:textId="636FBCDD" w:rsidR="33C867C2" w:rsidRDefault="33C867C2" w:rsidP="00A52BF9">
            <w:pPr>
              <w:spacing w:line="276" w:lineRule="auto"/>
              <w:jc w:val="left"/>
            </w:pPr>
            <w:r w:rsidRPr="33C867C2">
              <w:rPr>
                <w:rFonts w:eastAsia="Calibri Light"/>
                <w:szCs w:val="24"/>
              </w:rPr>
              <w:t>Učenici će brinuti o posađenom drveću, razvijati će ekološke navike i voditi brigu o okolišu.</w:t>
            </w:r>
          </w:p>
        </w:tc>
      </w:tr>
      <w:tr w:rsidR="33C867C2" w14:paraId="1FFBB20E" w14:textId="77777777" w:rsidTr="00C94C36">
        <w:trPr>
          <w:trHeight w:val="577"/>
        </w:trPr>
        <w:tc>
          <w:tcPr>
            <w:tcW w:w="2820" w:type="dxa"/>
            <w:vAlign w:val="center"/>
          </w:tcPr>
          <w:p w14:paraId="437046E1" w14:textId="151E2E95" w:rsidR="33C867C2" w:rsidRDefault="33C867C2" w:rsidP="00A52BF9">
            <w:pPr>
              <w:spacing w:line="276" w:lineRule="auto"/>
              <w:jc w:val="left"/>
            </w:pPr>
            <w:r w:rsidRPr="33C867C2">
              <w:rPr>
                <w:rFonts w:eastAsia="Calibri Light"/>
                <w:b/>
                <w:bCs/>
                <w:sz w:val="20"/>
                <w:szCs w:val="20"/>
              </w:rPr>
              <w:t>5. NAČIN REALIZACIJE:</w:t>
            </w:r>
          </w:p>
          <w:p w14:paraId="77C72A8B" w14:textId="6AA76875" w:rsidR="33C867C2" w:rsidRDefault="33C867C2" w:rsidP="00A52BF9">
            <w:pPr>
              <w:spacing w:line="276" w:lineRule="auto"/>
              <w:jc w:val="left"/>
            </w:pPr>
            <w:r w:rsidRPr="33C867C2">
              <w:rPr>
                <w:rFonts w:eastAsia="Calibri Light"/>
                <w:b/>
                <w:bCs/>
                <w:sz w:val="20"/>
                <w:szCs w:val="20"/>
              </w:rPr>
              <w:t>a) OBLIK</w:t>
            </w:r>
          </w:p>
        </w:tc>
        <w:tc>
          <w:tcPr>
            <w:tcW w:w="7739" w:type="dxa"/>
            <w:vAlign w:val="center"/>
          </w:tcPr>
          <w:p w14:paraId="4617FFB3" w14:textId="12B04CBA" w:rsidR="33C867C2" w:rsidRPr="00C05376" w:rsidRDefault="33C867C2" w:rsidP="5071073F">
            <w:pPr>
              <w:spacing w:line="276" w:lineRule="auto"/>
              <w:jc w:val="center"/>
              <w:rPr>
                <w:b/>
                <w:bCs/>
              </w:rPr>
            </w:pPr>
            <w:r w:rsidRPr="00C05376">
              <w:rPr>
                <w:rFonts w:eastAsia="Calibri Light"/>
                <w:b/>
              </w:rPr>
              <w:t>Dani kolektivne sadnje drveća</w:t>
            </w:r>
          </w:p>
          <w:p w14:paraId="6698B4DD" w14:textId="6007A086" w:rsidR="33C867C2" w:rsidRPr="00A52BF9" w:rsidRDefault="4A95C24B" w:rsidP="00A52BF9">
            <w:pPr>
              <w:spacing w:line="276" w:lineRule="auto"/>
              <w:jc w:val="center"/>
              <w:rPr>
                <w:rFonts w:eastAsia="Calibri Light"/>
                <w:b/>
              </w:rPr>
            </w:pPr>
            <w:r w:rsidRPr="00C05376">
              <w:rPr>
                <w:rFonts w:eastAsia="Calibri Light"/>
                <w:b/>
                <w:bCs/>
              </w:rPr>
              <w:t>“Generacijsko stablo”</w:t>
            </w:r>
          </w:p>
        </w:tc>
      </w:tr>
      <w:tr w:rsidR="33C867C2" w14:paraId="4C3806AF" w14:textId="77777777" w:rsidTr="00C94C36">
        <w:trPr>
          <w:trHeight w:val="461"/>
        </w:trPr>
        <w:tc>
          <w:tcPr>
            <w:tcW w:w="2820" w:type="dxa"/>
            <w:vAlign w:val="center"/>
          </w:tcPr>
          <w:p w14:paraId="41710E01" w14:textId="03296776" w:rsidR="33C867C2" w:rsidRDefault="33C867C2" w:rsidP="00A52BF9">
            <w:pPr>
              <w:spacing w:line="276" w:lineRule="auto"/>
              <w:jc w:val="left"/>
            </w:pPr>
            <w:r w:rsidRPr="33C867C2">
              <w:rPr>
                <w:rFonts w:eastAsia="Calibri Light"/>
                <w:b/>
                <w:bCs/>
                <w:sz w:val="20"/>
                <w:szCs w:val="20"/>
              </w:rPr>
              <w:t>b) SUDIONICI</w:t>
            </w:r>
          </w:p>
        </w:tc>
        <w:tc>
          <w:tcPr>
            <w:tcW w:w="7739" w:type="dxa"/>
            <w:vAlign w:val="center"/>
          </w:tcPr>
          <w:p w14:paraId="15CB6FDD" w14:textId="3023C55F" w:rsidR="33C867C2" w:rsidRDefault="377E8CF0" w:rsidP="00A52BF9">
            <w:pPr>
              <w:spacing w:line="276" w:lineRule="auto"/>
              <w:jc w:val="left"/>
            </w:pPr>
            <w:r w:rsidRPr="5071073F">
              <w:rPr>
                <w:rFonts w:eastAsia="Calibri Light"/>
              </w:rPr>
              <w:t>učenici 1. razreda MŠ</w:t>
            </w:r>
          </w:p>
        </w:tc>
      </w:tr>
      <w:tr w:rsidR="33C867C2" w14:paraId="0D70A6BE" w14:textId="77777777" w:rsidTr="00C94C36">
        <w:trPr>
          <w:trHeight w:val="570"/>
        </w:trPr>
        <w:tc>
          <w:tcPr>
            <w:tcW w:w="2820" w:type="dxa"/>
            <w:vAlign w:val="center"/>
          </w:tcPr>
          <w:p w14:paraId="778E2FC6" w14:textId="421FD64D" w:rsidR="33C867C2" w:rsidRDefault="33C867C2" w:rsidP="00A52BF9">
            <w:pPr>
              <w:spacing w:line="276" w:lineRule="auto"/>
              <w:jc w:val="left"/>
            </w:pPr>
            <w:r w:rsidRPr="33C867C2">
              <w:rPr>
                <w:rFonts w:eastAsia="Calibri Light"/>
                <w:b/>
                <w:bCs/>
                <w:sz w:val="20"/>
                <w:szCs w:val="20"/>
              </w:rPr>
              <w:t>c) NAČIN UČENJA (što rade učenici)</w:t>
            </w:r>
          </w:p>
        </w:tc>
        <w:tc>
          <w:tcPr>
            <w:tcW w:w="7739" w:type="dxa"/>
            <w:vAlign w:val="center"/>
          </w:tcPr>
          <w:p w14:paraId="5980E68F" w14:textId="6EB0986F" w:rsidR="33C867C2" w:rsidRDefault="33C867C2" w:rsidP="00A52BF9">
            <w:pPr>
              <w:spacing w:line="276" w:lineRule="auto"/>
              <w:jc w:val="left"/>
            </w:pPr>
            <w:r w:rsidRPr="33C867C2">
              <w:rPr>
                <w:rFonts w:eastAsia="Calibri Light"/>
                <w:szCs w:val="24"/>
              </w:rPr>
              <w:t>Učenici će izrađivati plakate o danu sadnje, uče o karakteristikama drveća koje sadimo, briga o okolišu i ekološkoj ravnoteži</w:t>
            </w:r>
          </w:p>
        </w:tc>
      </w:tr>
      <w:tr w:rsidR="33C867C2" w14:paraId="7DB76F7A" w14:textId="77777777" w:rsidTr="00C94C36">
        <w:trPr>
          <w:trHeight w:val="311"/>
        </w:trPr>
        <w:tc>
          <w:tcPr>
            <w:tcW w:w="2820" w:type="dxa"/>
            <w:vAlign w:val="center"/>
          </w:tcPr>
          <w:p w14:paraId="337ECA99" w14:textId="01934EB4" w:rsidR="33C867C2" w:rsidRDefault="33C867C2" w:rsidP="00A52BF9">
            <w:pPr>
              <w:spacing w:line="276" w:lineRule="auto"/>
              <w:jc w:val="left"/>
            </w:pPr>
            <w:r w:rsidRPr="33C867C2">
              <w:rPr>
                <w:rFonts w:eastAsia="Calibri Light"/>
                <w:b/>
                <w:bCs/>
                <w:sz w:val="20"/>
                <w:szCs w:val="20"/>
              </w:rPr>
              <w:t>d) METODE POUČAVANJA (što rade učitelji)</w:t>
            </w:r>
          </w:p>
        </w:tc>
        <w:tc>
          <w:tcPr>
            <w:tcW w:w="7739" w:type="dxa"/>
            <w:vAlign w:val="center"/>
          </w:tcPr>
          <w:p w14:paraId="2D4AB4C4" w14:textId="4CCE44B8" w:rsidR="33C867C2" w:rsidRDefault="33C867C2" w:rsidP="00A52BF9">
            <w:pPr>
              <w:spacing w:line="276" w:lineRule="auto"/>
              <w:jc w:val="left"/>
            </w:pPr>
            <w:r w:rsidRPr="33C867C2">
              <w:rPr>
                <w:rFonts w:eastAsia="Calibri Light"/>
                <w:szCs w:val="24"/>
              </w:rPr>
              <w:t>Učitelj daje učenicima smjernice o načinu sadnje drveća, o brizi za okoliš.</w:t>
            </w:r>
          </w:p>
        </w:tc>
      </w:tr>
      <w:tr w:rsidR="33C867C2" w14:paraId="4A72A675" w14:textId="77777777" w:rsidTr="00C94C36">
        <w:trPr>
          <w:trHeight w:val="303"/>
        </w:trPr>
        <w:tc>
          <w:tcPr>
            <w:tcW w:w="2820" w:type="dxa"/>
            <w:vAlign w:val="center"/>
          </w:tcPr>
          <w:p w14:paraId="5D11711F" w14:textId="30608832" w:rsidR="33C867C2" w:rsidRDefault="33C867C2" w:rsidP="00A52BF9">
            <w:pPr>
              <w:spacing w:line="276" w:lineRule="auto"/>
              <w:jc w:val="left"/>
            </w:pPr>
            <w:r w:rsidRPr="33C867C2">
              <w:rPr>
                <w:rFonts w:eastAsia="Calibri Light"/>
                <w:b/>
                <w:bCs/>
                <w:sz w:val="20"/>
                <w:szCs w:val="20"/>
              </w:rPr>
              <w:t>e) TRAJANJE IZVEDBE</w:t>
            </w:r>
          </w:p>
        </w:tc>
        <w:tc>
          <w:tcPr>
            <w:tcW w:w="7739" w:type="dxa"/>
            <w:vAlign w:val="center"/>
          </w:tcPr>
          <w:p w14:paraId="1BCA42CE" w14:textId="7C6C065F" w:rsidR="33C867C2" w:rsidRDefault="625926F8" w:rsidP="00A52BF9">
            <w:pPr>
              <w:spacing w:line="276" w:lineRule="auto"/>
              <w:jc w:val="left"/>
            </w:pPr>
            <w:r w:rsidRPr="50C6E4EB">
              <w:rPr>
                <w:rFonts w:eastAsia="Calibri Light"/>
              </w:rPr>
              <w:t xml:space="preserve">Tijekom </w:t>
            </w:r>
            <w:r w:rsidR="008F37BA">
              <w:rPr>
                <w:rFonts w:eastAsia="Calibri Light"/>
              </w:rPr>
              <w:t>studenog 202</w:t>
            </w:r>
            <w:r w:rsidR="00704A7E">
              <w:rPr>
                <w:rFonts w:eastAsia="Calibri Light"/>
              </w:rPr>
              <w:t>4</w:t>
            </w:r>
            <w:r w:rsidRPr="50C6E4EB">
              <w:rPr>
                <w:rFonts w:eastAsia="Calibri Light"/>
              </w:rPr>
              <w:t>.</w:t>
            </w:r>
          </w:p>
        </w:tc>
      </w:tr>
      <w:tr w:rsidR="33C867C2" w14:paraId="3212E10C" w14:textId="77777777" w:rsidTr="00C94C36">
        <w:trPr>
          <w:trHeight w:val="640"/>
        </w:trPr>
        <w:tc>
          <w:tcPr>
            <w:tcW w:w="2820" w:type="dxa"/>
            <w:vAlign w:val="center"/>
          </w:tcPr>
          <w:p w14:paraId="64A2AA99" w14:textId="35D5CB8B" w:rsidR="33C867C2" w:rsidRDefault="33C867C2" w:rsidP="00A52BF9">
            <w:pPr>
              <w:spacing w:line="276" w:lineRule="auto"/>
              <w:jc w:val="left"/>
            </w:pPr>
            <w:r w:rsidRPr="33C867C2">
              <w:rPr>
                <w:rFonts w:eastAsia="Calibri Light"/>
                <w:b/>
                <w:bCs/>
                <w:sz w:val="20"/>
                <w:szCs w:val="20"/>
              </w:rPr>
              <w:t>POTREBNI RESURSI/TROŠKOVNIK</w:t>
            </w:r>
          </w:p>
        </w:tc>
        <w:tc>
          <w:tcPr>
            <w:tcW w:w="7739" w:type="dxa"/>
            <w:vAlign w:val="center"/>
          </w:tcPr>
          <w:p w14:paraId="47488F4C" w14:textId="07D4D86F" w:rsidR="33C867C2" w:rsidRDefault="33C867C2" w:rsidP="00A52BF9">
            <w:pPr>
              <w:spacing w:line="276" w:lineRule="auto"/>
              <w:jc w:val="left"/>
            </w:pPr>
            <w:r w:rsidRPr="33C867C2">
              <w:rPr>
                <w:rFonts w:eastAsia="Calibri Light"/>
                <w:szCs w:val="24"/>
              </w:rPr>
              <w:t>Donacije općine i Hrvatskih šuma</w:t>
            </w:r>
          </w:p>
        </w:tc>
      </w:tr>
      <w:tr w:rsidR="33C867C2" w14:paraId="1B4A33C7" w14:textId="77777777" w:rsidTr="00C94C36">
        <w:trPr>
          <w:trHeight w:val="642"/>
        </w:trPr>
        <w:tc>
          <w:tcPr>
            <w:tcW w:w="2820" w:type="dxa"/>
            <w:vAlign w:val="center"/>
          </w:tcPr>
          <w:p w14:paraId="55C0B208" w14:textId="38E0BE3A" w:rsidR="33C867C2" w:rsidRDefault="33C867C2" w:rsidP="00A52BF9">
            <w:pPr>
              <w:spacing w:line="276" w:lineRule="auto"/>
              <w:jc w:val="left"/>
            </w:pPr>
            <w:r w:rsidRPr="33C867C2">
              <w:rPr>
                <w:rFonts w:eastAsia="Calibri Light"/>
                <w:b/>
                <w:bCs/>
                <w:sz w:val="20"/>
                <w:szCs w:val="20"/>
              </w:rPr>
              <w:t>7. NAČIN PRAĆENJA I PROVJERA ISHODA/POSTIGNUĆA:</w:t>
            </w:r>
          </w:p>
        </w:tc>
        <w:tc>
          <w:tcPr>
            <w:tcW w:w="7739" w:type="dxa"/>
            <w:vAlign w:val="center"/>
          </w:tcPr>
          <w:p w14:paraId="2709D772" w14:textId="141A8458" w:rsidR="33C867C2" w:rsidRDefault="33C867C2" w:rsidP="00A52BF9">
            <w:pPr>
              <w:spacing w:line="276" w:lineRule="auto"/>
              <w:jc w:val="left"/>
            </w:pPr>
            <w:r w:rsidRPr="33C867C2">
              <w:rPr>
                <w:rFonts w:eastAsia="Calibri Light"/>
                <w:color w:val="000000" w:themeColor="text1"/>
                <w:szCs w:val="24"/>
              </w:rPr>
              <w:t>Vrednuje se odnos prema radu, samostalnost, inovativnost, aktivnost i suradnja</w:t>
            </w:r>
          </w:p>
        </w:tc>
      </w:tr>
      <w:tr w:rsidR="33C867C2" w14:paraId="7642C2BE" w14:textId="77777777" w:rsidTr="00C94C36">
        <w:trPr>
          <w:trHeight w:val="415"/>
        </w:trPr>
        <w:tc>
          <w:tcPr>
            <w:tcW w:w="2820" w:type="dxa"/>
            <w:vAlign w:val="center"/>
          </w:tcPr>
          <w:p w14:paraId="7A59B164" w14:textId="65F6D1C8" w:rsidR="33C867C2" w:rsidRDefault="33C867C2" w:rsidP="00A52BF9">
            <w:pPr>
              <w:spacing w:line="276" w:lineRule="auto"/>
              <w:jc w:val="left"/>
            </w:pPr>
            <w:r w:rsidRPr="33C867C2">
              <w:rPr>
                <w:rFonts w:eastAsia="Calibri Light"/>
                <w:b/>
                <w:bCs/>
                <w:sz w:val="20"/>
                <w:szCs w:val="20"/>
              </w:rPr>
              <w:t>8. ODGOVORNE OSOBE</w:t>
            </w:r>
          </w:p>
        </w:tc>
        <w:tc>
          <w:tcPr>
            <w:tcW w:w="7739" w:type="dxa"/>
            <w:vAlign w:val="center"/>
          </w:tcPr>
          <w:p w14:paraId="339B412B" w14:textId="0DCC97B1" w:rsidR="33C867C2" w:rsidRDefault="008F37BA" w:rsidP="00A52BF9">
            <w:pPr>
              <w:spacing w:line="276" w:lineRule="auto"/>
              <w:jc w:val="left"/>
              <w:rPr>
                <w:rFonts w:eastAsia="Calibri Light"/>
              </w:rPr>
            </w:pPr>
            <w:r>
              <w:rPr>
                <w:rFonts w:eastAsia="Calibri Light"/>
              </w:rPr>
              <w:t xml:space="preserve">Učiteljica 1. razreda </w:t>
            </w:r>
            <w:r w:rsidR="00704A7E">
              <w:rPr>
                <w:rFonts w:eastAsia="Calibri Light"/>
              </w:rPr>
              <w:t xml:space="preserve">Blaženka </w:t>
            </w:r>
            <w:proofErr w:type="spellStart"/>
            <w:r w:rsidR="00704A7E">
              <w:rPr>
                <w:rFonts w:eastAsia="Calibri Light"/>
              </w:rPr>
              <w:t>Radmilović</w:t>
            </w:r>
            <w:proofErr w:type="spellEnd"/>
            <w:r>
              <w:rPr>
                <w:rFonts w:eastAsia="Calibri Light"/>
              </w:rPr>
              <w:t>;</w:t>
            </w:r>
            <w:r w:rsidR="2EB60CB6" w:rsidRPr="5071073F">
              <w:rPr>
                <w:rFonts w:eastAsia="Calibri Light"/>
              </w:rPr>
              <w:t xml:space="preserve"> ravnateljica Lidija </w:t>
            </w:r>
            <w:proofErr w:type="spellStart"/>
            <w:r w:rsidR="2EB60CB6" w:rsidRPr="5071073F">
              <w:rPr>
                <w:rFonts w:eastAsia="Calibri Light"/>
              </w:rPr>
              <w:t>Peroš</w:t>
            </w:r>
            <w:proofErr w:type="spellEnd"/>
          </w:p>
        </w:tc>
      </w:tr>
    </w:tbl>
    <w:p w14:paraId="43A55526" w14:textId="4D265265" w:rsidR="33C867C2" w:rsidRDefault="33C867C2" w:rsidP="33C867C2">
      <w:pPr>
        <w:spacing w:line="257" w:lineRule="auto"/>
        <w:rPr>
          <w:rFonts w:ascii="Times New Roman" w:eastAsia="Times New Roman" w:hAnsi="Times New Roman" w:cs="Times New Roman"/>
          <w:szCs w:val="24"/>
        </w:rPr>
      </w:pPr>
    </w:p>
    <w:p w14:paraId="2F7C055C" w14:textId="77777777" w:rsidR="000677F1" w:rsidRDefault="000677F1"/>
    <w:p w14:paraId="2EF07868" w14:textId="77777777" w:rsidR="000C221A" w:rsidRDefault="000C221A"/>
    <w:p w14:paraId="17539C34" w14:textId="77777777" w:rsidR="000C221A" w:rsidRDefault="000C221A"/>
    <w:tbl>
      <w:tblPr>
        <w:tblW w:w="10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7867"/>
      </w:tblGrid>
      <w:tr w:rsidR="5270D50B" w14:paraId="37F30892" w14:textId="77777777" w:rsidTr="00C94C36">
        <w:trPr>
          <w:trHeight w:val="524"/>
        </w:trPr>
        <w:tc>
          <w:tcPr>
            <w:tcW w:w="2599" w:type="dxa"/>
            <w:tcBorders>
              <w:top w:val="single" w:sz="4" w:space="0" w:color="auto"/>
              <w:left w:val="single" w:sz="4" w:space="0" w:color="auto"/>
              <w:bottom w:val="single" w:sz="4" w:space="0" w:color="auto"/>
              <w:right w:val="single" w:sz="4" w:space="0" w:color="auto"/>
            </w:tcBorders>
            <w:vAlign w:val="center"/>
          </w:tcPr>
          <w:p w14:paraId="175D04D5" w14:textId="77777777" w:rsidR="5270D50B" w:rsidRDefault="5270D50B" w:rsidP="5270D50B">
            <w:pPr>
              <w:spacing w:line="276" w:lineRule="auto"/>
              <w:jc w:val="left"/>
              <w:rPr>
                <w:b/>
                <w:bCs/>
                <w:sz w:val="20"/>
                <w:szCs w:val="20"/>
              </w:rPr>
            </w:pPr>
            <w:r w:rsidRPr="5270D50B">
              <w:rPr>
                <w:b/>
                <w:bCs/>
                <w:sz w:val="20"/>
                <w:szCs w:val="20"/>
              </w:rPr>
              <w:t>KURIKULUMSKO PODRUČJE</w:t>
            </w:r>
          </w:p>
        </w:tc>
        <w:tc>
          <w:tcPr>
            <w:tcW w:w="7867" w:type="dxa"/>
            <w:tcBorders>
              <w:top w:val="single" w:sz="4" w:space="0" w:color="auto"/>
              <w:left w:val="single" w:sz="4" w:space="0" w:color="auto"/>
              <w:bottom w:val="single" w:sz="4" w:space="0" w:color="auto"/>
              <w:right w:val="single" w:sz="4" w:space="0" w:color="auto"/>
            </w:tcBorders>
            <w:vAlign w:val="center"/>
          </w:tcPr>
          <w:p w14:paraId="40196B4F" w14:textId="1981880A" w:rsidR="5270D50B" w:rsidRDefault="5270D50B" w:rsidP="5270D50B">
            <w:pPr>
              <w:spacing w:line="276" w:lineRule="auto"/>
              <w:jc w:val="left"/>
            </w:pPr>
            <w:r w:rsidRPr="5270D50B">
              <w:rPr>
                <w:b/>
                <w:bCs/>
                <w:lang w:eastAsia="en-US"/>
              </w:rPr>
              <w:t>Društveno – humanističko područje</w:t>
            </w:r>
          </w:p>
        </w:tc>
      </w:tr>
      <w:tr w:rsidR="5270D50B" w14:paraId="53339EC6" w14:textId="77777777" w:rsidTr="00C94C36">
        <w:trPr>
          <w:trHeight w:val="393"/>
        </w:trPr>
        <w:tc>
          <w:tcPr>
            <w:tcW w:w="2599" w:type="dxa"/>
            <w:tcBorders>
              <w:top w:val="single" w:sz="4" w:space="0" w:color="auto"/>
              <w:left w:val="single" w:sz="4" w:space="0" w:color="auto"/>
              <w:bottom w:val="single" w:sz="4" w:space="0" w:color="auto"/>
              <w:right w:val="single" w:sz="4" w:space="0" w:color="auto"/>
            </w:tcBorders>
            <w:vAlign w:val="center"/>
          </w:tcPr>
          <w:p w14:paraId="51045B88" w14:textId="77777777" w:rsidR="5270D50B" w:rsidRDefault="5270D50B" w:rsidP="5270D50B">
            <w:pPr>
              <w:spacing w:line="276" w:lineRule="auto"/>
              <w:jc w:val="left"/>
              <w:rPr>
                <w:b/>
                <w:bCs/>
                <w:sz w:val="20"/>
                <w:szCs w:val="20"/>
              </w:rPr>
            </w:pPr>
            <w:r w:rsidRPr="5270D50B">
              <w:rPr>
                <w:b/>
                <w:bCs/>
                <w:sz w:val="20"/>
                <w:szCs w:val="20"/>
              </w:rPr>
              <w:t>1. CIKLUSI (razredi)</w:t>
            </w:r>
          </w:p>
        </w:tc>
        <w:tc>
          <w:tcPr>
            <w:tcW w:w="7867" w:type="dxa"/>
            <w:tcBorders>
              <w:top w:val="single" w:sz="4" w:space="0" w:color="auto"/>
              <w:left w:val="single" w:sz="4" w:space="0" w:color="auto"/>
              <w:bottom w:val="single" w:sz="4" w:space="0" w:color="auto"/>
              <w:right w:val="single" w:sz="4" w:space="0" w:color="auto"/>
            </w:tcBorders>
            <w:vAlign w:val="center"/>
          </w:tcPr>
          <w:p w14:paraId="55C3C8B8" w14:textId="77777777" w:rsidR="5270D50B" w:rsidRDefault="5270D50B" w:rsidP="5270D50B">
            <w:pPr>
              <w:spacing w:line="276" w:lineRule="auto"/>
              <w:jc w:val="left"/>
            </w:pPr>
            <w:r>
              <w:t>I., II. i III. ciklus (1. – 8. razred)</w:t>
            </w:r>
          </w:p>
        </w:tc>
      </w:tr>
      <w:tr w:rsidR="5270D50B" w14:paraId="1CCC4B81" w14:textId="77777777" w:rsidTr="00C94C36">
        <w:trPr>
          <w:trHeight w:val="1152"/>
        </w:trPr>
        <w:tc>
          <w:tcPr>
            <w:tcW w:w="2599" w:type="dxa"/>
            <w:tcBorders>
              <w:top w:val="single" w:sz="4" w:space="0" w:color="auto"/>
              <w:left w:val="single" w:sz="4" w:space="0" w:color="auto"/>
              <w:bottom w:val="single" w:sz="4" w:space="0" w:color="auto"/>
              <w:right w:val="single" w:sz="4" w:space="0" w:color="auto"/>
            </w:tcBorders>
            <w:vAlign w:val="center"/>
          </w:tcPr>
          <w:p w14:paraId="7712E62A" w14:textId="77777777" w:rsidR="5270D50B" w:rsidRDefault="5270D50B" w:rsidP="5270D50B">
            <w:pPr>
              <w:spacing w:line="276" w:lineRule="auto"/>
              <w:jc w:val="left"/>
              <w:rPr>
                <w:b/>
                <w:bCs/>
                <w:sz w:val="20"/>
                <w:szCs w:val="20"/>
              </w:rPr>
            </w:pPr>
            <w:r w:rsidRPr="5270D50B">
              <w:rPr>
                <w:b/>
                <w:bCs/>
                <w:sz w:val="20"/>
                <w:szCs w:val="20"/>
              </w:rPr>
              <w:t>2. CILJ I OBRAZLOŽENJE CILJA</w:t>
            </w:r>
          </w:p>
        </w:tc>
        <w:tc>
          <w:tcPr>
            <w:tcW w:w="7867" w:type="dxa"/>
            <w:tcBorders>
              <w:top w:val="single" w:sz="4" w:space="0" w:color="auto"/>
              <w:left w:val="single" w:sz="4" w:space="0" w:color="auto"/>
              <w:bottom w:val="single" w:sz="4" w:space="0" w:color="auto"/>
              <w:right w:val="single" w:sz="4" w:space="0" w:color="auto"/>
            </w:tcBorders>
            <w:vAlign w:val="center"/>
          </w:tcPr>
          <w:p w14:paraId="3F8BD1F1" w14:textId="3B7E7228" w:rsidR="7AB44FB1" w:rsidRDefault="7AB44FB1" w:rsidP="5270D50B">
            <w:pPr>
              <w:spacing w:line="276" w:lineRule="auto"/>
              <w:jc w:val="left"/>
              <w:rPr>
                <w:color w:val="000000" w:themeColor="text1"/>
              </w:rPr>
            </w:pPr>
            <w:r w:rsidRPr="5270D50B">
              <w:rPr>
                <w:color w:val="000000" w:themeColor="text1"/>
              </w:rPr>
              <w:t>- omogućiti učenicima razvijanje novih znanja i vještina te stjecanje praktičnih</w:t>
            </w:r>
          </w:p>
          <w:p w14:paraId="21D41517" w14:textId="47A78CB9" w:rsidR="7AB44FB1" w:rsidRDefault="7AB44FB1" w:rsidP="5270D50B">
            <w:pPr>
              <w:spacing w:line="276" w:lineRule="auto"/>
              <w:jc w:val="left"/>
              <w:rPr>
                <w:color w:val="000000" w:themeColor="text1"/>
              </w:rPr>
            </w:pPr>
            <w:r w:rsidRPr="5270D50B">
              <w:rPr>
                <w:color w:val="000000" w:themeColor="text1"/>
              </w:rPr>
              <w:t>iskustava i novih kompetencija obavljanjem određenih volonterskih aktivnosti</w:t>
            </w:r>
          </w:p>
          <w:p w14:paraId="3103AD39" w14:textId="2069220A" w:rsidR="7AB44FB1" w:rsidRDefault="7AB44FB1" w:rsidP="5270D50B">
            <w:pPr>
              <w:spacing w:line="276" w:lineRule="auto"/>
              <w:jc w:val="left"/>
              <w:rPr>
                <w:color w:val="000000" w:themeColor="text1"/>
              </w:rPr>
            </w:pPr>
            <w:r w:rsidRPr="5270D50B">
              <w:rPr>
                <w:color w:val="000000" w:themeColor="text1"/>
              </w:rPr>
              <w:t>-upoznati djecu, roditelje i zaposlenike škole s problematikom gladi u svijetu i</w:t>
            </w:r>
          </w:p>
          <w:p w14:paraId="02DF2D00" w14:textId="66A92C30" w:rsidR="7AB44FB1" w:rsidRDefault="7AB44FB1" w:rsidP="5270D50B">
            <w:pPr>
              <w:spacing w:line="276" w:lineRule="auto"/>
              <w:jc w:val="left"/>
              <w:rPr>
                <w:color w:val="000000" w:themeColor="text1"/>
              </w:rPr>
            </w:pPr>
            <w:r w:rsidRPr="5270D50B">
              <w:rPr>
                <w:color w:val="000000" w:themeColor="text1"/>
              </w:rPr>
              <w:t>rješenjem koje nude Marijini obroci te osvijestiti važnost školovanja i</w:t>
            </w:r>
          </w:p>
          <w:p w14:paraId="7F753B92" w14:textId="14CA71CC" w:rsidR="7AB44FB1" w:rsidRDefault="7AB44FB1" w:rsidP="5270D50B">
            <w:pPr>
              <w:spacing w:line="276" w:lineRule="auto"/>
              <w:jc w:val="left"/>
              <w:rPr>
                <w:color w:val="000000" w:themeColor="text1"/>
              </w:rPr>
            </w:pPr>
            <w:r w:rsidRPr="5270D50B">
              <w:rPr>
                <w:color w:val="000000" w:themeColor="text1"/>
              </w:rPr>
              <w:lastRenderedPageBreak/>
              <w:t>kvalitetnog obrazovanja za budućnost djece</w:t>
            </w:r>
          </w:p>
          <w:p w14:paraId="30E2D6E7" w14:textId="0C987979" w:rsidR="52B55C95" w:rsidRDefault="52B55C95" w:rsidP="7E225C12">
            <w:pPr>
              <w:spacing w:line="276" w:lineRule="auto"/>
              <w:jc w:val="left"/>
              <w:rPr>
                <w:color w:val="000000" w:themeColor="text1"/>
              </w:rPr>
            </w:pPr>
            <w:r w:rsidRPr="7E225C12">
              <w:rPr>
                <w:color w:val="000000" w:themeColor="text1"/>
              </w:rPr>
              <w:t>-omogućiti dnevni obrok na mjestu obrazovanja kronično izgladnjeloj djeci u školskim kuhinjama Marijinih obroka</w:t>
            </w:r>
          </w:p>
          <w:p w14:paraId="650A5954" w14:textId="4D84EE40" w:rsidR="7AB44FB1" w:rsidRDefault="7AB44FB1" w:rsidP="5270D50B">
            <w:pPr>
              <w:spacing w:line="276" w:lineRule="auto"/>
              <w:jc w:val="left"/>
              <w:rPr>
                <w:color w:val="000000" w:themeColor="text1"/>
              </w:rPr>
            </w:pPr>
            <w:r w:rsidRPr="5270D50B">
              <w:rPr>
                <w:color w:val="000000" w:themeColor="text1"/>
              </w:rPr>
              <w:t>-organizirati tribine i radionice s gostima i volonterima</w:t>
            </w:r>
          </w:p>
          <w:p w14:paraId="2D046FB5" w14:textId="28821187" w:rsidR="7AB44FB1" w:rsidRDefault="7AB44FB1" w:rsidP="5270D50B">
            <w:pPr>
              <w:spacing w:line="276" w:lineRule="auto"/>
              <w:jc w:val="left"/>
              <w:rPr>
                <w:color w:val="000000" w:themeColor="text1"/>
              </w:rPr>
            </w:pPr>
            <w:r w:rsidRPr="5270D50B">
              <w:rPr>
                <w:color w:val="000000" w:themeColor="text1"/>
              </w:rPr>
              <w:t>-promicati volontiranje kao pozitivnu, dragovoljnu i miroljubivu aktivnost</w:t>
            </w:r>
          </w:p>
          <w:p w14:paraId="394D716D" w14:textId="3C3E8104" w:rsidR="7AB44FB1" w:rsidRDefault="7AB44FB1" w:rsidP="5270D50B">
            <w:pPr>
              <w:spacing w:line="276" w:lineRule="auto"/>
              <w:jc w:val="left"/>
              <w:rPr>
                <w:color w:val="000000" w:themeColor="text1"/>
              </w:rPr>
            </w:pPr>
            <w:r w:rsidRPr="5270D50B">
              <w:rPr>
                <w:color w:val="000000" w:themeColor="text1"/>
              </w:rPr>
              <w:t>-razvijati altruizam i poboljšavati kvalitetu života volontera na načelima</w:t>
            </w:r>
          </w:p>
          <w:p w14:paraId="19901D25" w14:textId="0F84F055" w:rsidR="7AB44FB1" w:rsidRDefault="7AB44FB1" w:rsidP="5270D50B">
            <w:pPr>
              <w:spacing w:line="276" w:lineRule="auto"/>
              <w:jc w:val="left"/>
              <w:rPr>
                <w:color w:val="000000" w:themeColor="text1"/>
              </w:rPr>
            </w:pPr>
            <w:r w:rsidRPr="5270D50B">
              <w:rPr>
                <w:color w:val="000000" w:themeColor="text1"/>
              </w:rPr>
              <w:t>solidarnosti s osobama u potrebama</w:t>
            </w:r>
          </w:p>
          <w:p w14:paraId="0A8AC7C9" w14:textId="3A957905" w:rsidR="7AB44FB1" w:rsidRDefault="7AB44FB1" w:rsidP="5270D50B">
            <w:pPr>
              <w:spacing w:line="276" w:lineRule="auto"/>
              <w:jc w:val="left"/>
              <w:rPr>
                <w:color w:val="000000" w:themeColor="text1"/>
              </w:rPr>
            </w:pPr>
            <w:r w:rsidRPr="5270D50B">
              <w:rPr>
                <w:color w:val="000000" w:themeColor="text1"/>
              </w:rPr>
              <w:t>-kvalitetno provoditi slobodno vrijeme, unaprijediti socijalni aspekt života te</w:t>
            </w:r>
          </w:p>
          <w:p w14:paraId="049D5FD8" w14:textId="0EBC15A8" w:rsidR="7AB44FB1" w:rsidRDefault="7AB44FB1" w:rsidP="5270D50B">
            <w:pPr>
              <w:spacing w:line="276" w:lineRule="auto"/>
              <w:jc w:val="left"/>
              <w:rPr>
                <w:color w:val="000000" w:themeColor="text1"/>
              </w:rPr>
            </w:pPr>
            <w:r w:rsidRPr="5270D50B">
              <w:rPr>
                <w:color w:val="000000" w:themeColor="text1"/>
              </w:rPr>
              <w:t>jačati samopouzdanje i psihofizičko zdravlje učenika i djelatnika škole</w:t>
            </w:r>
          </w:p>
          <w:p w14:paraId="34F6FC90" w14:textId="0D467A8A" w:rsidR="7AB44FB1" w:rsidRDefault="7AB44FB1" w:rsidP="5270D50B">
            <w:pPr>
              <w:spacing w:line="276" w:lineRule="auto"/>
              <w:jc w:val="left"/>
              <w:rPr>
                <w:color w:val="000000" w:themeColor="text1"/>
              </w:rPr>
            </w:pPr>
            <w:r w:rsidRPr="5270D50B">
              <w:rPr>
                <w:color w:val="000000" w:themeColor="text1"/>
              </w:rPr>
              <w:t>-poticati timski rad, planiranje, upravljanje zadatcima i rješavanje problema</w:t>
            </w:r>
          </w:p>
          <w:p w14:paraId="4EA11A91" w14:textId="78FBF518" w:rsidR="7AB44FB1" w:rsidRDefault="7AB44FB1" w:rsidP="5270D50B">
            <w:pPr>
              <w:spacing w:line="276" w:lineRule="auto"/>
              <w:jc w:val="left"/>
              <w:rPr>
                <w:color w:val="000000" w:themeColor="text1"/>
              </w:rPr>
            </w:pPr>
            <w:r w:rsidRPr="5270D50B">
              <w:rPr>
                <w:color w:val="000000" w:themeColor="text1"/>
              </w:rPr>
              <w:t xml:space="preserve">-stjecati komunikacijske i organizacijske vještine, </w:t>
            </w:r>
            <w:proofErr w:type="spellStart"/>
            <w:r w:rsidRPr="5270D50B">
              <w:rPr>
                <w:color w:val="000000" w:themeColor="text1"/>
              </w:rPr>
              <w:t>inicijativnost</w:t>
            </w:r>
            <w:proofErr w:type="spellEnd"/>
            <w:r w:rsidRPr="5270D50B">
              <w:rPr>
                <w:color w:val="000000" w:themeColor="text1"/>
              </w:rPr>
              <w:t xml:space="preserve"> i sposobnost</w:t>
            </w:r>
          </w:p>
          <w:p w14:paraId="29FFF568" w14:textId="26083D8E" w:rsidR="7AB44FB1" w:rsidRDefault="7AB44FB1" w:rsidP="5270D50B">
            <w:pPr>
              <w:spacing w:line="276" w:lineRule="auto"/>
              <w:jc w:val="left"/>
              <w:rPr>
                <w:color w:val="000000" w:themeColor="text1"/>
              </w:rPr>
            </w:pPr>
            <w:r w:rsidRPr="5270D50B">
              <w:rPr>
                <w:color w:val="000000" w:themeColor="text1"/>
              </w:rPr>
              <w:t>donošenja odluka</w:t>
            </w:r>
          </w:p>
          <w:p w14:paraId="0E559994" w14:textId="2A3A198E" w:rsidR="7AB44FB1" w:rsidRDefault="7AB44FB1" w:rsidP="5270D50B">
            <w:pPr>
              <w:spacing w:line="276" w:lineRule="auto"/>
              <w:jc w:val="left"/>
              <w:rPr>
                <w:color w:val="000000" w:themeColor="text1"/>
              </w:rPr>
            </w:pPr>
            <w:r w:rsidRPr="5270D50B">
              <w:rPr>
                <w:color w:val="000000" w:themeColor="text1"/>
              </w:rPr>
              <w:t>-stjecati radne navike i razvijati osjećaj odgovornosti za zajednicu</w:t>
            </w:r>
          </w:p>
          <w:p w14:paraId="286718E1" w14:textId="60E492CD" w:rsidR="7AB44FB1" w:rsidRDefault="7AB44FB1" w:rsidP="5270D50B">
            <w:pPr>
              <w:spacing w:line="276" w:lineRule="auto"/>
              <w:jc w:val="left"/>
              <w:rPr>
                <w:color w:val="000000" w:themeColor="text1"/>
              </w:rPr>
            </w:pPr>
            <w:r w:rsidRPr="5270D50B">
              <w:rPr>
                <w:color w:val="000000" w:themeColor="text1"/>
              </w:rPr>
              <w:t>-njegovati povjerenje među ljudima, toleranciju i empatiju te poštovanje prema</w:t>
            </w:r>
          </w:p>
          <w:p w14:paraId="75B151D4" w14:textId="28C71F49" w:rsidR="7AB44FB1" w:rsidRDefault="7AB44FB1" w:rsidP="5270D50B">
            <w:pPr>
              <w:spacing w:line="276" w:lineRule="auto"/>
              <w:jc w:val="left"/>
              <w:rPr>
                <w:color w:val="000000" w:themeColor="text1"/>
              </w:rPr>
            </w:pPr>
            <w:r w:rsidRPr="5270D50B">
              <w:rPr>
                <w:color w:val="000000" w:themeColor="text1"/>
              </w:rPr>
              <w:t>zajedničkom dobru</w:t>
            </w:r>
          </w:p>
          <w:p w14:paraId="19E37D07" w14:textId="64473525" w:rsidR="7AB44FB1" w:rsidRDefault="7AB44FB1" w:rsidP="5270D50B">
            <w:pPr>
              <w:spacing w:line="276" w:lineRule="auto"/>
              <w:jc w:val="left"/>
              <w:rPr>
                <w:color w:val="000000" w:themeColor="text1"/>
              </w:rPr>
            </w:pPr>
            <w:r w:rsidRPr="5270D50B">
              <w:rPr>
                <w:color w:val="000000" w:themeColor="text1"/>
              </w:rPr>
              <w:t>-povećati kvalitetu rada te odnose između učitelja, učenika i roditelja</w:t>
            </w:r>
          </w:p>
          <w:p w14:paraId="376482B3" w14:textId="274AC0DE" w:rsidR="7AB44FB1" w:rsidRDefault="7AB44FB1" w:rsidP="5270D50B">
            <w:pPr>
              <w:spacing w:line="276" w:lineRule="auto"/>
              <w:jc w:val="left"/>
              <w:rPr>
                <w:color w:val="000000" w:themeColor="text1"/>
              </w:rPr>
            </w:pPr>
            <w:r w:rsidRPr="5270D50B">
              <w:rPr>
                <w:color w:val="000000" w:themeColor="text1"/>
              </w:rPr>
              <w:t>-promicati pozitivnu sliku škole u javnosti</w:t>
            </w:r>
          </w:p>
          <w:p w14:paraId="7623B38E" w14:textId="67A404D4" w:rsidR="7AB44FB1" w:rsidRDefault="7AB44FB1" w:rsidP="5270D50B">
            <w:pPr>
              <w:spacing w:line="276" w:lineRule="auto"/>
              <w:jc w:val="left"/>
              <w:rPr>
                <w:color w:val="000000" w:themeColor="text1"/>
              </w:rPr>
            </w:pPr>
            <w:r w:rsidRPr="5270D50B">
              <w:rPr>
                <w:color w:val="000000" w:themeColor="text1"/>
              </w:rPr>
              <w:t>-povećati građansku odgovornost, prevenirati poremećaje u ponašanju,</w:t>
            </w:r>
          </w:p>
          <w:p w14:paraId="08DEC486" w14:textId="07364B00" w:rsidR="7AB44FB1" w:rsidRDefault="7AB44FB1" w:rsidP="5270D50B">
            <w:pPr>
              <w:spacing w:line="276" w:lineRule="auto"/>
              <w:jc w:val="left"/>
              <w:rPr>
                <w:color w:val="000000" w:themeColor="text1"/>
              </w:rPr>
            </w:pPr>
            <w:r w:rsidRPr="5270D50B">
              <w:rPr>
                <w:color w:val="000000" w:themeColor="text1"/>
              </w:rPr>
              <w:t>poboljšati konkurentnost učenika na tržištu rada te bolju socijalnu inkluziju u društvo</w:t>
            </w:r>
          </w:p>
        </w:tc>
      </w:tr>
      <w:tr w:rsidR="5270D50B" w14:paraId="60F1DE5A" w14:textId="77777777" w:rsidTr="00C94C36">
        <w:trPr>
          <w:trHeight w:val="933"/>
        </w:trPr>
        <w:tc>
          <w:tcPr>
            <w:tcW w:w="2599" w:type="dxa"/>
            <w:tcBorders>
              <w:top w:val="single" w:sz="4" w:space="0" w:color="auto"/>
              <w:left w:val="single" w:sz="4" w:space="0" w:color="auto"/>
              <w:bottom w:val="single" w:sz="4" w:space="0" w:color="auto"/>
              <w:right w:val="single" w:sz="4" w:space="0" w:color="auto"/>
            </w:tcBorders>
            <w:vAlign w:val="center"/>
          </w:tcPr>
          <w:p w14:paraId="698A2DFF" w14:textId="77777777" w:rsidR="5270D50B" w:rsidRDefault="5270D50B" w:rsidP="5270D50B">
            <w:pPr>
              <w:spacing w:line="276" w:lineRule="auto"/>
              <w:jc w:val="left"/>
              <w:rPr>
                <w:b/>
                <w:bCs/>
                <w:sz w:val="20"/>
                <w:szCs w:val="20"/>
              </w:rPr>
            </w:pPr>
            <w:r w:rsidRPr="5270D50B">
              <w:rPr>
                <w:b/>
                <w:bCs/>
                <w:sz w:val="20"/>
                <w:szCs w:val="20"/>
              </w:rPr>
              <w:lastRenderedPageBreak/>
              <w:t>3. OČEKIVANI ISHODI/POSTIGNUĆA (učenik će moći):</w:t>
            </w:r>
          </w:p>
        </w:tc>
        <w:tc>
          <w:tcPr>
            <w:tcW w:w="7867" w:type="dxa"/>
            <w:tcBorders>
              <w:top w:val="single" w:sz="4" w:space="0" w:color="auto"/>
              <w:left w:val="single" w:sz="4" w:space="0" w:color="auto"/>
              <w:bottom w:val="single" w:sz="4" w:space="0" w:color="auto"/>
              <w:right w:val="single" w:sz="4" w:space="0" w:color="auto"/>
            </w:tcBorders>
            <w:vAlign w:val="center"/>
          </w:tcPr>
          <w:p w14:paraId="022BF980" w14:textId="717ACC49" w:rsidR="0A413915" w:rsidRDefault="0A413915" w:rsidP="5270D50B">
            <w:pPr>
              <w:spacing w:line="276" w:lineRule="auto"/>
              <w:jc w:val="left"/>
            </w:pPr>
            <w:r>
              <w:t>-poticanje solidarnosti i razvijanje svijesti o potrebi aktiviranja za stvaranje</w:t>
            </w:r>
          </w:p>
          <w:p w14:paraId="75E7535B" w14:textId="31E545F7" w:rsidR="0A413915" w:rsidRDefault="0A413915" w:rsidP="5270D50B">
            <w:pPr>
              <w:spacing w:line="276" w:lineRule="auto"/>
              <w:jc w:val="left"/>
            </w:pPr>
            <w:r>
              <w:t>boljega i humanijega svijeta za svu djecu</w:t>
            </w:r>
          </w:p>
          <w:p w14:paraId="7D210B8A" w14:textId="048FD08A" w:rsidR="0A413915" w:rsidRDefault="0A413915" w:rsidP="5270D50B">
            <w:pPr>
              <w:spacing w:line="276" w:lineRule="auto"/>
              <w:jc w:val="left"/>
            </w:pPr>
            <w:r>
              <w:t>-upoznavanje drugih naroda i kultura</w:t>
            </w:r>
          </w:p>
          <w:p w14:paraId="6F35941B" w14:textId="138BC242" w:rsidR="0A413915" w:rsidRDefault="0A413915" w:rsidP="5270D50B">
            <w:pPr>
              <w:spacing w:line="276" w:lineRule="auto"/>
              <w:jc w:val="left"/>
            </w:pPr>
            <w:r>
              <w:t>-omogućiti organiziranim humanitarnim radom aktivno uključivanje, služenje i</w:t>
            </w:r>
          </w:p>
          <w:p w14:paraId="6B23E628" w14:textId="3EE58587" w:rsidR="0A413915" w:rsidRDefault="0A413915" w:rsidP="5270D50B">
            <w:pPr>
              <w:spacing w:line="276" w:lineRule="auto"/>
              <w:jc w:val="left"/>
            </w:pPr>
            <w:r>
              <w:t>iskazivanje djelatne ljubavi i brige prema najpotrebnijima</w:t>
            </w:r>
          </w:p>
        </w:tc>
      </w:tr>
      <w:tr w:rsidR="5270D50B" w14:paraId="4294F5CB" w14:textId="77777777" w:rsidTr="00C94C36">
        <w:trPr>
          <w:trHeight w:val="553"/>
        </w:trPr>
        <w:tc>
          <w:tcPr>
            <w:tcW w:w="2599" w:type="dxa"/>
            <w:tcBorders>
              <w:top w:val="single" w:sz="4" w:space="0" w:color="auto"/>
              <w:left w:val="single" w:sz="4" w:space="0" w:color="auto"/>
              <w:bottom w:val="single" w:sz="4" w:space="0" w:color="auto"/>
              <w:right w:val="single" w:sz="4" w:space="0" w:color="auto"/>
            </w:tcBorders>
            <w:vAlign w:val="center"/>
          </w:tcPr>
          <w:p w14:paraId="77425DBB" w14:textId="77777777" w:rsidR="5270D50B" w:rsidRDefault="5270D50B" w:rsidP="5270D50B">
            <w:pPr>
              <w:spacing w:line="276" w:lineRule="auto"/>
              <w:jc w:val="left"/>
              <w:rPr>
                <w:b/>
                <w:bCs/>
                <w:sz w:val="20"/>
                <w:szCs w:val="20"/>
              </w:rPr>
            </w:pPr>
            <w:r w:rsidRPr="5270D50B">
              <w:rPr>
                <w:b/>
                <w:bCs/>
                <w:sz w:val="20"/>
                <w:szCs w:val="20"/>
              </w:rPr>
              <w:t>4. NAČIN REALIZACIJE:</w:t>
            </w:r>
          </w:p>
          <w:p w14:paraId="2EDA5C37" w14:textId="77777777" w:rsidR="5270D50B" w:rsidRDefault="5270D50B" w:rsidP="5270D50B">
            <w:pPr>
              <w:spacing w:line="276" w:lineRule="auto"/>
              <w:jc w:val="left"/>
              <w:rPr>
                <w:b/>
                <w:bCs/>
                <w:sz w:val="20"/>
                <w:szCs w:val="20"/>
              </w:rPr>
            </w:pPr>
            <w:r w:rsidRPr="5270D50B">
              <w:rPr>
                <w:b/>
                <w:bCs/>
                <w:sz w:val="20"/>
                <w:szCs w:val="20"/>
              </w:rPr>
              <w:t>a) OBLIK</w:t>
            </w:r>
          </w:p>
        </w:tc>
        <w:tc>
          <w:tcPr>
            <w:tcW w:w="7867" w:type="dxa"/>
            <w:tcBorders>
              <w:top w:val="single" w:sz="4" w:space="0" w:color="auto"/>
              <w:left w:val="single" w:sz="4" w:space="0" w:color="auto"/>
              <w:bottom w:val="single" w:sz="4" w:space="0" w:color="auto"/>
              <w:right w:val="single" w:sz="4" w:space="0" w:color="auto"/>
            </w:tcBorders>
            <w:vAlign w:val="center"/>
          </w:tcPr>
          <w:p w14:paraId="20D90927" w14:textId="77777777" w:rsidR="5270D50B" w:rsidRPr="00704A7E" w:rsidRDefault="5270D50B" w:rsidP="5270D50B">
            <w:pPr>
              <w:spacing w:line="276" w:lineRule="auto"/>
              <w:jc w:val="center"/>
              <w:rPr>
                <w:b/>
              </w:rPr>
            </w:pPr>
            <w:r w:rsidRPr="174F7CB3">
              <w:rPr>
                <w:b/>
              </w:rPr>
              <w:t>PROJEKT</w:t>
            </w:r>
          </w:p>
          <w:p w14:paraId="3EE0A8CB" w14:textId="2EC8264D" w:rsidR="64F983CB" w:rsidRDefault="64F983CB" w:rsidP="5270D50B">
            <w:pPr>
              <w:spacing w:line="276" w:lineRule="auto"/>
              <w:jc w:val="center"/>
              <w:rPr>
                <w:b/>
                <w:bCs/>
              </w:rPr>
            </w:pPr>
            <w:r w:rsidRPr="174F7CB3">
              <w:rPr>
                <w:b/>
              </w:rPr>
              <w:t>Marijini obroci</w:t>
            </w:r>
          </w:p>
        </w:tc>
      </w:tr>
      <w:tr w:rsidR="5270D50B" w14:paraId="4167F4DE" w14:textId="77777777" w:rsidTr="00D963EA">
        <w:trPr>
          <w:trHeight w:val="442"/>
        </w:trPr>
        <w:tc>
          <w:tcPr>
            <w:tcW w:w="2599" w:type="dxa"/>
            <w:tcBorders>
              <w:top w:val="single" w:sz="4" w:space="0" w:color="auto"/>
              <w:left w:val="single" w:sz="4" w:space="0" w:color="auto"/>
              <w:bottom w:val="single" w:sz="4" w:space="0" w:color="auto"/>
              <w:right w:val="single" w:sz="4" w:space="0" w:color="auto"/>
            </w:tcBorders>
            <w:vAlign w:val="center"/>
          </w:tcPr>
          <w:p w14:paraId="17FAB31A" w14:textId="77777777" w:rsidR="5270D50B" w:rsidRDefault="5270D50B" w:rsidP="5270D50B">
            <w:pPr>
              <w:spacing w:line="276" w:lineRule="auto"/>
              <w:jc w:val="left"/>
              <w:rPr>
                <w:b/>
                <w:bCs/>
                <w:sz w:val="20"/>
                <w:szCs w:val="20"/>
              </w:rPr>
            </w:pPr>
            <w:r w:rsidRPr="5270D50B">
              <w:rPr>
                <w:b/>
                <w:bCs/>
                <w:sz w:val="20"/>
                <w:szCs w:val="20"/>
              </w:rPr>
              <w:t>b) SUDIONICI</w:t>
            </w:r>
          </w:p>
        </w:tc>
        <w:tc>
          <w:tcPr>
            <w:tcW w:w="7867" w:type="dxa"/>
            <w:tcBorders>
              <w:top w:val="single" w:sz="4" w:space="0" w:color="auto"/>
              <w:left w:val="single" w:sz="4" w:space="0" w:color="auto"/>
              <w:bottom w:val="single" w:sz="4" w:space="0" w:color="auto"/>
              <w:right w:val="single" w:sz="4" w:space="0" w:color="auto"/>
            </w:tcBorders>
            <w:vAlign w:val="center"/>
          </w:tcPr>
          <w:p w14:paraId="2F09F550" w14:textId="39BF6E10" w:rsidR="2331215E" w:rsidRDefault="2331215E" w:rsidP="5270D50B">
            <w:pPr>
              <w:spacing w:line="276" w:lineRule="auto"/>
              <w:jc w:val="left"/>
              <w:rPr>
                <w:color w:val="000000" w:themeColor="text1"/>
              </w:rPr>
            </w:pPr>
            <w:r w:rsidRPr="5270D50B">
              <w:rPr>
                <w:color w:val="000000" w:themeColor="text1"/>
              </w:rPr>
              <w:t>Ravnateljica, pedagoginja, učenici, učitelji, ostali djelatnici škole i roditelji.</w:t>
            </w:r>
          </w:p>
        </w:tc>
      </w:tr>
      <w:tr w:rsidR="5270D50B" w14:paraId="08B397FE" w14:textId="77777777" w:rsidTr="00C94C36">
        <w:trPr>
          <w:trHeight w:val="984"/>
        </w:trPr>
        <w:tc>
          <w:tcPr>
            <w:tcW w:w="2599" w:type="dxa"/>
            <w:tcBorders>
              <w:top w:val="single" w:sz="4" w:space="0" w:color="auto"/>
              <w:left w:val="single" w:sz="4" w:space="0" w:color="auto"/>
              <w:bottom w:val="single" w:sz="4" w:space="0" w:color="auto"/>
              <w:right w:val="single" w:sz="4" w:space="0" w:color="auto"/>
            </w:tcBorders>
            <w:vAlign w:val="center"/>
          </w:tcPr>
          <w:p w14:paraId="25B1AB7A" w14:textId="77777777" w:rsidR="5270D50B" w:rsidRDefault="5270D50B" w:rsidP="5270D50B">
            <w:pPr>
              <w:spacing w:line="276" w:lineRule="auto"/>
              <w:jc w:val="left"/>
              <w:rPr>
                <w:b/>
                <w:bCs/>
                <w:sz w:val="20"/>
                <w:szCs w:val="20"/>
              </w:rPr>
            </w:pPr>
            <w:r w:rsidRPr="5270D50B">
              <w:rPr>
                <w:b/>
                <w:bCs/>
                <w:sz w:val="20"/>
                <w:szCs w:val="20"/>
              </w:rPr>
              <w:t>c) NAČIN UČENJA (što rade učenici)</w:t>
            </w:r>
          </w:p>
        </w:tc>
        <w:tc>
          <w:tcPr>
            <w:tcW w:w="7867" w:type="dxa"/>
            <w:tcBorders>
              <w:top w:val="single" w:sz="4" w:space="0" w:color="auto"/>
              <w:left w:val="single" w:sz="4" w:space="0" w:color="auto"/>
              <w:bottom w:val="single" w:sz="4" w:space="0" w:color="auto"/>
              <w:right w:val="single" w:sz="4" w:space="0" w:color="auto"/>
            </w:tcBorders>
            <w:vAlign w:val="center"/>
          </w:tcPr>
          <w:p w14:paraId="06A32A3B" w14:textId="608C99BF" w:rsidR="6D4C4C3F" w:rsidRDefault="6D4C4C3F" w:rsidP="5270D50B">
            <w:pPr>
              <w:spacing w:line="276" w:lineRule="auto"/>
              <w:jc w:val="left"/>
            </w:pPr>
            <w:r>
              <w:t>-</w:t>
            </w:r>
            <w:r w:rsidR="60864FD5">
              <w:t xml:space="preserve"> </w:t>
            </w:r>
            <w:r>
              <w:t xml:space="preserve">sudjeluju u kreativnim i istraživačkim radionicama na temu: </w:t>
            </w:r>
            <w:r w:rsidR="66140583">
              <w:t xml:space="preserve"> </w:t>
            </w:r>
          </w:p>
          <w:p w14:paraId="53EE00CE" w14:textId="67F993EE" w:rsidR="6D4C4C3F" w:rsidRDefault="6D4C4C3F" w:rsidP="5270D50B">
            <w:pPr>
              <w:spacing w:line="276" w:lineRule="auto"/>
              <w:jc w:val="left"/>
            </w:pPr>
            <w:r>
              <w:t>Siromaštvo i glad; Neimaština i bolesti koje pogađaju stanovništvo u nerazvijenim zemljama; Načini i mogućnosti pomaganja i brige za najpotrebitije; Veza između gladi i obrazovanja; Razlike naših škola i škola u siromašnim zemljama svijeta;</w:t>
            </w:r>
            <w:r w:rsidR="66140583">
              <w:t xml:space="preserve"> </w:t>
            </w:r>
          </w:p>
          <w:p w14:paraId="22177FCF" w14:textId="7A476B23" w:rsidR="5B02B67E" w:rsidRDefault="66140583" w:rsidP="7E225C12">
            <w:pPr>
              <w:spacing w:line="276" w:lineRule="auto"/>
              <w:jc w:val="left"/>
            </w:pPr>
            <w:r>
              <w:t xml:space="preserve">Život u raznim dijelovima svijeta – geografska, povijesna, kulturna i druga obilježja </w:t>
            </w:r>
          </w:p>
          <w:p w14:paraId="54DCA3AC" w14:textId="4754C20E" w:rsidR="5B02B67E" w:rsidRDefault="66140583" w:rsidP="7E225C12">
            <w:pPr>
              <w:spacing w:line="276" w:lineRule="auto"/>
              <w:jc w:val="left"/>
            </w:pPr>
            <w:r>
              <w:t xml:space="preserve">- gledaju filmove o Marijinim obrocima.  </w:t>
            </w:r>
          </w:p>
          <w:p w14:paraId="09B65D74" w14:textId="1C421548" w:rsidR="5B02B67E" w:rsidRDefault="5B02B67E" w:rsidP="5270D50B">
            <w:pPr>
              <w:spacing w:line="276" w:lineRule="auto"/>
              <w:jc w:val="left"/>
            </w:pPr>
            <w:r>
              <w:t>-sudjeluju u održavanju humanitarnog Pub kviza</w:t>
            </w:r>
          </w:p>
        </w:tc>
      </w:tr>
      <w:tr w:rsidR="5270D50B" w14:paraId="2952F22D" w14:textId="77777777" w:rsidTr="00C94C36">
        <w:trPr>
          <w:trHeight w:val="2691"/>
        </w:trPr>
        <w:tc>
          <w:tcPr>
            <w:tcW w:w="2599" w:type="dxa"/>
            <w:tcBorders>
              <w:top w:val="single" w:sz="4" w:space="0" w:color="auto"/>
              <w:left w:val="single" w:sz="4" w:space="0" w:color="auto"/>
              <w:bottom w:val="single" w:sz="4" w:space="0" w:color="auto"/>
              <w:right w:val="single" w:sz="4" w:space="0" w:color="auto"/>
            </w:tcBorders>
            <w:vAlign w:val="center"/>
          </w:tcPr>
          <w:p w14:paraId="7C40F6F1" w14:textId="77777777" w:rsidR="5270D50B" w:rsidRDefault="5270D50B" w:rsidP="5270D50B">
            <w:pPr>
              <w:spacing w:line="276" w:lineRule="auto"/>
              <w:jc w:val="left"/>
              <w:rPr>
                <w:b/>
                <w:bCs/>
                <w:sz w:val="20"/>
                <w:szCs w:val="20"/>
              </w:rPr>
            </w:pPr>
            <w:r w:rsidRPr="5270D50B">
              <w:rPr>
                <w:b/>
                <w:bCs/>
                <w:sz w:val="20"/>
                <w:szCs w:val="20"/>
              </w:rPr>
              <w:lastRenderedPageBreak/>
              <w:t>d) METODE POUČAVANJA (što rade učitelji)</w:t>
            </w:r>
          </w:p>
        </w:tc>
        <w:tc>
          <w:tcPr>
            <w:tcW w:w="7867" w:type="dxa"/>
            <w:tcBorders>
              <w:top w:val="single" w:sz="4" w:space="0" w:color="auto"/>
              <w:left w:val="single" w:sz="4" w:space="0" w:color="auto"/>
              <w:bottom w:val="single" w:sz="4" w:space="0" w:color="auto"/>
              <w:right w:val="single" w:sz="4" w:space="0" w:color="auto"/>
            </w:tcBorders>
            <w:vAlign w:val="center"/>
          </w:tcPr>
          <w:p w14:paraId="7615BCFF" w14:textId="77777777" w:rsidR="60A0A32F" w:rsidRDefault="60A0A32F" w:rsidP="5270D50B">
            <w:pPr>
              <w:spacing w:line="240" w:lineRule="auto"/>
              <w:rPr>
                <w:rFonts w:ascii="Segoe UI" w:eastAsia="Times New Roman" w:hAnsi="Segoe UI" w:cs="Segoe UI"/>
                <w:sz w:val="18"/>
                <w:szCs w:val="18"/>
              </w:rPr>
            </w:pPr>
            <w:r w:rsidRPr="5270D50B">
              <w:rPr>
                <w:rFonts w:eastAsia="Times New Roman"/>
              </w:rPr>
              <w:t>Učitelj ima zadatke:  </w:t>
            </w:r>
          </w:p>
          <w:p w14:paraId="55382AB1" w14:textId="57A60D04" w:rsidR="60A0A32F" w:rsidRDefault="1E9EBCE1" w:rsidP="00C261FC">
            <w:pPr>
              <w:pStyle w:val="Odlomakpopisa"/>
              <w:numPr>
                <w:ilvl w:val="0"/>
                <w:numId w:val="15"/>
              </w:numPr>
              <w:spacing w:line="240" w:lineRule="auto"/>
              <w:rPr>
                <w:rFonts w:asciiTheme="majorHAnsi" w:eastAsiaTheme="majorEastAsia" w:hAnsiTheme="majorHAnsi" w:cstheme="majorBidi"/>
              </w:rPr>
            </w:pPr>
            <w:r w:rsidRPr="0C50F523">
              <w:rPr>
                <w:rFonts w:asciiTheme="majorHAnsi" w:eastAsiaTheme="majorEastAsia" w:hAnsiTheme="majorHAnsi" w:cstheme="majorBidi"/>
              </w:rPr>
              <w:t>predstavlja djelovanje i potrebe udruge Marijini obroci</w:t>
            </w:r>
          </w:p>
          <w:p w14:paraId="0E1BD23D" w14:textId="2EED1756" w:rsidR="60A0A32F" w:rsidRDefault="1E9EBCE1" w:rsidP="00C261FC">
            <w:pPr>
              <w:pStyle w:val="Odlomakpopisa"/>
              <w:numPr>
                <w:ilvl w:val="0"/>
                <w:numId w:val="15"/>
              </w:numPr>
              <w:spacing w:line="240" w:lineRule="auto"/>
              <w:rPr>
                <w:rFonts w:asciiTheme="majorHAnsi" w:eastAsiaTheme="majorEastAsia" w:hAnsiTheme="majorHAnsi" w:cstheme="majorBidi"/>
              </w:rPr>
            </w:pPr>
            <w:r w:rsidRPr="0C50F523">
              <w:rPr>
                <w:rFonts w:asciiTheme="majorHAnsi" w:eastAsiaTheme="majorEastAsia" w:hAnsiTheme="majorHAnsi" w:cstheme="majorBidi"/>
              </w:rPr>
              <w:t>predstavlja školski projekt</w:t>
            </w:r>
          </w:p>
          <w:p w14:paraId="2CE990A0" w14:textId="49DEC2A2" w:rsidR="60A0A32F" w:rsidRDefault="1E9EBCE1" w:rsidP="00C261FC">
            <w:pPr>
              <w:pStyle w:val="Odlomakpopisa"/>
              <w:numPr>
                <w:ilvl w:val="0"/>
                <w:numId w:val="15"/>
              </w:numPr>
              <w:spacing w:line="240" w:lineRule="auto"/>
              <w:rPr>
                <w:rFonts w:asciiTheme="majorHAnsi" w:eastAsiaTheme="majorEastAsia" w:hAnsiTheme="majorHAnsi" w:cstheme="majorBidi"/>
              </w:rPr>
            </w:pPr>
            <w:r w:rsidRPr="0C50F523">
              <w:rPr>
                <w:rFonts w:asciiTheme="majorHAnsi" w:eastAsiaTheme="majorEastAsia" w:hAnsiTheme="majorHAnsi" w:cstheme="majorBidi"/>
              </w:rPr>
              <w:t>daje upute učenicima</w:t>
            </w:r>
          </w:p>
          <w:p w14:paraId="4B2C339C" w14:textId="0A96C219" w:rsidR="60A0A32F" w:rsidRDefault="1E9EBCE1" w:rsidP="00C261FC">
            <w:pPr>
              <w:pStyle w:val="Odlomakpopisa"/>
              <w:numPr>
                <w:ilvl w:val="0"/>
                <w:numId w:val="15"/>
              </w:numPr>
              <w:spacing w:line="240" w:lineRule="auto"/>
              <w:rPr>
                <w:rFonts w:asciiTheme="majorHAnsi" w:eastAsiaTheme="majorEastAsia" w:hAnsiTheme="majorHAnsi" w:cstheme="majorBidi"/>
              </w:rPr>
            </w:pPr>
            <w:r w:rsidRPr="0C50F523">
              <w:rPr>
                <w:rFonts w:asciiTheme="majorHAnsi" w:eastAsiaTheme="majorEastAsia" w:hAnsiTheme="majorHAnsi" w:cstheme="majorBidi"/>
              </w:rPr>
              <w:t>vodi razgovor i rasprave</w:t>
            </w:r>
          </w:p>
          <w:p w14:paraId="0CA0198B" w14:textId="14131B5F" w:rsidR="60A0A32F" w:rsidRDefault="1E9EBCE1" w:rsidP="00C261FC">
            <w:pPr>
              <w:pStyle w:val="Odlomakpopisa"/>
              <w:numPr>
                <w:ilvl w:val="0"/>
                <w:numId w:val="15"/>
              </w:numPr>
              <w:spacing w:line="240" w:lineRule="auto"/>
              <w:rPr>
                <w:rFonts w:asciiTheme="majorHAnsi" w:eastAsiaTheme="majorEastAsia" w:hAnsiTheme="majorHAnsi" w:cstheme="majorBidi"/>
              </w:rPr>
            </w:pPr>
            <w:r w:rsidRPr="0C50F523">
              <w:rPr>
                <w:rFonts w:asciiTheme="majorHAnsi" w:eastAsiaTheme="majorEastAsia" w:hAnsiTheme="majorHAnsi" w:cstheme="majorBidi"/>
              </w:rPr>
              <w:t>organizira i provodi radionice</w:t>
            </w:r>
          </w:p>
          <w:p w14:paraId="671EDAEB" w14:textId="5BADC989" w:rsidR="5270D50B" w:rsidRPr="00A52BF9" w:rsidRDefault="1674C40B" w:rsidP="00C261FC">
            <w:pPr>
              <w:pStyle w:val="Odlomakpopisa"/>
              <w:numPr>
                <w:ilvl w:val="0"/>
                <w:numId w:val="15"/>
              </w:numPr>
              <w:spacing w:line="240" w:lineRule="auto"/>
              <w:rPr>
                <w:rFonts w:asciiTheme="majorHAnsi" w:eastAsiaTheme="majorEastAsia" w:hAnsiTheme="majorHAnsi" w:cstheme="majorBidi"/>
              </w:rPr>
            </w:pPr>
            <w:r w:rsidRPr="0C50F523">
              <w:rPr>
                <w:rFonts w:asciiTheme="majorHAnsi" w:eastAsiaTheme="majorEastAsia" w:hAnsiTheme="majorHAnsi" w:cstheme="majorBidi"/>
              </w:rPr>
              <w:t>prikuplja novčana sredstva za pomoć gladnoj i siromašnoj djeci u školi, odnosno školskim kuhinjama Marijinih obroka organiziranjem različitih aktivnosti</w:t>
            </w:r>
          </w:p>
        </w:tc>
      </w:tr>
      <w:tr w:rsidR="5270D50B" w14:paraId="20F585D0" w14:textId="77777777" w:rsidTr="00704A7E">
        <w:trPr>
          <w:trHeight w:val="320"/>
        </w:trPr>
        <w:tc>
          <w:tcPr>
            <w:tcW w:w="2599" w:type="dxa"/>
            <w:tcBorders>
              <w:top w:val="single" w:sz="4" w:space="0" w:color="auto"/>
              <w:left w:val="single" w:sz="4" w:space="0" w:color="auto"/>
              <w:bottom w:val="single" w:sz="4" w:space="0" w:color="auto"/>
              <w:right w:val="single" w:sz="4" w:space="0" w:color="auto"/>
            </w:tcBorders>
            <w:vAlign w:val="center"/>
          </w:tcPr>
          <w:p w14:paraId="15566C5F" w14:textId="77777777" w:rsidR="5270D50B" w:rsidRDefault="5270D50B" w:rsidP="5270D50B">
            <w:pPr>
              <w:spacing w:line="276" w:lineRule="auto"/>
              <w:jc w:val="left"/>
              <w:rPr>
                <w:b/>
                <w:bCs/>
                <w:sz w:val="20"/>
                <w:szCs w:val="20"/>
              </w:rPr>
            </w:pPr>
            <w:r w:rsidRPr="5270D50B">
              <w:rPr>
                <w:b/>
                <w:bCs/>
                <w:sz w:val="20"/>
                <w:szCs w:val="20"/>
              </w:rPr>
              <w:t>e) TRAJANJE IZVEDBE</w:t>
            </w:r>
          </w:p>
        </w:tc>
        <w:tc>
          <w:tcPr>
            <w:tcW w:w="7867" w:type="dxa"/>
            <w:tcBorders>
              <w:top w:val="single" w:sz="4" w:space="0" w:color="auto"/>
              <w:left w:val="single" w:sz="4" w:space="0" w:color="auto"/>
              <w:bottom w:val="single" w:sz="4" w:space="0" w:color="auto"/>
              <w:right w:val="single" w:sz="4" w:space="0" w:color="auto"/>
            </w:tcBorders>
            <w:vAlign w:val="center"/>
          </w:tcPr>
          <w:p w14:paraId="247C91E3" w14:textId="78E00518" w:rsidR="07875778" w:rsidRDefault="23BD67B7" w:rsidP="5270D50B">
            <w:pPr>
              <w:spacing w:line="276" w:lineRule="auto"/>
              <w:jc w:val="left"/>
              <w:rPr>
                <w:color w:val="000000" w:themeColor="text1"/>
              </w:rPr>
            </w:pPr>
            <w:r w:rsidRPr="434745C3">
              <w:rPr>
                <w:color w:val="000000" w:themeColor="text1"/>
              </w:rPr>
              <w:t xml:space="preserve">Školska godina </w:t>
            </w:r>
            <w:r w:rsidR="55FC682E" w:rsidRPr="434745C3">
              <w:rPr>
                <w:color w:val="000000" w:themeColor="text1"/>
              </w:rPr>
              <w:t>202</w:t>
            </w:r>
            <w:r w:rsidR="392321C7" w:rsidRPr="434745C3">
              <w:rPr>
                <w:color w:val="000000" w:themeColor="text1"/>
              </w:rPr>
              <w:t>4</w:t>
            </w:r>
            <w:r w:rsidR="5C1253F5" w:rsidRPr="174F7CB3">
              <w:rPr>
                <w:color w:val="000000" w:themeColor="text1"/>
              </w:rPr>
              <w:t>./202</w:t>
            </w:r>
            <w:r w:rsidR="465C0BC0" w:rsidRPr="174F7CB3">
              <w:rPr>
                <w:color w:val="000000" w:themeColor="text1"/>
              </w:rPr>
              <w:t>5</w:t>
            </w:r>
            <w:r w:rsidR="5C1253F5" w:rsidRPr="174F7CB3">
              <w:rPr>
                <w:color w:val="000000" w:themeColor="text1"/>
              </w:rPr>
              <w:t>.</w:t>
            </w:r>
          </w:p>
        </w:tc>
      </w:tr>
      <w:tr w:rsidR="5270D50B" w14:paraId="4967B9FF" w14:textId="77777777" w:rsidTr="00D963EA">
        <w:trPr>
          <w:trHeight w:val="549"/>
        </w:trPr>
        <w:tc>
          <w:tcPr>
            <w:tcW w:w="2599" w:type="dxa"/>
            <w:tcBorders>
              <w:top w:val="single" w:sz="4" w:space="0" w:color="auto"/>
              <w:left w:val="single" w:sz="4" w:space="0" w:color="auto"/>
              <w:bottom w:val="single" w:sz="4" w:space="0" w:color="auto"/>
              <w:right w:val="single" w:sz="4" w:space="0" w:color="auto"/>
            </w:tcBorders>
            <w:vAlign w:val="center"/>
          </w:tcPr>
          <w:p w14:paraId="506CEBF9" w14:textId="77777777" w:rsidR="5270D50B" w:rsidRDefault="5270D50B" w:rsidP="5270D50B">
            <w:pPr>
              <w:spacing w:line="276" w:lineRule="auto"/>
              <w:jc w:val="left"/>
              <w:rPr>
                <w:b/>
                <w:bCs/>
                <w:sz w:val="20"/>
                <w:szCs w:val="20"/>
              </w:rPr>
            </w:pPr>
            <w:r w:rsidRPr="5270D50B">
              <w:rPr>
                <w:b/>
                <w:bCs/>
                <w:sz w:val="20"/>
                <w:szCs w:val="20"/>
              </w:rPr>
              <w:t>5. POTREBNI RESURSI/TROŠKOVNIK</w:t>
            </w:r>
          </w:p>
        </w:tc>
        <w:tc>
          <w:tcPr>
            <w:tcW w:w="7867" w:type="dxa"/>
            <w:tcBorders>
              <w:top w:val="single" w:sz="4" w:space="0" w:color="auto"/>
              <w:left w:val="single" w:sz="4" w:space="0" w:color="auto"/>
              <w:bottom w:val="single" w:sz="4" w:space="0" w:color="auto"/>
              <w:right w:val="single" w:sz="4" w:space="0" w:color="auto"/>
            </w:tcBorders>
            <w:vAlign w:val="center"/>
          </w:tcPr>
          <w:p w14:paraId="7A2709C2" w14:textId="2BFC2AEC" w:rsidR="52885378" w:rsidRDefault="30A5E691" w:rsidP="5270D50B">
            <w:pPr>
              <w:spacing w:line="276" w:lineRule="auto"/>
              <w:jc w:val="left"/>
            </w:pPr>
            <w:r>
              <w:t>-</w:t>
            </w:r>
            <w:r w:rsidR="7980767A">
              <w:t xml:space="preserve"> </w:t>
            </w:r>
            <w:proofErr w:type="spellStart"/>
            <w:r>
              <w:t>biljezi</w:t>
            </w:r>
            <w:proofErr w:type="spellEnd"/>
            <w:r>
              <w:t xml:space="preserve"> Državnoj upravi za Zahtjev za suglasnost (oko 70 kn)</w:t>
            </w:r>
          </w:p>
          <w:p w14:paraId="0E167888" w14:textId="0841ED48" w:rsidR="52885378" w:rsidRDefault="52885378" w:rsidP="5270D50B">
            <w:pPr>
              <w:spacing w:line="276" w:lineRule="auto"/>
              <w:jc w:val="left"/>
              <w:rPr>
                <w:szCs w:val="24"/>
              </w:rPr>
            </w:pPr>
            <w:r w:rsidRPr="5270D50B">
              <w:rPr>
                <w:szCs w:val="24"/>
              </w:rPr>
              <w:t>- otvaranje izdvojenoga računa u Zagrebačkoj banci (oko 200 kn)</w:t>
            </w:r>
          </w:p>
        </w:tc>
      </w:tr>
      <w:tr w:rsidR="5270D50B" w14:paraId="2930D2A7" w14:textId="77777777" w:rsidTr="00D963EA">
        <w:trPr>
          <w:trHeight w:val="375"/>
        </w:trPr>
        <w:tc>
          <w:tcPr>
            <w:tcW w:w="2599" w:type="dxa"/>
            <w:tcBorders>
              <w:top w:val="single" w:sz="4" w:space="0" w:color="auto"/>
              <w:left w:val="single" w:sz="4" w:space="0" w:color="auto"/>
              <w:bottom w:val="single" w:sz="4" w:space="0" w:color="auto"/>
              <w:right w:val="single" w:sz="4" w:space="0" w:color="auto"/>
            </w:tcBorders>
            <w:vAlign w:val="center"/>
          </w:tcPr>
          <w:p w14:paraId="20E19025" w14:textId="77777777" w:rsidR="5270D50B" w:rsidRDefault="5270D50B" w:rsidP="5270D50B">
            <w:pPr>
              <w:spacing w:line="276" w:lineRule="auto"/>
              <w:jc w:val="left"/>
              <w:rPr>
                <w:b/>
                <w:bCs/>
                <w:sz w:val="20"/>
                <w:szCs w:val="20"/>
              </w:rPr>
            </w:pPr>
            <w:r w:rsidRPr="5270D50B">
              <w:rPr>
                <w:b/>
                <w:bCs/>
                <w:sz w:val="20"/>
                <w:szCs w:val="20"/>
              </w:rPr>
              <w:t>6. NAČIN PRAĆENJA I PROVJERA ISHODA/POSTIGNUĆA:</w:t>
            </w:r>
          </w:p>
        </w:tc>
        <w:tc>
          <w:tcPr>
            <w:tcW w:w="7867" w:type="dxa"/>
            <w:tcBorders>
              <w:top w:val="single" w:sz="4" w:space="0" w:color="auto"/>
              <w:left w:val="single" w:sz="4" w:space="0" w:color="auto"/>
              <w:bottom w:val="single" w:sz="4" w:space="0" w:color="auto"/>
              <w:right w:val="single" w:sz="4" w:space="0" w:color="auto"/>
            </w:tcBorders>
            <w:vAlign w:val="center"/>
          </w:tcPr>
          <w:p w14:paraId="7DE75D58" w14:textId="6D48F056" w:rsidR="02AB0A2B" w:rsidRDefault="3CDA5A66" w:rsidP="00C261FC">
            <w:pPr>
              <w:pStyle w:val="Odlomakpopisa"/>
              <w:numPr>
                <w:ilvl w:val="0"/>
                <w:numId w:val="14"/>
              </w:numPr>
              <w:spacing w:line="276" w:lineRule="auto"/>
              <w:jc w:val="left"/>
              <w:rPr>
                <w:rFonts w:asciiTheme="majorHAnsi" w:eastAsiaTheme="majorEastAsia" w:hAnsiTheme="majorHAnsi" w:cstheme="majorBidi"/>
              </w:rPr>
            </w:pPr>
            <w:r w:rsidRPr="0C50F523">
              <w:rPr>
                <w:rFonts w:asciiTheme="majorHAnsi" w:eastAsiaTheme="majorEastAsia" w:hAnsiTheme="majorHAnsi" w:cstheme="majorBidi"/>
              </w:rPr>
              <w:t>vrednovanje skupnoga rada, stvaralačkoga izričaja, samoprocjena i</w:t>
            </w:r>
          </w:p>
          <w:p w14:paraId="670691DE" w14:textId="13FE36CB" w:rsidR="02AB0A2B" w:rsidRDefault="02AB0A2B" w:rsidP="5270D50B">
            <w:pPr>
              <w:spacing w:line="276" w:lineRule="auto"/>
              <w:jc w:val="left"/>
              <w:rPr>
                <w:rFonts w:asciiTheme="majorHAnsi" w:eastAsiaTheme="majorEastAsia" w:hAnsiTheme="majorHAnsi" w:cstheme="majorBidi"/>
              </w:rPr>
            </w:pPr>
            <w:proofErr w:type="spellStart"/>
            <w:r w:rsidRPr="5270D50B">
              <w:rPr>
                <w:rFonts w:asciiTheme="majorHAnsi" w:eastAsiaTheme="majorEastAsia" w:hAnsiTheme="majorHAnsi" w:cstheme="majorBidi"/>
              </w:rPr>
              <w:t>samovrednovanje</w:t>
            </w:r>
            <w:proofErr w:type="spellEnd"/>
            <w:r w:rsidRPr="5270D50B">
              <w:rPr>
                <w:rFonts w:asciiTheme="majorHAnsi" w:eastAsiaTheme="majorEastAsia" w:hAnsiTheme="majorHAnsi" w:cstheme="majorBidi"/>
              </w:rPr>
              <w:t xml:space="preserve"> vlastitoga rada i učenja</w:t>
            </w:r>
          </w:p>
          <w:p w14:paraId="5B9EF364" w14:textId="621348A8" w:rsidR="02AB0A2B" w:rsidRDefault="3CDA5A66" w:rsidP="00C261FC">
            <w:pPr>
              <w:pStyle w:val="Odlomakpopisa"/>
              <w:numPr>
                <w:ilvl w:val="0"/>
                <w:numId w:val="13"/>
              </w:numPr>
              <w:spacing w:line="276" w:lineRule="auto"/>
              <w:jc w:val="left"/>
              <w:rPr>
                <w:rFonts w:asciiTheme="majorHAnsi" w:eastAsiaTheme="majorEastAsia" w:hAnsiTheme="majorHAnsi" w:cstheme="majorBidi"/>
              </w:rPr>
            </w:pPr>
            <w:r w:rsidRPr="0C50F523">
              <w:rPr>
                <w:rFonts w:asciiTheme="majorHAnsi" w:eastAsiaTheme="majorEastAsia" w:hAnsiTheme="majorHAnsi" w:cstheme="majorBidi"/>
              </w:rPr>
              <w:t xml:space="preserve">potvrda o volontiranju </w:t>
            </w:r>
          </w:p>
          <w:p w14:paraId="534F14C0" w14:textId="4282F20F" w:rsidR="02AB0A2B" w:rsidRDefault="3CDA5A66" w:rsidP="00C261FC">
            <w:pPr>
              <w:pStyle w:val="Odlomakpopisa"/>
              <w:numPr>
                <w:ilvl w:val="0"/>
                <w:numId w:val="12"/>
              </w:numPr>
              <w:spacing w:line="276" w:lineRule="auto"/>
              <w:jc w:val="left"/>
              <w:rPr>
                <w:rFonts w:asciiTheme="majorHAnsi" w:eastAsiaTheme="majorEastAsia" w:hAnsiTheme="majorHAnsi" w:cstheme="majorBidi"/>
              </w:rPr>
            </w:pPr>
            <w:r w:rsidRPr="0C50F523">
              <w:rPr>
                <w:rFonts w:asciiTheme="majorHAnsi" w:eastAsiaTheme="majorEastAsia" w:hAnsiTheme="majorHAnsi" w:cstheme="majorBidi"/>
              </w:rPr>
              <w:t>nagrade školi za provedbu projekata humanitarnog karaktera</w:t>
            </w:r>
          </w:p>
          <w:p w14:paraId="7AA0CB38" w14:textId="0A6EDE1B" w:rsidR="02AB0A2B" w:rsidRDefault="3CDA5A66" w:rsidP="00C261FC">
            <w:pPr>
              <w:pStyle w:val="Odlomakpopisa"/>
              <w:numPr>
                <w:ilvl w:val="0"/>
                <w:numId w:val="11"/>
              </w:numPr>
              <w:spacing w:line="276" w:lineRule="auto"/>
              <w:jc w:val="left"/>
              <w:rPr>
                <w:rFonts w:asciiTheme="majorHAnsi" w:eastAsiaTheme="majorEastAsia" w:hAnsiTheme="majorHAnsi" w:cstheme="majorBidi"/>
              </w:rPr>
            </w:pPr>
            <w:r w:rsidRPr="0C50F523">
              <w:rPr>
                <w:rFonts w:asciiTheme="majorHAnsi" w:eastAsiaTheme="majorEastAsia" w:hAnsiTheme="majorHAnsi" w:cstheme="majorBidi"/>
              </w:rPr>
              <w:t>potvrda o sudjelovanju u projektu (za napredovanje u nastavničkom zvanju)</w:t>
            </w:r>
          </w:p>
          <w:p w14:paraId="72F5F99C" w14:textId="184D8F4A" w:rsidR="02AB0A2B" w:rsidRDefault="3CDA5A66" w:rsidP="00C261FC">
            <w:pPr>
              <w:pStyle w:val="Odlomakpopisa"/>
              <w:numPr>
                <w:ilvl w:val="0"/>
                <w:numId w:val="10"/>
              </w:numPr>
              <w:spacing w:line="276" w:lineRule="auto"/>
              <w:jc w:val="left"/>
              <w:rPr>
                <w:rFonts w:asciiTheme="majorHAnsi" w:eastAsiaTheme="majorEastAsia" w:hAnsiTheme="majorHAnsi" w:cstheme="majorBidi"/>
              </w:rPr>
            </w:pPr>
            <w:r w:rsidRPr="0C50F523">
              <w:rPr>
                <w:rFonts w:asciiTheme="majorHAnsi" w:eastAsiaTheme="majorEastAsia" w:hAnsiTheme="majorHAnsi" w:cstheme="majorBidi"/>
              </w:rPr>
              <w:t>prikupljena sredstava, plakati, izložbe učeničkih radova</w:t>
            </w:r>
          </w:p>
          <w:p w14:paraId="2DAD14A1" w14:textId="69071BB3" w:rsidR="02AB0A2B" w:rsidRDefault="3CDA5A66" w:rsidP="00C261FC">
            <w:pPr>
              <w:pStyle w:val="Odlomakpopisa"/>
              <w:numPr>
                <w:ilvl w:val="0"/>
                <w:numId w:val="9"/>
              </w:numPr>
              <w:spacing w:line="276" w:lineRule="auto"/>
              <w:jc w:val="left"/>
              <w:rPr>
                <w:rFonts w:asciiTheme="majorHAnsi" w:eastAsiaTheme="majorEastAsia" w:hAnsiTheme="majorHAnsi" w:cstheme="majorBidi"/>
              </w:rPr>
            </w:pPr>
            <w:r w:rsidRPr="0C50F523">
              <w:rPr>
                <w:rFonts w:asciiTheme="majorHAnsi" w:eastAsiaTheme="majorEastAsia" w:hAnsiTheme="majorHAnsi" w:cstheme="majorBidi"/>
              </w:rPr>
              <w:t>povećan broj djece koja nisu gladna i školuju se</w:t>
            </w:r>
          </w:p>
        </w:tc>
      </w:tr>
      <w:tr w:rsidR="5270D50B" w14:paraId="37CA9BE1" w14:textId="77777777" w:rsidTr="00C94C36">
        <w:trPr>
          <w:trHeight w:val="461"/>
        </w:trPr>
        <w:tc>
          <w:tcPr>
            <w:tcW w:w="2599" w:type="dxa"/>
            <w:tcBorders>
              <w:top w:val="single" w:sz="4" w:space="0" w:color="auto"/>
              <w:left w:val="single" w:sz="4" w:space="0" w:color="auto"/>
              <w:bottom w:val="single" w:sz="4" w:space="0" w:color="auto"/>
              <w:right w:val="single" w:sz="4" w:space="0" w:color="auto"/>
            </w:tcBorders>
            <w:vAlign w:val="center"/>
          </w:tcPr>
          <w:p w14:paraId="173DA349" w14:textId="77777777" w:rsidR="5270D50B" w:rsidRDefault="5270D50B" w:rsidP="5270D50B">
            <w:pPr>
              <w:spacing w:line="276" w:lineRule="auto"/>
              <w:jc w:val="left"/>
              <w:rPr>
                <w:b/>
                <w:bCs/>
                <w:sz w:val="20"/>
                <w:szCs w:val="20"/>
              </w:rPr>
            </w:pPr>
            <w:r w:rsidRPr="5270D50B">
              <w:rPr>
                <w:b/>
                <w:bCs/>
                <w:sz w:val="20"/>
                <w:szCs w:val="20"/>
              </w:rPr>
              <w:t>7. ODGOVORNE OSOBE</w:t>
            </w:r>
          </w:p>
        </w:tc>
        <w:tc>
          <w:tcPr>
            <w:tcW w:w="7867" w:type="dxa"/>
            <w:tcBorders>
              <w:top w:val="single" w:sz="4" w:space="0" w:color="auto"/>
              <w:left w:val="single" w:sz="4" w:space="0" w:color="auto"/>
              <w:bottom w:val="single" w:sz="4" w:space="0" w:color="auto"/>
              <w:right w:val="single" w:sz="4" w:space="0" w:color="auto"/>
            </w:tcBorders>
            <w:vAlign w:val="center"/>
          </w:tcPr>
          <w:p w14:paraId="4462258E" w14:textId="2E93520E" w:rsidR="561F7725" w:rsidRDefault="561F7725" w:rsidP="5270D50B">
            <w:pPr>
              <w:spacing w:line="276" w:lineRule="auto"/>
              <w:jc w:val="left"/>
            </w:pPr>
            <w:r>
              <w:t xml:space="preserve">Marijana Ćorić, vjeroučiteljica </w:t>
            </w:r>
            <w:r w:rsidR="266D6D5E">
              <w:t xml:space="preserve">izvrstan </w:t>
            </w:r>
            <w:r>
              <w:t>savjetnik</w:t>
            </w:r>
          </w:p>
        </w:tc>
      </w:tr>
    </w:tbl>
    <w:p w14:paraId="3A004BC8" w14:textId="77777777" w:rsidR="00D4708A" w:rsidRDefault="00D4708A" w:rsidP="10545220">
      <w:pPr>
        <w:rPr>
          <w:szCs w:val="24"/>
        </w:rPr>
      </w:pPr>
    </w:p>
    <w:tbl>
      <w:tblPr>
        <w:tblW w:w="10514" w:type="dxa"/>
        <w:tblLook w:val="04A0" w:firstRow="1" w:lastRow="0" w:firstColumn="1" w:lastColumn="0" w:noHBand="0" w:noVBand="1"/>
      </w:tblPr>
      <w:tblGrid>
        <w:gridCol w:w="2896"/>
        <w:gridCol w:w="7618"/>
      </w:tblGrid>
      <w:tr w:rsidR="00C127BF" w14:paraId="15D7AC4B" w14:textId="77777777" w:rsidTr="1E6D993D">
        <w:trPr>
          <w:trHeight w:val="529"/>
        </w:trPr>
        <w:tc>
          <w:tcPr>
            <w:tcW w:w="2896" w:type="dxa"/>
            <w:tcBorders>
              <w:top w:val="single" w:sz="6" w:space="0" w:color="auto"/>
              <w:left w:val="single" w:sz="6" w:space="0" w:color="auto"/>
              <w:bottom w:val="single" w:sz="6" w:space="0" w:color="auto"/>
              <w:right w:val="single" w:sz="6" w:space="0" w:color="auto"/>
            </w:tcBorders>
            <w:vAlign w:val="center"/>
          </w:tcPr>
          <w:p w14:paraId="5A246BBD"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KURIKULUMSKO PODRUČJE</w:t>
            </w:r>
          </w:p>
        </w:tc>
        <w:tc>
          <w:tcPr>
            <w:tcW w:w="7618" w:type="dxa"/>
            <w:tcBorders>
              <w:top w:val="single" w:sz="6" w:space="0" w:color="auto"/>
              <w:left w:val="single" w:sz="6" w:space="0" w:color="auto"/>
              <w:bottom w:val="single" w:sz="6" w:space="0" w:color="auto"/>
              <w:right w:val="single" w:sz="6" w:space="0" w:color="auto"/>
            </w:tcBorders>
            <w:vAlign w:val="center"/>
          </w:tcPr>
          <w:p w14:paraId="6DE1FBE0" w14:textId="4173DB70" w:rsidR="00C127BF" w:rsidRPr="00C127BF" w:rsidRDefault="00C127BF" w:rsidP="00C127BF">
            <w:pPr>
              <w:spacing w:line="240" w:lineRule="auto"/>
              <w:jc w:val="left"/>
              <w:rPr>
                <w:rFonts w:eastAsia="Times New Roman"/>
                <w:b/>
                <w:bCs/>
                <w:sz w:val="18"/>
                <w:szCs w:val="18"/>
              </w:rPr>
            </w:pPr>
            <w:r w:rsidRPr="00C127BF">
              <w:rPr>
                <w:rFonts w:asciiTheme="majorHAnsi" w:eastAsia="Times New Roman" w:hAnsiTheme="majorHAnsi" w:cstheme="majorHAnsi"/>
                <w:b/>
                <w:bCs/>
              </w:rPr>
              <w:t>Društveno - humanističko područje</w:t>
            </w:r>
          </w:p>
        </w:tc>
      </w:tr>
      <w:tr w:rsidR="00C127BF" w14:paraId="61DF0612" w14:textId="77777777" w:rsidTr="1E6D993D">
        <w:trPr>
          <w:trHeight w:val="393"/>
        </w:trPr>
        <w:tc>
          <w:tcPr>
            <w:tcW w:w="2896" w:type="dxa"/>
            <w:tcBorders>
              <w:top w:val="single" w:sz="6" w:space="0" w:color="auto"/>
              <w:left w:val="single" w:sz="6" w:space="0" w:color="auto"/>
              <w:bottom w:val="single" w:sz="6" w:space="0" w:color="auto"/>
              <w:right w:val="single" w:sz="6" w:space="0" w:color="auto"/>
            </w:tcBorders>
            <w:vAlign w:val="center"/>
          </w:tcPr>
          <w:p w14:paraId="0DF9786A"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1. CIKLUSI (razredi)</w:t>
            </w:r>
          </w:p>
        </w:tc>
        <w:tc>
          <w:tcPr>
            <w:tcW w:w="7618" w:type="dxa"/>
            <w:tcBorders>
              <w:top w:val="single" w:sz="6" w:space="0" w:color="auto"/>
              <w:left w:val="single" w:sz="6" w:space="0" w:color="auto"/>
              <w:bottom w:val="single" w:sz="6" w:space="0" w:color="auto"/>
              <w:right w:val="single" w:sz="6" w:space="0" w:color="auto"/>
            </w:tcBorders>
            <w:vAlign w:val="center"/>
          </w:tcPr>
          <w:p w14:paraId="40911EC0" w14:textId="4669E426" w:rsidR="00C127BF" w:rsidRPr="000677F1" w:rsidRDefault="00C127BF" w:rsidP="00C127BF">
            <w:pPr>
              <w:spacing w:line="276" w:lineRule="auto"/>
              <w:jc w:val="left"/>
              <w:rPr>
                <w:rFonts w:eastAsia="Calibri Light"/>
                <w:lang w:val="en-US"/>
              </w:rPr>
            </w:pPr>
            <w:r w:rsidRPr="0096564F">
              <w:rPr>
                <w:rFonts w:asciiTheme="majorHAnsi" w:eastAsia="Times New Roman" w:hAnsiTheme="majorHAnsi" w:cstheme="majorHAnsi"/>
              </w:rPr>
              <w:t>1., 2. i 3. ciklus (svi razredi od 1. do 8. razreda)</w:t>
            </w:r>
          </w:p>
        </w:tc>
      </w:tr>
      <w:tr w:rsidR="00C127BF" w14:paraId="1A470E69" w14:textId="77777777" w:rsidTr="1E6D993D">
        <w:trPr>
          <w:trHeight w:val="827"/>
        </w:trPr>
        <w:tc>
          <w:tcPr>
            <w:tcW w:w="2896" w:type="dxa"/>
            <w:tcBorders>
              <w:top w:val="single" w:sz="6" w:space="0" w:color="auto"/>
              <w:left w:val="single" w:sz="6" w:space="0" w:color="auto"/>
              <w:bottom w:val="single" w:sz="6" w:space="0" w:color="auto"/>
              <w:right w:val="single" w:sz="6" w:space="0" w:color="auto"/>
            </w:tcBorders>
            <w:vAlign w:val="center"/>
          </w:tcPr>
          <w:p w14:paraId="43F8C2D8"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2. CILJ I OBRAZLOŽENJE CILJA</w:t>
            </w:r>
          </w:p>
        </w:tc>
        <w:tc>
          <w:tcPr>
            <w:tcW w:w="7618" w:type="dxa"/>
            <w:tcBorders>
              <w:top w:val="single" w:sz="6" w:space="0" w:color="auto"/>
              <w:left w:val="single" w:sz="6" w:space="0" w:color="auto"/>
              <w:bottom w:val="single" w:sz="6" w:space="0" w:color="auto"/>
              <w:right w:val="single" w:sz="6" w:space="0" w:color="auto"/>
            </w:tcBorders>
            <w:vAlign w:val="center"/>
          </w:tcPr>
          <w:p w14:paraId="4E5B3676" w14:textId="67625B39" w:rsidR="00C127BF" w:rsidRPr="00C127BF" w:rsidRDefault="00C127BF" w:rsidP="00C127BF">
            <w:pPr>
              <w:rPr>
                <w:rFonts w:asciiTheme="majorHAnsi" w:eastAsiaTheme="majorEastAsia" w:hAnsiTheme="majorHAnsi" w:cstheme="majorBidi"/>
                <w:szCs w:val="24"/>
              </w:rPr>
            </w:pPr>
            <w:r w:rsidRPr="00C127BF">
              <w:rPr>
                <w:rFonts w:asciiTheme="majorHAnsi" w:eastAsia="Times New Roman" w:hAnsiTheme="majorHAnsi" w:cstheme="majorBidi"/>
                <w:szCs w:val="24"/>
              </w:rPr>
              <w:t xml:space="preserve">Volontirati i pomoći Udruzi </w:t>
            </w:r>
            <w:proofErr w:type="spellStart"/>
            <w:r w:rsidRPr="00C127BF">
              <w:rPr>
                <w:rFonts w:asciiTheme="majorHAnsi" w:eastAsia="Times New Roman" w:hAnsiTheme="majorHAnsi" w:cstheme="majorBidi"/>
                <w:szCs w:val="24"/>
              </w:rPr>
              <w:t>šinterice</w:t>
            </w:r>
            <w:proofErr w:type="spellEnd"/>
            <w:r w:rsidRPr="00C127BF">
              <w:rPr>
                <w:rFonts w:asciiTheme="majorHAnsi" w:eastAsia="Times New Roman" w:hAnsiTheme="majorHAnsi" w:cstheme="majorBidi"/>
                <w:szCs w:val="24"/>
              </w:rPr>
              <w:t xml:space="preserve"> dobra srca te druženje sa volonterima koji već duže vremena pomažu Udruzi</w:t>
            </w:r>
          </w:p>
        </w:tc>
      </w:tr>
      <w:tr w:rsidR="00C127BF" w14:paraId="49604710" w14:textId="77777777" w:rsidTr="1E6D993D">
        <w:trPr>
          <w:trHeight w:val="952"/>
        </w:trPr>
        <w:tc>
          <w:tcPr>
            <w:tcW w:w="2896" w:type="dxa"/>
            <w:tcBorders>
              <w:top w:val="single" w:sz="6" w:space="0" w:color="auto"/>
              <w:left w:val="single" w:sz="6" w:space="0" w:color="auto"/>
              <w:bottom w:val="single" w:sz="6" w:space="0" w:color="auto"/>
              <w:right w:val="single" w:sz="6" w:space="0" w:color="auto"/>
            </w:tcBorders>
            <w:vAlign w:val="center"/>
          </w:tcPr>
          <w:p w14:paraId="33008FA9"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3. OČEKIVANI ISHODI/POSTIGNUĆA (učenik će moći):</w:t>
            </w:r>
          </w:p>
        </w:tc>
        <w:tc>
          <w:tcPr>
            <w:tcW w:w="7618" w:type="dxa"/>
            <w:tcBorders>
              <w:top w:val="single" w:sz="6" w:space="0" w:color="auto"/>
              <w:left w:val="single" w:sz="6" w:space="0" w:color="auto"/>
              <w:bottom w:val="single" w:sz="6" w:space="0" w:color="auto"/>
              <w:right w:val="single" w:sz="6" w:space="0" w:color="auto"/>
            </w:tcBorders>
            <w:vAlign w:val="center"/>
          </w:tcPr>
          <w:p w14:paraId="4352763E" w14:textId="77777777" w:rsidR="00C127BF" w:rsidRPr="0096564F" w:rsidRDefault="00C127BF" w:rsidP="00C127BF">
            <w:pPr>
              <w:rPr>
                <w:rFonts w:asciiTheme="majorHAnsi" w:eastAsia="Times New Roman" w:hAnsiTheme="majorHAnsi" w:cstheme="majorHAnsi"/>
              </w:rPr>
            </w:pPr>
            <w:r w:rsidRPr="0096564F">
              <w:rPr>
                <w:rFonts w:asciiTheme="majorHAnsi" w:eastAsia="Times New Roman" w:hAnsiTheme="majorHAnsi" w:cstheme="majorHAnsi"/>
              </w:rPr>
              <w:t xml:space="preserve">Senzibiliziranje učenika problemima i potrebama zbrinjavanja napuštenih, bolesnih  životinja, pomaganje u aktivnostima Udruge </w:t>
            </w:r>
            <w:proofErr w:type="spellStart"/>
            <w:r w:rsidRPr="0096564F">
              <w:rPr>
                <w:rFonts w:asciiTheme="majorHAnsi" w:eastAsia="Times New Roman" w:hAnsiTheme="majorHAnsi" w:cstheme="majorHAnsi"/>
              </w:rPr>
              <w:t>šinterice</w:t>
            </w:r>
            <w:proofErr w:type="spellEnd"/>
            <w:r w:rsidRPr="0096564F">
              <w:rPr>
                <w:rFonts w:asciiTheme="majorHAnsi" w:eastAsia="Times New Roman" w:hAnsiTheme="majorHAnsi" w:cstheme="majorHAnsi"/>
              </w:rPr>
              <w:t xml:space="preserve"> dobra srca i aktivno uključivanje u rad Udruge</w:t>
            </w:r>
          </w:p>
          <w:p w14:paraId="06E5604F" w14:textId="4D8F0EE0" w:rsidR="00C127BF" w:rsidRPr="000C435E" w:rsidRDefault="00C127BF" w:rsidP="00C127BF">
            <w:pPr>
              <w:spacing w:line="240" w:lineRule="auto"/>
              <w:rPr>
                <w:szCs w:val="24"/>
              </w:rPr>
            </w:pPr>
            <w:r w:rsidRPr="0096564F">
              <w:rPr>
                <w:rFonts w:asciiTheme="majorHAnsi" w:eastAsia="Times New Roman" w:hAnsiTheme="majorHAnsi" w:cstheme="majorHAnsi"/>
              </w:rPr>
              <w:t>Osjećati korisno u društvenoj zajednici</w:t>
            </w:r>
          </w:p>
        </w:tc>
      </w:tr>
      <w:tr w:rsidR="00C127BF" w14:paraId="1FE8D979" w14:textId="77777777" w:rsidTr="1E6D993D">
        <w:trPr>
          <w:trHeight w:val="414"/>
        </w:trPr>
        <w:tc>
          <w:tcPr>
            <w:tcW w:w="2896" w:type="dxa"/>
            <w:tcBorders>
              <w:top w:val="single" w:sz="6" w:space="0" w:color="auto"/>
              <w:left w:val="single" w:sz="6" w:space="0" w:color="auto"/>
              <w:bottom w:val="single" w:sz="6" w:space="0" w:color="auto"/>
              <w:right w:val="single" w:sz="6" w:space="0" w:color="auto"/>
            </w:tcBorders>
            <w:vAlign w:val="center"/>
          </w:tcPr>
          <w:p w14:paraId="0D930AE1"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4. NAČIN REALIZACIJE:</w:t>
            </w:r>
          </w:p>
          <w:p w14:paraId="5D1519F3"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a) OBLIK</w:t>
            </w:r>
          </w:p>
        </w:tc>
        <w:tc>
          <w:tcPr>
            <w:tcW w:w="7618" w:type="dxa"/>
            <w:tcBorders>
              <w:top w:val="single" w:sz="6" w:space="0" w:color="auto"/>
              <w:left w:val="single" w:sz="6" w:space="0" w:color="auto"/>
              <w:bottom w:val="single" w:sz="6" w:space="0" w:color="auto"/>
              <w:right w:val="single" w:sz="6" w:space="0" w:color="auto"/>
            </w:tcBorders>
            <w:vAlign w:val="center"/>
          </w:tcPr>
          <w:p w14:paraId="2442B907" w14:textId="043A85DD" w:rsidR="00C127BF" w:rsidRPr="00C127BF" w:rsidRDefault="00C127BF" w:rsidP="00C127BF">
            <w:pPr>
              <w:spacing w:line="276" w:lineRule="auto"/>
              <w:jc w:val="center"/>
              <w:rPr>
                <w:rFonts w:eastAsia="Calibri Light"/>
                <w:b/>
                <w:bCs/>
              </w:rPr>
            </w:pPr>
            <w:r w:rsidRPr="0096564F">
              <w:rPr>
                <w:rFonts w:asciiTheme="majorHAnsi" w:eastAsia="Times New Roman" w:hAnsiTheme="majorHAnsi" w:cstheme="majorHAnsi"/>
                <w:b/>
                <w:bCs/>
              </w:rPr>
              <w:t>Živ, živ</w:t>
            </w:r>
          </w:p>
        </w:tc>
      </w:tr>
      <w:tr w:rsidR="00C127BF" w14:paraId="05D80305" w14:textId="77777777" w:rsidTr="1E6D993D">
        <w:trPr>
          <w:trHeight w:val="544"/>
        </w:trPr>
        <w:tc>
          <w:tcPr>
            <w:tcW w:w="2896" w:type="dxa"/>
            <w:tcBorders>
              <w:top w:val="single" w:sz="6" w:space="0" w:color="auto"/>
              <w:left w:val="single" w:sz="6" w:space="0" w:color="auto"/>
              <w:bottom w:val="single" w:sz="6" w:space="0" w:color="auto"/>
              <w:right w:val="single" w:sz="6" w:space="0" w:color="auto"/>
            </w:tcBorders>
            <w:vAlign w:val="center"/>
          </w:tcPr>
          <w:p w14:paraId="42EBB825"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b) SUDIONICI</w:t>
            </w:r>
          </w:p>
        </w:tc>
        <w:tc>
          <w:tcPr>
            <w:tcW w:w="7618" w:type="dxa"/>
            <w:tcBorders>
              <w:top w:val="single" w:sz="6" w:space="0" w:color="auto"/>
              <w:left w:val="single" w:sz="6" w:space="0" w:color="auto"/>
              <w:bottom w:val="single" w:sz="6" w:space="0" w:color="auto"/>
              <w:right w:val="single" w:sz="6" w:space="0" w:color="auto"/>
            </w:tcBorders>
            <w:vAlign w:val="center"/>
          </w:tcPr>
          <w:p w14:paraId="0F627266" w14:textId="542E24A2" w:rsidR="00C127BF" w:rsidRPr="00C127BF" w:rsidRDefault="00C127BF" w:rsidP="00C127BF">
            <w:pPr>
              <w:rPr>
                <w:rFonts w:asciiTheme="majorHAnsi" w:eastAsiaTheme="majorEastAsia" w:hAnsiTheme="majorHAnsi" w:cstheme="majorBidi"/>
                <w:szCs w:val="24"/>
              </w:rPr>
            </w:pPr>
            <w:r w:rsidRPr="0096564F">
              <w:rPr>
                <w:rFonts w:asciiTheme="majorHAnsi" w:eastAsia="Times New Roman" w:hAnsiTheme="majorHAnsi" w:cstheme="majorHAnsi"/>
                <w:szCs w:val="24"/>
              </w:rPr>
              <w:t>- učenici od 1. do 8. razreda</w:t>
            </w:r>
          </w:p>
        </w:tc>
      </w:tr>
      <w:tr w:rsidR="00C127BF" w14:paraId="2A3E15A6" w14:textId="77777777" w:rsidTr="1E6D993D">
        <w:trPr>
          <w:trHeight w:val="583"/>
        </w:trPr>
        <w:tc>
          <w:tcPr>
            <w:tcW w:w="2896" w:type="dxa"/>
            <w:tcBorders>
              <w:top w:val="single" w:sz="6" w:space="0" w:color="auto"/>
              <w:left w:val="single" w:sz="6" w:space="0" w:color="auto"/>
              <w:bottom w:val="single" w:sz="6" w:space="0" w:color="auto"/>
              <w:right w:val="single" w:sz="6" w:space="0" w:color="auto"/>
            </w:tcBorders>
            <w:vAlign w:val="center"/>
          </w:tcPr>
          <w:p w14:paraId="4AF89CE0"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c) NAČIN UČENJA (što rade učenici)</w:t>
            </w:r>
          </w:p>
        </w:tc>
        <w:tc>
          <w:tcPr>
            <w:tcW w:w="7618" w:type="dxa"/>
            <w:tcBorders>
              <w:top w:val="single" w:sz="6" w:space="0" w:color="auto"/>
              <w:left w:val="single" w:sz="6" w:space="0" w:color="auto"/>
              <w:bottom w:val="single" w:sz="6" w:space="0" w:color="auto"/>
              <w:right w:val="single" w:sz="6" w:space="0" w:color="auto"/>
            </w:tcBorders>
            <w:vAlign w:val="center"/>
          </w:tcPr>
          <w:p w14:paraId="09404148" w14:textId="77777777" w:rsidR="00C127BF" w:rsidRPr="0096564F" w:rsidRDefault="00C127BF" w:rsidP="00C127BF">
            <w:pPr>
              <w:rPr>
                <w:rFonts w:asciiTheme="majorHAnsi" w:eastAsia="Times New Roman" w:hAnsiTheme="majorHAnsi" w:cstheme="majorHAnsi"/>
                <w:szCs w:val="24"/>
              </w:rPr>
            </w:pPr>
            <w:r w:rsidRPr="0096564F">
              <w:rPr>
                <w:rFonts w:asciiTheme="majorHAnsi" w:eastAsia="Times New Roman" w:hAnsiTheme="majorHAnsi" w:cstheme="majorHAnsi"/>
                <w:szCs w:val="24"/>
              </w:rPr>
              <w:t>Prikupljanje novčanih donacija  za nezbrinute, napuštene i bolesne životinje (veterinarska skrb), prikupljanje hrane, igračaka, deka i ostalog potrebnog materijala jednom po polugodištu.</w:t>
            </w:r>
          </w:p>
          <w:p w14:paraId="01152640" w14:textId="77777777" w:rsidR="00C127BF" w:rsidRPr="0096564F" w:rsidRDefault="00C127BF" w:rsidP="00C127BF">
            <w:pPr>
              <w:rPr>
                <w:rFonts w:asciiTheme="majorHAnsi" w:eastAsia="Times New Roman" w:hAnsiTheme="majorHAnsi" w:cstheme="majorHAnsi"/>
                <w:szCs w:val="24"/>
              </w:rPr>
            </w:pPr>
            <w:r w:rsidRPr="0096564F">
              <w:rPr>
                <w:rFonts w:asciiTheme="majorHAnsi" w:eastAsia="Times New Roman" w:hAnsiTheme="majorHAnsi" w:cstheme="majorHAnsi"/>
                <w:szCs w:val="24"/>
              </w:rPr>
              <w:t>Upoznavanje sa Zakonom o zaštiti životinja, podizanja opće svijesti učenika o brizi za napuštene životinje te sprečavanja zlostavljanja i nehumanog ponašanja prema životinjama.</w:t>
            </w:r>
          </w:p>
          <w:p w14:paraId="6DBA68DD" w14:textId="2369167B" w:rsidR="00C127BF" w:rsidRPr="00C127BF" w:rsidRDefault="00C127BF" w:rsidP="00C127BF">
            <w:pPr>
              <w:rPr>
                <w:rFonts w:asciiTheme="majorHAnsi" w:eastAsiaTheme="majorEastAsia" w:hAnsiTheme="majorHAnsi" w:cstheme="majorBidi"/>
                <w:szCs w:val="24"/>
              </w:rPr>
            </w:pPr>
            <w:r w:rsidRPr="0096564F">
              <w:rPr>
                <w:rFonts w:asciiTheme="majorHAnsi" w:eastAsia="Times New Roman" w:hAnsiTheme="majorHAnsi" w:cstheme="majorHAnsi"/>
                <w:szCs w:val="24"/>
              </w:rPr>
              <w:t>Crtaju i osmišljavaju razne plakate kao bi potaknuli i ostale ljude u zajednici.</w:t>
            </w:r>
          </w:p>
        </w:tc>
      </w:tr>
      <w:tr w:rsidR="00C127BF" w14:paraId="6343E316" w14:textId="77777777" w:rsidTr="1E6D993D">
        <w:trPr>
          <w:trHeight w:val="135"/>
        </w:trPr>
        <w:tc>
          <w:tcPr>
            <w:tcW w:w="2896" w:type="dxa"/>
            <w:tcBorders>
              <w:top w:val="single" w:sz="6" w:space="0" w:color="auto"/>
              <w:left w:val="single" w:sz="6" w:space="0" w:color="auto"/>
              <w:bottom w:val="single" w:sz="6" w:space="0" w:color="auto"/>
              <w:right w:val="single" w:sz="6" w:space="0" w:color="auto"/>
            </w:tcBorders>
            <w:vAlign w:val="center"/>
          </w:tcPr>
          <w:p w14:paraId="2AD1395A"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lastRenderedPageBreak/>
              <w:t>d) METODE POUČAVANJA (što rade učitelji)</w:t>
            </w:r>
          </w:p>
        </w:tc>
        <w:tc>
          <w:tcPr>
            <w:tcW w:w="7618" w:type="dxa"/>
            <w:tcBorders>
              <w:top w:val="single" w:sz="6" w:space="0" w:color="auto"/>
              <w:left w:val="single" w:sz="6" w:space="0" w:color="auto"/>
              <w:bottom w:val="single" w:sz="6" w:space="0" w:color="auto"/>
              <w:right w:val="single" w:sz="6" w:space="0" w:color="auto"/>
            </w:tcBorders>
            <w:vAlign w:val="center"/>
          </w:tcPr>
          <w:p w14:paraId="02038D51" w14:textId="11902D20" w:rsidR="00C127BF" w:rsidRPr="000677F1" w:rsidRDefault="00C127BF" w:rsidP="00C127BF">
            <w:pPr>
              <w:spacing w:line="276" w:lineRule="auto"/>
              <w:jc w:val="left"/>
              <w:rPr>
                <w:rFonts w:eastAsia="Calibri Light"/>
                <w:lang w:val="en-US"/>
              </w:rPr>
            </w:pPr>
            <w:r w:rsidRPr="65F127B8">
              <w:rPr>
                <w:rFonts w:asciiTheme="majorHAnsi" w:eastAsia="Times New Roman" w:hAnsiTheme="majorHAnsi" w:cstheme="majorBidi"/>
              </w:rPr>
              <w:t xml:space="preserve">Nadziru prikupljanje donacija, predlažu i podupiru različita rješenja za što bolji volonterski rad učenika, usmjeravanje u </w:t>
            </w:r>
            <w:r w:rsidRPr="65F127B8">
              <w:rPr>
                <w:rFonts w:asciiTheme="majorHAnsi" w:eastAsiaTheme="majorEastAsia" w:hAnsiTheme="majorHAnsi" w:cstheme="majorBidi"/>
              </w:rPr>
              <w:t>što boljoj izradi plakat</w:t>
            </w:r>
            <w:r w:rsidRPr="65F127B8">
              <w:rPr>
                <w:rFonts w:asciiTheme="majorHAnsi" w:eastAsia="Times New Roman" w:hAnsiTheme="majorHAnsi" w:cstheme="majorBidi"/>
              </w:rPr>
              <w:t>a</w:t>
            </w:r>
          </w:p>
        </w:tc>
      </w:tr>
      <w:tr w:rsidR="00C127BF" w14:paraId="03F9D63E" w14:textId="77777777" w:rsidTr="1E6D993D">
        <w:trPr>
          <w:trHeight w:val="357"/>
        </w:trPr>
        <w:tc>
          <w:tcPr>
            <w:tcW w:w="2896" w:type="dxa"/>
            <w:tcBorders>
              <w:top w:val="single" w:sz="6" w:space="0" w:color="auto"/>
              <w:left w:val="single" w:sz="6" w:space="0" w:color="auto"/>
              <w:bottom w:val="single" w:sz="6" w:space="0" w:color="auto"/>
              <w:right w:val="single" w:sz="6" w:space="0" w:color="auto"/>
            </w:tcBorders>
            <w:vAlign w:val="center"/>
          </w:tcPr>
          <w:p w14:paraId="3E6BBE53"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e) TRAJANJE IZVEDBE</w:t>
            </w:r>
          </w:p>
        </w:tc>
        <w:tc>
          <w:tcPr>
            <w:tcW w:w="7618" w:type="dxa"/>
            <w:tcBorders>
              <w:top w:val="single" w:sz="6" w:space="0" w:color="auto"/>
              <w:left w:val="single" w:sz="6" w:space="0" w:color="auto"/>
              <w:bottom w:val="single" w:sz="6" w:space="0" w:color="auto"/>
              <w:right w:val="single" w:sz="6" w:space="0" w:color="auto"/>
            </w:tcBorders>
            <w:vAlign w:val="center"/>
          </w:tcPr>
          <w:p w14:paraId="085D1CA6" w14:textId="59359F3C" w:rsidR="00C127BF" w:rsidRPr="000677F1" w:rsidRDefault="1185153B" w:rsidP="00C127BF">
            <w:pPr>
              <w:spacing w:line="276" w:lineRule="auto"/>
              <w:jc w:val="left"/>
              <w:rPr>
                <w:rFonts w:eastAsia="Calibri Light"/>
                <w:lang w:val="en-US"/>
              </w:rPr>
            </w:pPr>
            <w:r w:rsidRPr="1E6D993D">
              <w:rPr>
                <w:rFonts w:asciiTheme="majorHAnsi" w:eastAsia="Times New Roman" w:hAnsiTheme="majorHAnsi" w:cstheme="majorBidi"/>
              </w:rPr>
              <w:t>Tijekom školske godine 202</w:t>
            </w:r>
            <w:r w:rsidR="0E0C34D0" w:rsidRPr="1E6D993D">
              <w:rPr>
                <w:rFonts w:asciiTheme="majorHAnsi" w:eastAsia="Times New Roman" w:hAnsiTheme="majorHAnsi" w:cstheme="majorBidi"/>
              </w:rPr>
              <w:t>4</w:t>
            </w:r>
            <w:r w:rsidRPr="1E6D993D">
              <w:rPr>
                <w:rFonts w:asciiTheme="majorHAnsi" w:eastAsia="Times New Roman" w:hAnsiTheme="majorHAnsi" w:cstheme="majorBidi"/>
              </w:rPr>
              <w:t>./202</w:t>
            </w:r>
            <w:r w:rsidR="51E3571E" w:rsidRPr="1E6D993D">
              <w:rPr>
                <w:rFonts w:asciiTheme="majorHAnsi" w:eastAsia="Times New Roman" w:hAnsiTheme="majorHAnsi" w:cstheme="majorBidi"/>
              </w:rPr>
              <w:t>5</w:t>
            </w:r>
            <w:r w:rsidRPr="1E6D993D">
              <w:rPr>
                <w:rFonts w:asciiTheme="majorHAnsi" w:eastAsia="Times New Roman" w:hAnsiTheme="majorHAnsi" w:cstheme="majorBidi"/>
              </w:rPr>
              <w:t>. (35 sati)</w:t>
            </w:r>
          </w:p>
        </w:tc>
      </w:tr>
      <w:tr w:rsidR="00C127BF" w14:paraId="467D6560" w14:textId="77777777" w:rsidTr="1E6D993D">
        <w:trPr>
          <w:trHeight w:val="559"/>
        </w:trPr>
        <w:tc>
          <w:tcPr>
            <w:tcW w:w="2896" w:type="dxa"/>
            <w:tcBorders>
              <w:top w:val="single" w:sz="6" w:space="0" w:color="auto"/>
              <w:left w:val="single" w:sz="6" w:space="0" w:color="auto"/>
              <w:bottom w:val="single" w:sz="6" w:space="0" w:color="auto"/>
              <w:right w:val="single" w:sz="6" w:space="0" w:color="auto"/>
            </w:tcBorders>
            <w:vAlign w:val="center"/>
          </w:tcPr>
          <w:p w14:paraId="229CBE66"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5. POTREBNI RESURSI/TROŠKOVNIK</w:t>
            </w:r>
          </w:p>
        </w:tc>
        <w:tc>
          <w:tcPr>
            <w:tcW w:w="7618" w:type="dxa"/>
            <w:tcBorders>
              <w:top w:val="single" w:sz="6" w:space="0" w:color="auto"/>
              <w:left w:val="single" w:sz="6" w:space="0" w:color="auto"/>
              <w:bottom w:val="single" w:sz="6" w:space="0" w:color="auto"/>
              <w:right w:val="single" w:sz="6" w:space="0" w:color="auto"/>
            </w:tcBorders>
            <w:vAlign w:val="center"/>
          </w:tcPr>
          <w:p w14:paraId="36DB2AD7" w14:textId="5AA1DD4C" w:rsidR="00C127BF" w:rsidRPr="000677F1" w:rsidRDefault="00C127BF" w:rsidP="00C127BF">
            <w:pPr>
              <w:spacing w:line="276" w:lineRule="auto"/>
              <w:jc w:val="left"/>
              <w:rPr>
                <w:rFonts w:eastAsia="Calibri Light"/>
                <w:lang w:val="en-US"/>
              </w:rPr>
            </w:pPr>
            <w:r w:rsidRPr="0096564F">
              <w:rPr>
                <w:rFonts w:asciiTheme="majorHAnsi" w:eastAsia="Times New Roman" w:hAnsiTheme="majorHAnsi" w:cstheme="majorHAnsi"/>
              </w:rPr>
              <w:t xml:space="preserve">Organizacija prezentacije od strane Udruge </w:t>
            </w:r>
            <w:proofErr w:type="spellStart"/>
            <w:r w:rsidRPr="0096564F">
              <w:rPr>
                <w:rFonts w:asciiTheme="majorHAnsi" w:eastAsia="Times New Roman" w:hAnsiTheme="majorHAnsi" w:cstheme="majorHAnsi"/>
              </w:rPr>
              <w:t>šinterice</w:t>
            </w:r>
            <w:proofErr w:type="spellEnd"/>
            <w:r w:rsidRPr="0096564F">
              <w:rPr>
                <w:rFonts w:asciiTheme="majorHAnsi" w:eastAsia="Times New Roman" w:hAnsiTheme="majorHAnsi" w:cstheme="majorHAnsi"/>
              </w:rPr>
              <w:t xml:space="preserve"> dobra srca, raspoloživost prostorije za prikupljanje donacija</w:t>
            </w:r>
          </w:p>
        </w:tc>
      </w:tr>
      <w:tr w:rsidR="00C127BF" w14:paraId="4594C7E7" w14:textId="77777777" w:rsidTr="1E6D993D">
        <w:trPr>
          <w:trHeight w:val="668"/>
        </w:trPr>
        <w:tc>
          <w:tcPr>
            <w:tcW w:w="2896" w:type="dxa"/>
            <w:tcBorders>
              <w:top w:val="single" w:sz="6" w:space="0" w:color="auto"/>
              <w:left w:val="single" w:sz="6" w:space="0" w:color="auto"/>
              <w:bottom w:val="single" w:sz="6" w:space="0" w:color="auto"/>
              <w:right w:val="single" w:sz="6" w:space="0" w:color="auto"/>
            </w:tcBorders>
            <w:vAlign w:val="center"/>
          </w:tcPr>
          <w:p w14:paraId="53A6EE2A"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6. NAČIN PRAĆENJA I PROVJERA ISHODA/POSTIGNUĆA:</w:t>
            </w:r>
          </w:p>
        </w:tc>
        <w:tc>
          <w:tcPr>
            <w:tcW w:w="7618" w:type="dxa"/>
            <w:tcBorders>
              <w:top w:val="single" w:sz="6" w:space="0" w:color="auto"/>
              <w:left w:val="single" w:sz="6" w:space="0" w:color="auto"/>
              <w:bottom w:val="single" w:sz="6" w:space="0" w:color="auto"/>
              <w:right w:val="single" w:sz="6" w:space="0" w:color="auto"/>
            </w:tcBorders>
            <w:vAlign w:val="center"/>
          </w:tcPr>
          <w:p w14:paraId="6EF3D077" w14:textId="0EB395AA" w:rsidR="00C127BF" w:rsidRPr="000677F1" w:rsidRDefault="00C127BF" w:rsidP="00C127BF">
            <w:pPr>
              <w:spacing w:line="276" w:lineRule="auto"/>
              <w:jc w:val="left"/>
              <w:rPr>
                <w:rFonts w:eastAsia="Calibri Light"/>
                <w:szCs w:val="24"/>
              </w:rPr>
            </w:pPr>
            <w:r w:rsidRPr="0096564F">
              <w:rPr>
                <w:rFonts w:asciiTheme="majorHAnsi" w:eastAsia="Times New Roman" w:hAnsiTheme="majorHAnsi" w:cstheme="majorHAnsi"/>
              </w:rPr>
              <w:t>Likovni radovi učenika, plakati, PPT prezentacija</w:t>
            </w:r>
          </w:p>
        </w:tc>
      </w:tr>
      <w:tr w:rsidR="00C127BF" w14:paraId="213FFCF0" w14:textId="77777777" w:rsidTr="1E6D993D">
        <w:trPr>
          <w:trHeight w:val="358"/>
        </w:trPr>
        <w:tc>
          <w:tcPr>
            <w:tcW w:w="2896" w:type="dxa"/>
            <w:tcBorders>
              <w:top w:val="single" w:sz="6" w:space="0" w:color="auto"/>
              <w:left w:val="single" w:sz="6" w:space="0" w:color="auto"/>
              <w:bottom w:val="single" w:sz="6" w:space="0" w:color="auto"/>
              <w:right w:val="single" w:sz="6" w:space="0" w:color="auto"/>
            </w:tcBorders>
            <w:vAlign w:val="center"/>
          </w:tcPr>
          <w:p w14:paraId="77C5B963" w14:textId="77777777" w:rsidR="00C127BF" w:rsidRDefault="00C127BF" w:rsidP="00C127BF">
            <w:pPr>
              <w:spacing w:line="276" w:lineRule="auto"/>
              <w:jc w:val="left"/>
              <w:rPr>
                <w:rFonts w:eastAsia="Calibri Light"/>
                <w:sz w:val="20"/>
                <w:szCs w:val="20"/>
                <w:lang w:val="en-US"/>
              </w:rPr>
            </w:pPr>
            <w:r w:rsidRPr="0C50F523">
              <w:rPr>
                <w:rFonts w:eastAsia="Calibri Light"/>
                <w:b/>
                <w:bCs/>
                <w:sz w:val="20"/>
                <w:szCs w:val="20"/>
              </w:rPr>
              <w:t>7. ODGOVORNE OSOBE</w:t>
            </w:r>
          </w:p>
        </w:tc>
        <w:tc>
          <w:tcPr>
            <w:tcW w:w="7618" w:type="dxa"/>
            <w:tcBorders>
              <w:top w:val="single" w:sz="6" w:space="0" w:color="auto"/>
              <w:left w:val="single" w:sz="6" w:space="0" w:color="auto"/>
              <w:bottom w:val="single" w:sz="6" w:space="0" w:color="auto"/>
              <w:right w:val="single" w:sz="6" w:space="0" w:color="auto"/>
            </w:tcBorders>
            <w:vAlign w:val="center"/>
          </w:tcPr>
          <w:p w14:paraId="4D556264" w14:textId="1A814133" w:rsidR="00C127BF" w:rsidRPr="000677F1" w:rsidRDefault="00C127BF" w:rsidP="00C127BF">
            <w:pPr>
              <w:spacing w:line="276" w:lineRule="auto"/>
              <w:jc w:val="left"/>
              <w:rPr>
                <w:rFonts w:eastAsia="Calibri Light"/>
              </w:rPr>
            </w:pPr>
            <w:r w:rsidRPr="0096564F">
              <w:rPr>
                <w:rFonts w:asciiTheme="majorHAnsi" w:eastAsia="Times New Roman" w:hAnsiTheme="majorHAnsi" w:cstheme="majorHAnsi"/>
              </w:rPr>
              <w:t xml:space="preserve">Marijana Ćorić, vjeroučiteljica i Andrea </w:t>
            </w:r>
            <w:proofErr w:type="spellStart"/>
            <w:r w:rsidRPr="0096564F">
              <w:rPr>
                <w:rFonts w:asciiTheme="majorHAnsi" w:eastAsia="Times New Roman" w:hAnsiTheme="majorHAnsi" w:cstheme="majorHAnsi"/>
              </w:rPr>
              <w:t>Kanižanec</w:t>
            </w:r>
            <w:proofErr w:type="spellEnd"/>
            <w:r w:rsidRPr="0096564F">
              <w:rPr>
                <w:rFonts w:asciiTheme="majorHAnsi" w:eastAsia="Times New Roman" w:hAnsiTheme="majorHAnsi" w:cstheme="majorHAnsi"/>
              </w:rPr>
              <w:t>, učiteljica RN</w:t>
            </w:r>
          </w:p>
        </w:tc>
      </w:tr>
    </w:tbl>
    <w:p w14:paraId="7D2430BD" w14:textId="77777777" w:rsidR="00D963EA" w:rsidRDefault="00D963EA" w:rsidP="00827DEF"/>
    <w:tbl>
      <w:tblPr>
        <w:tblW w:w="10450" w:type="dxa"/>
        <w:tblLook w:val="04A0" w:firstRow="1" w:lastRow="0" w:firstColumn="1" w:lastColumn="0" w:noHBand="0" w:noVBand="1"/>
      </w:tblPr>
      <w:tblGrid>
        <w:gridCol w:w="2918"/>
        <w:gridCol w:w="7532"/>
      </w:tblGrid>
      <w:tr w:rsidR="00827DEF" w14:paraId="77416D66" w14:textId="77777777" w:rsidTr="00827DEF">
        <w:trPr>
          <w:trHeight w:val="525"/>
        </w:trPr>
        <w:tc>
          <w:tcPr>
            <w:tcW w:w="2918" w:type="dxa"/>
            <w:tcBorders>
              <w:top w:val="single" w:sz="6" w:space="0" w:color="auto"/>
              <w:left w:val="single" w:sz="6" w:space="0" w:color="auto"/>
              <w:bottom w:val="single" w:sz="6" w:space="0" w:color="auto"/>
              <w:right w:val="single" w:sz="6" w:space="0" w:color="auto"/>
            </w:tcBorders>
            <w:vAlign w:val="center"/>
          </w:tcPr>
          <w:p w14:paraId="789C039B"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KURIKULUMSKO PODRUČJE</w:t>
            </w:r>
          </w:p>
        </w:tc>
        <w:tc>
          <w:tcPr>
            <w:tcW w:w="7532" w:type="dxa"/>
            <w:tcBorders>
              <w:top w:val="single" w:sz="6" w:space="0" w:color="auto"/>
              <w:left w:val="single" w:sz="6" w:space="0" w:color="auto"/>
              <w:bottom w:val="single" w:sz="6" w:space="0" w:color="auto"/>
              <w:right w:val="single" w:sz="6" w:space="0" w:color="auto"/>
            </w:tcBorders>
            <w:vAlign w:val="center"/>
          </w:tcPr>
          <w:p w14:paraId="6D31A215" w14:textId="72052473" w:rsidR="00827DEF" w:rsidRPr="00827DEF" w:rsidRDefault="00827DEF" w:rsidP="00827DEF">
            <w:pPr>
              <w:spacing w:line="240" w:lineRule="auto"/>
              <w:jc w:val="left"/>
              <w:rPr>
                <w:rFonts w:asciiTheme="majorHAnsi" w:eastAsia="Times New Roman" w:hAnsiTheme="majorHAnsi" w:cstheme="majorHAnsi"/>
                <w:b/>
                <w:bCs/>
                <w:szCs w:val="24"/>
              </w:rPr>
            </w:pPr>
            <w:r w:rsidRPr="00827DEF">
              <w:rPr>
                <w:rFonts w:asciiTheme="majorHAnsi" w:eastAsia="Calibri Light" w:hAnsiTheme="majorHAnsi" w:cstheme="majorHAnsi"/>
                <w:b/>
                <w:bCs/>
                <w:szCs w:val="24"/>
              </w:rPr>
              <w:t>Društveno – humanističko područje, Jezično – komunikacijsko područje</w:t>
            </w:r>
            <w:r w:rsidRPr="00827DEF">
              <w:rPr>
                <w:rFonts w:asciiTheme="majorHAnsi" w:eastAsia="Calibri Light" w:hAnsiTheme="majorHAnsi" w:cstheme="majorHAnsi"/>
                <w:szCs w:val="24"/>
              </w:rPr>
              <w:t xml:space="preserve"> </w:t>
            </w:r>
          </w:p>
        </w:tc>
      </w:tr>
      <w:tr w:rsidR="00827DEF" w14:paraId="4FEF9B09" w14:textId="77777777" w:rsidTr="00827DEF">
        <w:trPr>
          <w:trHeight w:val="390"/>
        </w:trPr>
        <w:tc>
          <w:tcPr>
            <w:tcW w:w="2918" w:type="dxa"/>
            <w:tcBorders>
              <w:top w:val="single" w:sz="6" w:space="0" w:color="auto"/>
              <w:left w:val="single" w:sz="6" w:space="0" w:color="auto"/>
              <w:bottom w:val="single" w:sz="6" w:space="0" w:color="auto"/>
              <w:right w:val="single" w:sz="6" w:space="0" w:color="auto"/>
            </w:tcBorders>
            <w:vAlign w:val="center"/>
          </w:tcPr>
          <w:p w14:paraId="240ED166"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1. CIKLUSI (razredi)</w:t>
            </w:r>
          </w:p>
        </w:tc>
        <w:tc>
          <w:tcPr>
            <w:tcW w:w="7532" w:type="dxa"/>
            <w:tcBorders>
              <w:top w:val="single" w:sz="6" w:space="0" w:color="auto"/>
              <w:left w:val="single" w:sz="6" w:space="0" w:color="auto"/>
              <w:bottom w:val="single" w:sz="6" w:space="0" w:color="auto"/>
              <w:right w:val="single" w:sz="6" w:space="0" w:color="auto"/>
            </w:tcBorders>
            <w:vAlign w:val="center"/>
          </w:tcPr>
          <w:p w14:paraId="6C6814B9" w14:textId="4A543E25" w:rsidR="00827DEF" w:rsidRPr="00827DEF" w:rsidRDefault="00827DEF" w:rsidP="00827DEF">
            <w:pPr>
              <w:spacing w:line="276" w:lineRule="auto"/>
              <w:jc w:val="left"/>
              <w:rPr>
                <w:rFonts w:asciiTheme="majorHAnsi" w:hAnsiTheme="majorHAnsi" w:cstheme="majorHAnsi"/>
                <w:szCs w:val="24"/>
              </w:rPr>
            </w:pPr>
            <w:r w:rsidRPr="00827DEF">
              <w:rPr>
                <w:rFonts w:asciiTheme="majorHAnsi" w:eastAsia="Calibri Light" w:hAnsiTheme="majorHAnsi" w:cstheme="majorHAnsi"/>
                <w:szCs w:val="24"/>
              </w:rPr>
              <w:t>I., II. i III. ciklus (1. – 8. razred)</w:t>
            </w:r>
          </w:p>
        </w:tc>
      </w:tr>
      <w:tr w:rsidR="00827DEF" w14:paraId="2388C4E6" w14:textId="77777777" w:rsidTr="00827DEF">
        <w:trPr>
          <w:trHeight w:val="1543"/>
        </w:trPr>
        <w:tc>
          <w:tcPr>
            <w:tcW w:w="2918" w:type="dxa"/>
            <w:tcBorders>
              <w:top w:val="single" w:sz="6" w:space="0" w:color="auto"/>
              <w:left w:val="single" w:sz="6" w:space="0" w:color="auto"/>
              <w:bottom w:val="single" w:sz="6" w:space="0" w:color="auto"/>
              <w:right w:val="single" w:sz="6" w:space="0" w:color="auto"/>
            </w:tcBorders>
            <w:vAlign w:val="center"/>
          </w:tcPr>
          <w:p w14:paraId="361B8D0D"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2. CILJ I OBRAZLOŽENJE CILJA</w:t>
            </w:r>
          </w:p>
        </w:tc>
        <w:tc>
          <w:tcPr>
            <w:tcW w:w="7532" w:type="dxa"/>
            <w:tcBorders>
              <w:top w:val="single" w:sz="6" w:space="0" w:color="auto"/>
              <w:left w:val="single" w:sz="6" w:space="0" w:color="auto"/>
              <w:bottom w:val="single" w:sz="6" w:space="0" w:color="auto"/>
              <w:right w:val="single" w:sz="6" w:space="0" w:color="auto"/>
            </w:tcBorders>
            <w:vAlign w:val="center"/>
          </w:tcPr>
          <w:p w14:paraId="47C78A12" w14:textId="1CE100B6" w:rsidR="00827DEF" w:rsidRPr="00827DEF" w:rsidRDefault="00827DEF" w:rsidP="00827DEF">
            <w:pPr>
              <w:pStyle w:val="Odlomakpopisa"/>
              <w:spacing w:line="240" w:lineRule="auto"/>
              <w:ind w:left="0"/>
              <w:rPr>
                <w:rFonts w:asciiTheme="majorHAnsi" w:eastAsiaTheme="majorEastAsia" w:hAnsiTheme="majorHAnsi" w:cstheme="majorHAnsi"/>
                <w:szCs w:val="24"/>
              </w:rPr>
            </w:pPr>
            <w:r w:rsidRPr="00827DEF">
              <w:rPr>
                <w:rFonts w:asciiTheme="majorHAnsi" w:eastAsiaTheme="minorEastAsia" w:hAnsiTheme="majorHAnsi" w:cstheme="majorHAnsi"/>
                <w:color w:val="000000" w:themeColor="text1"/>
                <w:szCs w:val="24"/>
              </w:rPr>
              <w:t xml:space="preserve">Škola nekad i danas! Upoznati mlađe generacije sa školstvom kakvo je bilo nekad, a starije generacije upoznati sa školstvom kakvo je danas. Projekt će se odrađivati kroz dvije godine dio po dio, raznim susretima, gostovanjima, razmjeni iskustava starijih generacija s mlađima, organizacijom izložbe. Završni dio projekta bi trebao biti u izdavanju monografije.  </w:t>
            </w:r>
          </w:p>
        </w:tc>
      </w:tr>
      <w:tr w:rsidR="00827DEF" w14:paraId="4070AD17" w14:textId="77777777" w:rsidTr="00827DEF">
        <w:trPr>
          <w:trHeight w:val="945"/>
        </w:trPr>
        <w:tc>
          <w:tcPr>
            <w:tcW w:w="2918" w:type="dxa"/>
            <w:tcBorders>
              <w:top w:val="single" w:sz="6" w:space="0" w:color="auto"/>
              <w:left w:val="single" w:sz="6" w:space="0" w:color="auto"/>
              <w:bottom w:val="single" w:sz="6" w:space="0" w:color="auto"/>
              <w:right w:val="single" w:sz="6" w:space="0" w:color="auto"/>
            </w:tcBorders>
            <w:vAlign w:val="center"/>
          </w:tcPr>
          <w:p w14:paraId="50F663C0"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3. OČEKIVANI ISHODI/POSTIGNUĆA (učenik će moći):</w:t>
            </w:r>
          </w:p>
        </w:tc>
        <w:tc>
          <w:tcPr>
            <w:tcW w:w="7532" w:type="dxa"/>
            <w:tcBorders>
              <w:top w:val="single" w:sz="6" w:space="0" w:color="auto"/>
              <w:left w:val="single" w:sz="6" w:space="0" w:color="auto"/>
              <w:bottom w:val="single" w:sz="6" w:space="0" w:color="auto"/>
              <w:right w:val="single" w:sz="6" w:space="0" w:color="auto"/>
            </w:tcBorders>
            <w:vAlign w:val="center"/>
          </w:tcPr>
          <w:p w14:paraId="4C6559B0" w14:textId="7EE515D6" w:rsidR="00827DEF" w:rsidRPr="00827DEF" w:rsidRDefault="00827DEF" w:rsidP="00827DEF">
            <w:pPr>
              <w:rPr>
                <w:rFonts w:asciiTheme="majorHAnsi" w:eastAsiaTheme="majorEastAsia" w:hAnsiTheme="majorHAnsi" w:cstheme="majorHAnsi"/>
                <w:szCs w:val="24"/>
              </w:rPr>
            </w:pPr>
            <w:r w:rsidRPr="00827DEF">
              <w:rPr>
                <w:rFonts w:asciiTheme="majorHAnsi" w:eastAsia="Calibri Light" w:hAnsiTheme="majorHAnsi" w:cstheme="majorHAnsi"/>
                <w:szCs w:val="24"/>
              </w:rPr>
              <w:t>-prepoznati kakvo je školstvo danas u odnosu na prošlost</w:t>
            </w:r>
          </w:p>
        </w:tc>
      </w:tr>
      <w:tr w:rsidR="00827DEF" w14:paraId="3E413D69" w14:textId="77777777" w:rsidTr="00827DEF">
        <w:trPr>
          <w:trHeight w:val="570"/>
        </w:trPr>
        <w:tc>
          <w:tcPr>
            <w:tcW w:w="2918" w:type="dxa"/>
            <w:tcBorders>
              <w:top w:val="single" w:sz="6" w:space="0" w:color="auto"/>
              <w:left w:val="single" w:sz="6" w:space="0" w:color="auto"/>
              <w:bottom w:val="single" w:sz="6" w:space="0" w:color="auto"/>
              <w:right w:val="single" w:sz="6" w:space="0" w:color="auto"/>
            </w:tcBorders>
            <w:vAlign w:val="center"/>
          </w:tcPr>
          <w:p w14:paraId="3DAD1071"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4. NAČIN REALIZACIJE:</w:t>
            </w:r>
          </w:p>
          <w:p w14:paraId="335C84A9"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a) OBLIK</w:t>
            </w:r>
          </w:p>
        </w:tc>
        <w:tc>
          <w:tcPr>
            <w:tcW w:w="7532" w:type="dxa"/>
            <w:tcBorders>
              <w:top w:val="single" w:sz="6" w:space="0" w:color="auto"/>
              <w:left w:val="single" w:sz="6" w:space="0" w:color="auto"/>
              <w:bottom w:val="single" w:sz="6" w:space="0" w:color="auto"/>
              <w:right w:val="single" w:sz="6" w:space="0" w:color="auto"/>
            </w:tcBorders>
            <w:vAlign w:val="center"/>
          </w:tcPr>
          <w:p w14:paraId="3583BD23" w14:textId="77777777" w:rsidR="00827DEF" w:rsidRPr="007544E2" w:rsidRDefault="00827DEF" w:rsidP="00827DEF">
            <w:pPr>
              <w:spacing w:line="276" w:lineRule="auto"/>
              <w:jc w:val="center"/>
              <w:rPr>
                <w:rFonts w:asciiTheme="majorHAnsi" w:hAnsiTheme="majorHAnsi" w:cstheme="majorHAnsi"/>
                <w:szCs w:val="24"/>
              </w:rPr>
            </w:pPr>
            <w:r w:rsidRPr="007544E2">
              <w:rPr>
                <w:rFonts w:asciiTheme="majorHAnsi" w:eastAsia="Calibri Light" w:hAnsiTheme="majorHAnsi" w:cstheme="majorHAnsi"/>
                <w:b/>
                <w:bCs/>
                <w:szCs w:val="24"/>
              </w:rPr>
              <w:t>PROJEKT</w:t>
            </w:r>
          </w:p>
          <w:p w14:paraId="193FB2FC" w14:textId="19FBAE13" w:rsidR="00827DEF" w:rsidRPr="00827DEF" w:rsidRDefault="00827DEF" w:rsidP="00827DEF">
            <w:pPr>
              <w:jc w:val="center"/>
              <w:rPr>
                <w:rFonts w:asciiTheme="majorHAnsi" w:hAnsiTheme="majorHAnsi" w:cstheme="majorHAnsi"/>
                <w:szCs w:val="24"/>
              </w:rPr>
            </w:pPr>
            <w:r w:rsidRPr="007544E2">
              <w:rPr>
                <w:rFonts w:asciiTheme="majorHAnsi" w:eastAsia="Calibri Light" w:hAnsiTheme="majorHAnsi" w:cstheme="majorHAnsi"/>
                <w:b/>
                <w:bCs/>
                <w:szCs w:val="24"/>
              </w:rPr>
              <w:t>195 godina školstva u Novigradu Podravskom</w:t>
            </w:r>
          </w:p>
        </w:tc>
      </w:tr>
      <w:tr w:rsidR="00827DEF" w14:paraId="4BC0C93C" w14:textId="77777777" w:rsidTr="00827DEF">
        <w:trPr>
          <w:trHeight w:val="540"/>
        </w:trPr>
        <w:tc>
          <w:tcPr>
            <w:tcW w:w="2918" w:type="dxa"/>
            <w:tcBorders>
              <w:top w:val="single" w:sz="6" w:space="0" w:color="auto"/>
              <w:left w:val="single" w:sz="6" w:space="0" w:color="auto"/>
              <w:bottom w:val="single" w:sz="6" w:space="0" w:color="auto"/>
              <w:right w:val="single" w:sz="6" w:space="0" w:color="auto"/>
            </w:tcBorders>
            <w:vAlign w:val="center"/>
          </w:tcPr>
          <w:p w14:paraId="67DDC161"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b) SUDIONICI</w:t>
            </w:r>
          </w:p>
        </w:tc>
        <w:tc>
          <w:tcPr>
            <w:tcW w:w="7532" w:type="dxa"/>
            <w:tcBorders>
              <w:top w:val="single" w:sz="6" w:space="0" w:color="auto"/>
              <w:left w:val="single" w:sz="6" w:space="0" w:color="auto"/>
              <w:bottom w:val="single" w:sz="6" w:space="0" w:color="auto"/>
              <w:right w:val="single" w:sz="6" w:space="0" w:color="auto"/>
            </w:tcBorders>
            <w:vAlign w:val="center"/>
          </w:tcPr>
          <w:p w14:paraId="7E6AD599" w14:textId="6751D7E1" w:rsidR="00827DEF" w:rsidRPr="00827DEF" w:rsidRDefault="00827DEF" w:rsidP="00827DEF">
            <w:pPr>
              <w:spacing w:line="276" w:lineRule="auto"/>
              <w:jc w:val="left"/>
              <w:rPr>
                <w:rFonts w:asciiTheme="majorHAnsi" w:eastAsiaTheme="majorEastAsia" w:hAnsiTheme="majorHAnsi" w:cstheme="majorHAnsi"/>
                <w:szCs w:val="24"/>
                <w:lang w:val="en-US"/>
              </w:rPr>
            </w:pPr>
            <w:r w:rsidRPr="00827DEF">
              <w:rPr>
                <w:rFonts w:asciiTheme="majorHAnsi" w:eastAsia="Calibri Light" w:hAnsiTheme="majorHAnsi" w:cstheme="majorHAnsi"/>
                <w:color w:val="000000" w:themeColor="text1"/>
                <w:szCs w:val="24"/>
              </w:rPr>
              <w:t>Učenici, zaposlenici škole, Općina Novigrad Podravski, Županija Koprivničko-križevačka. Odgovornost svakog subjekta se odnosi na njihove zadatke u određenom području djelovanja.</w:t>
            </w:r>
          </w:p>
        </w:tc>
      </w:tr>
      <w:tr w:rsidR="00827DEF" w14:paraId="672B73F2" w14:textId="77777777" w:rsidTr="00827DEF">
        <w:trPr>
          <w:trHeight w:val="990"/>
        </w:trPr>
        <w:tc>
          <w:tcPr>
            <w:tcW w:w="2918" w:type="dxa"/>
            <w:tcBorders>
              <w:top w:val="single" w:sz="6" w:space="0" w:color="auto"/>
              <w:left w:val="single" w:sz="6" w:space="0" w:color="auto"/>
              <w:bottom w:val="single" w:sz="6" w:space="0" w:color="auto"/>
              <w:right w:val="single" w:sz="6" w:space="0" w:color="auto"/>
            </w:tcBorders>
            <w:vAlign w:val="center"/>
          </w:tcPr>
          <w:p w14:paraId="3DF4DD03" w14:textId="615BFF36" w:rsidR="00827DEF" w:rsidRDefault="46D48B85" w:rsidP="00827DEF">
            <w:pPr>
              <w:spacing w:line="276" w:lineRule="auto"/>
              <w:jc w:val="left"/>
              <w:rPr>
                <w:rFonts w:eastAsia="Calibri Light"/>
                <w:sz w:val="20"/>
                <w:szCs w:val="20"/>
                <w:lang w:val="en-US"/>
              </w:rPr>
            </w:pPr>
            <w:r w:rsidRPr="3D4DE727">
              <w:rPr>
                <w:rFonts w:eastAsia="Calibri Light"/>
                <w:b/>
                <w:bCs/>
                <w:sz w:val="20"/>
                <w:szCs w:val="20"/>
              </w:rPr>
              <w:t xml:space="preserve"> </w:t>
            </w:r>
            <w:r w:rsidR="00827DEF" w:rsidRPr="65F127B8">
              <w:rPr>
                <w:rFonts w:eastAsia="Calibri Light"/>
                <w:b/>
                <w:bCs/>
                <w:sz w:val="20"/>
                <w:szCs w:val="20"/>
              </w:rPr>
              <w:t>c) NAČIN UČENJA (što rade učenici)</w:t>
            </w:r>
          </w:p>
        </w:tc>
        <w:tc>
          <w:tcPr>
            <w:tcW w:w="7532" w:type="dxa"/>
            <w:tcBorders>
              <w:top w:val="single" w:sz="6" w:space="0" w:color="auto"/>
              <w:left w:val="single" w:sz="6" w:space="0" w:color="auto"/>
              <w:bottom w:val="single" w:sz="6" w:space="0" w:color="auto"/>
              <w:right w:val="single" w:sz="6" w:space="0" w:color="auto"/>
            </w:tcBorders>
            <w:vAlign w:val="center"/>
          </w:tcPr>
          <w:p w14:paraId="31E923C3" w14:textId="49D3CFCB" w:rsidR="00827DEF" w:rsidRPr="00827DEF" w:rsidRDefault="00827DEF" w:rsidP="00827DEF">
            <w:pPr>
              <w:spacing w:line="276" w:lineRule="auto"/>
              <w:jc w:val="left"/>
              <w:rPr>
                <w:rFonts w:asciiTheme="majorHAnsi" w:eastAsiaTheme="majorEastAsia" w:hAnsiTheme="majorHAnsi" w:cstheme="majorHAnsi"/>
                <w:color w:val="000000" w:themeColor="text1"/>
                <w:szCs w:val="24"/>
              </w:rPr>
            </w:pPr>
            <w:r w:rsidRPr="00827DEF">
              <w:rPr>
                <w:rFonts w:asciiTheme="majorHAnsi" w:eastAsia="Calibri Light" w:hAnsiTheme="majorHAnsi" w:cstheme="majorHAnsi"/>
                <w:szCs w:val="24"/>
              </w:rPr>
              <w:t>Učenici sudjeluju u radionicama i na kraju pomažu u uređenju izložbe, organiziranju priredbe i svim aktivnostima koje su primjerene za njihov uzrast.</w:t>
            </w:r>
          </w:p>
        </w:tc>
      </w:tr>
      <w:tr w:rsidR="00827DEF" w14:paraId="1EB06558" w14:textId="77777777" w:rsidTr="00827DEF">
        <w:trPr>
          <w:trHeight w:val="553"/>
        </w:trPr>
        <w:tc>
          <w:tcPr>
            <w:tcW w:w="2918" w:type="dxa"/>
            <w:tcBorders>
              <w:top w:val="single" w:sz="6" w:space="0" w:color="auto"/>
              <w:left w:val="single" w:sz="6" w:space="0" w:color="auto"/>
              <w:bottom w:val="single" w:sz="6" w:space="0" w:color="auto"/>
              <w:right w:val="single" w:sz="6" w:space="0" w:color="auto"/>
            </w:tcBorders>
            <w:vAlign w:val="center"/>
          </w:tcPr>
          <w:p w14:paraId="090BF95D"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d) METODE POUČAVANJA (što rade učitelji)</w:t>
            </w:r>
          </w:p>
        </w:tc>
        <w:tc>
          <w:tcPr>
            <w:tcW w:w="7532" w:type="dxa"/>
            <w:tcBorders>
              <w:top w:val="single" w:sz="6" w:space="0" w:color="auto"/>
              <w:left w:val="single" w:sz="6" w:space="0" w:color="auto"/>
              <w:bottom w:val="single" w:sz="6" w:space="0" w:color="auto"/>
              <w:right w:val="single" w:sz="6" w:space="0" w:color="auto"/>
            </w:tcBorders>
            <w:vAlign w:val="center"/>
          </w:tcPr>
          <w:p w14:paraId="1667A335" w14:textId="5DD77EA7" w:rsidR="00827DEF" w:rsidRPr="00827DEF" w:rsidRDefault="00827DEF" w:rsidP="00827DEF">
            <w:pPr>
              <w:spacing w:line="276" w:lineRule="auto"/>
              <w:jc w:val="left"/>
              <w:rPr>
                <w:rFonts w:asciiTheme="majorHAnsi" w:eastAsiaTheme="majorEastAsia" w:hAnsiTheme="majorHAnsi" w:cstheme="majorHAnsi"/>
                <w:szCs w:val="24"/>
                <w:lang w:val="en-US"/>
              </w:rPr>
            </w:pPr>
            <w:r w:rsidRPr="00827DEF">
              <w:rPr>
                <w:rFonts w:asciiTheme="majorHAnsi" w:eastAsia="Calibri Light" w:hAnsiTheme="majorHAnsi" w:cstheme="majorHAnsi"/>
                <w:color w:val="000000" w:themeColor="text1"/>
                <w:szCs w:val="24"/>
              </w:rPr>
              <w:t>Kroz povijesni prikaz osmisliti nastavni sat nekad i danas, odjeća nekad i danas, dječje igre, nastavna pomagala učenika i učitelja.</w:t>
            </w:r>
          </w:p>
        </w:tc>
      </w:tr>
      <w:tr w:rsidR="00827DEF" w14:paraId="3B64571A" w14:textId="77777777" w:rsidTr="00827DEF">
        <w:trPr>
          <w:trHeight w:val="555"/>
        </w:trPr>
        <w:tc>
          <w:tcPr>
            <w:tcW w:w="2918" w:type="dxa"/>
            <w:tcBorders>
              <w:top w:val="single" w:sz="6" w:space="0" w:color="auto"/>
              <w:left w:val="single" w:sz="6" w:space="0" w:color="auto"/>
              <w:bottom w:val="single" w:sz="6" w:space="0" w:color="auto"/>
              <w:right w:val="single" w:sz="6" w:space="0" w:color="auto"/>
            </w:tcBorders>
            <w:vAlign w:val="center"/>
          </w:tcPr>
          <w:p w14:paraId="702CA321"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e) TRAJANJE IZVEDBE</w:t>
            </w:r>
          </w:p>
        </w:tc>
        <w:tc>
          <w:tcPr>
            <w:tcW w:w="7532" w:type="dxa"/>
            <w:tcBorders>
              <w:top w:val="single" w:sz="6" w:space="0" w:color="auto"/>
              <w:left w:val="single" w:sz="6" w:space="0" w:color="auto"/>
              <w:bottom w:val="single" w:sz="6" w:space="0" w:color="auto"/>
              <w:right w:val="single" w:sz="6" w:space="0" w:color="auto"/>
            </w:tcBorders>
            <w:vAlign w:val="center"/>
          </w:tcPr>
          <w:p w14:paraId="4652EB49" w14:textId="4E379F93" w:rsidR="00827DEF" w:rsidRPr="00827DEF" w:rsidRDefault="00827DEF" w:rsidP="00827DEF">
            <w:pPr>
              <w:jc w:val="left"/>
              <w:rPr>
                <w:rFonts w:asciiTheme="majorHAnsi" w:eastAsiaTheme="majorEastAsia" w:hAnsiTheme="majorHAnsi" w:cstheme="majorBidi"/>
                <w:color w:val="000000" w:themeColor="text1"/>
              </w:rPr>
            </w:pPr>
            <w:r w:rsidRPr="3D5FC302">
              <w:rPr>
                <w:rFonts w:asciiTheme="majorHAnsi" w:eastAsia="Calibri Light" w:hAnsiTheme="majorHAnsi" w:cstheme="majorBidi"/>
                <w:color w:val="000000" w:themeColor="text1"/>
              </w:rPr>
              <w:t>Kroz školsk</w:t>
            </w:r>
            <w:r w:rsidR="00F8475C">
              <w:rPr>
                <w:rFonts w:asciiTheme="majorHAnsi" w:eastAsia="Calibri Light" w:hAnsiTheme="majorHAnsi" w:cstheme="majorBidi"/>
                <w:color w:val="000000" w:themeColor="text1"/>
              </w:rPr>
              <w:t xml:space="preserve">u </w:t>
            </w:r>
            <w:r w:rsidRPr="3D5FC302">
              <w:rPr>
                <w:rFonts w:asciiTheme="majorHAnsi" w:eastAsia="Calibri Light" w:hAnsiTheme="majorHAnsi" w:cstheme="majorBidi"/>
                <w:color w:val="000000" w:themeColor="text1"/>
              </w:rPr>
              <w:t>godin</w:t>
            </w:r>
            <w:r w:rsidR="00F8475C">
              <w:rPr>
                <w:rFonts w:asciiTheme="majorHAnsi" w:eastAsia="Calibri Light" w:hAnsiTheme="majorHAnsi" w:cstheme="majorBidi"/>
                <w:color w:val="000000" w:themeColor="text1"/>
              </w:rPr>
              <w:t xml:space="preserve">u </w:t>
            </w:r>
            <w:r w:rsidRPr="3D5FC302">
              <w:rPr>
                <w:rFonts w:asciiTheme="majorHAnsi" w:eastAsia="Calibri Light" w:hAnsiTheme="majorHAnsi" w:cstheme="majorBidi"/>
                <w:color w:val="000000" w:themeColor="text1"/>
              </w:rPr>
              <w:t>202</w:t>
            </w:r>
            <w:r w:rsidR="00D963EA">
              <w:rPr>
                <w:rFonts w:asciiTheme="majorHAnsi" w:eastAsia="Calibri Light" w:hAnsiTheme="majorHAnsi" w:cstheme="majorBidi"/>
                <w:color w:val="000000" w:themeColor="text1"/>
              </w:rPr>
              <w:t>4</w:t>
            </w:r>
            <w:r w:rsidRPr="3D5FC302">
              <w:rPr>
                <w:rFonts w:asciiTheme="majorHAnsi" w:eastAsia="Calibri Light" w:hAnsiTheme="majorHAnsi" w:cstheme="majorBidi"/>
                <w:color w:val="000000" w:themeColor="text1"/>
              </w:rPr>
              <w:t>./202</w:t>
            </w:r>
            <w:r w:rsidR="00D963EA">
              <w:rPr>
                <w:rFonts w:asciiTheme="majorHAnsi" w:eastAsia="Calibri Light" w:hAnsiTheme="majorHAnsi" w:cstheme="majorBidi"/>
                <w:color w:val="000000" w:themeColor="text1"/>
              </w:rPr>
              <w:t>5</w:t>
            </w:r>
            <w:r w:rsidRPr="3D5FC302">
              <w:rPr>
                <w:rFonts w:asciiTheme="majorHAnsi" w:eastAsia="Calibri Light" w:hAnsiTheme="majorHAnsi" w:cstheme="majorBidi"/>
                <w:color w:val="000000" w:themeColor="text1"/>
              </w:rPr>
              <w:t xml:space="preserve">. </w:t>
            </w:r>
            <w:r w:rsidR="0C6D3861" w:rsidRPr="3D5FC302">
              <w:rPr>
                <w:rFonts w:asciiTheme="majorHAnsi" w:eastAsia="Calibri Light" w:hAnsiTheme="majorHAnsi" w:cstheme="majorBidi"/>
                <w:color w:val="000000" w:themeColor="text1"/>
              </w:rPr>
              <w:t xml:space="preserve">- intenzivan rad na prikupljanju podataka o </w:t>
            </w:r>
            <w:r w:rsidR="157BCB48" w:rsidRPr="3D5FC302">
              <w:rPr>
                <w:rFonts w:asciiTheme="majorHAnsi" w:eastAsia="Calibri Light" w:hAnsiTheme="majorHAnsi" w:cstheme="majorBidi"/>
                <w:color w:val="000000" w:themeColor="text1"/>
              </w:rPr>
              <w:t xml:space="preserve">prof. Blažu </w:t>
            </w:r>
            <w:proofErr w:type="spellStart"/>
            <w:r w:rsidR="157BCB48" w:rsidRPr="3D5FC302">
              <w:rPr>
                <w:rFonts w:asciiTheme="majorHAnsi" w:eastAsia="Calibri Light" w:hAnsiTheme="majorHAnsi" w:cstheme="majorBidi"/>
                <w:color w:val="000000" w:themeColor="text1"/>
              </w:rPr>
              <w:t>Mađeru</w:t>
            </w:r>
            <w:proofErr w:type="spellEnd"/>
            <w:r w:rsidR="157BCB48" w:rsidRPr="3D5FC302">
              <w:rPr>
                <w:rFonts w:asciiTheme="majorHAnsi" w:eastAsia="Calibri Light" w:hAnsiTheme="majorHAnsi" w:cstheme="majorBidi"/>
                <w:color w:val="000000" w:themeColor="text1"/>
              </w:rPr>
              <w:t xml:space="preserve">, </w:t>
            </w:r>
            <w:r w:rsidR="0F996706" w:rsidRPr="3D5FC302">
              <w:rPr>
                <w:rFonts w:asciiTheme="majorHAnsi" w:eastAsia="Calibri Light" w:hAnsiTheme="majorHAnsi" w:cstheme="majorBidi"/>
                <w:color w:val="000000" w:themeColor="text1"/>
              </w:rPr>
              <w:t xml:space="preserve">foto i novinarskim radovima o školstvu tijekom 195 godina, rad na </w:t>
            </w:r>
            <w:r w:rsidR="00982FDF">
              <w:rPr>
                <w:rFonts w:asciiTheme="majorHAnsi" w:eastAsia="Calibri Light" w:hAnsiTheme="majorHAnsi" w:cstheme="majorBidi"/>
                <w:color w:val="000000" w:themeColor="text1"/>
              </w:rPr>
              <w:t>Brošuri</w:t>
            </w:r>
            <w:r w:rsidR="5A8746DD" w:rsidRPr="3D5FC302">
              <w:rPr>
                <w:rFonts w:asciiTheme="majorHAnsi" w:eastAsia="Calibri Light" w:hAnsiTheme="majorHAnsi" w:cstheme="majorBidi"/>
                <w:color w:val="000000" w:themeColor="text1"/>
              </w:rPr>
              <w:t xml:space="preserve"> </w:t>
            </w:r>
            <w:r w:rsidR="0F996706" w:rsidRPr="3D5FC302">
              <w:rPr>
                <w:rFonts w:asciiTheme="majorHAnsi" w:eastAsia="Calibri Light" w:hAnsiTheme="majorHAnsi" w:cstheme="majorBidi"/>
                <w:color w:val="000000" w:themeColor="text1"/>
              </w:rPr>
              <w:t>(</w:t>
            </w:r>
            <w:r w:rsidRPr="3D5FC302">
              <w:rPr>
                <w:rFonts w:asciiTheme="majorHAnsi" w:eastAsia="Calibri Light" w:hAnsiTheme="majorHAnsi" w:cstheme="majorBidi"/>
                <w:color w:val="000000" w:themeColor="text1"/>
              </w:rPr>
              <w:t>obilježavanje 195. obljetnice održat će se u lipnju 202</w:t>
            </w:r>
            <w:r w:rsidR="00265F47">
              <w:rPr>
                <w:rFonts w:asciiTheme="majorHAnsi" w:eastAsia="Calibri Light" w:hAnsiTheme="majorHAnsi" w:cstheme="majorBidi"/>
                <w:color w:val="000000" w:themeColor="text1"/>
              </w:rPr>
              <w:t>5</w:t>
            </w:r>
            <w:r w:rsidRPr="3D5FC302">
              <w:rPr>
                <w:rFonts w:asciiTheme="majorHAnsi" w:eastAsia="Calibri Light" w:hAnsiTheme="majorHAnsi" w:cstheme="majorBidi"/>
                <w:color w:val="000000" w:themeColor="text1"/>
              </w:rPr>
              <w:t>.)</w:t>
            </w:r>
          </w:p>
        </w:tc>
      </w:tr>
      <w:tr w:rsidR="00827DEF" w14:paraId="2E4B5E81" w14:textId="77777777" w:rsidTr="00827DEF">
        <w:trPr>
          <w:trHeight w:val="555"/>
        </w:trPr>
        <w:tc>
          <w:tcPr>
            <w:tcW w:w="2918" w:type="dxa"/>
            <w:tcBorders>
              <w:top w:val="single" w:sz="6" w:space="0" w:color="auto"/>
              <w:left w:val="single" w:sz="6" w:space="0" w:color="auto"/>
              <w:bottom w:val="single" w:sz="6" w:space="0" w:color="auto"/>
              <w:right w:val="single" w:sz="6" w:space="0" w:color="auto"/>
            </w:tcBorders>
            <w:vAlign w:val="center"/>
          </w:tcPr>
          <w:p w14:paraId="136E5963"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5. POTREBNI RESURSI/TROŠKOVNIK</w:t>
            </w:r>
          </w:p>
        </w:tc>
        <w:tc>
          <w:tcPr>
            <w:tcW w:w="7532" w:type="dxa"/>
            <w:tcBorders>
              <w:top w:val="single" w:sz="6" w:space="0" w:color="auto"/>
              <w:left w:val="single" w:sz="6" w:space="0" w:color="auto"/>
              <w:bottom w:val="single" w:sz="6" w:space="0" w:color="auto"/>
              <w:right w:val="single" w:sz="6" w:space="0" w:color="auto"/>
            </w:tcBorders>
            <w:vAlign w:val="center"/>
          </w:tcPr>
          <w:p w14:paraId="623A79CA" w14:textId="45D66E67" w:rsidR="00827DEF" w:rsidRPr="00827DEF" w:rsidRDefault="00827DEF" w:rsidP="00827DEF">
            <w:pPr>
              <w:pStyle w:val="Odlomakpopisa"/>
              <w:ind w:left="0"/>
              <w:rPr>
                <w:rFonts w:asciiTheme="majorHAnsi" w:eastAsiaTheme="majorEastAsia" w:hAnsiTheme="majorHAnsi" w:cstheme="majorBidi"/>
              </w:rPr>
            </w:pPr>
            <w:r w:rsidRPr="3D5FC302">
              <w:rPr>
                <w:rFonts w:asciiTheme="majorHAnsi" w:eastAsiaTheme="majorEastAsia" w:hAnsiTheme="majorHAnsi" w:cstheme="majorBidi"/>
              </w:rPr>
              <w:t xml:space="preserve">Troškovnik:    - grafičke i foto usluge – </w:t>
            </w:r>
            <w:r w:rsidR="2D90BED0" w:rsidRPr="3D5FC302">
              <w:rPr>
                <w:rFonts w:asciiTheme="majorHAnsi" w:eastAsiaTheme="majorEastAsia" w:hAnsiTheme="majorHAnsi" w:cstheme="majorBidi"/>
              </w:rPr>
              <w:t>8</w:t>
            </w:r>
            <w:r w:rsidRPr="3D5FC302">
              <w:rPr>
                <w:rFonts w:asciiTheme="majorHAnsi" w:eastAsiaTheme="majorEastAsia" w:hAnsiTheme="majorHAnsi" w:cstheme="majorBidi"/>
              </w:rPr>
              <w:t xml:space="preserve">.000 </w:t>
            </w:r>
            <w:r w:rsidR="703A5C36" w:rsidRPr="3D5FC302">
              <w:rPr>
                <w:rFonts w:asciiTheme="majorHAnsi" w:eastAsiaTheme="majorEastAsia" w:hAnsiTheme="majorHAnsi" w:cstheme="majorBidi"/>
              </w:rPr>
              <w:t>eura</w:t>
            </w:r>
          </w:p>
          <w:p w14:paraId="785F26F3" w14:textId="77AF1234" w:rsidR="00827DEF" w:rsidRPr="00827DEF" w:rsidRDefault="00827DEF" w:rsidP="00827DEF">
            <w:pPr>
              <w:pStyle w:val="Odlomakpopisa"/>
              <w:ind w:left="708"/>
              <w:rPr>
                <w:rFonts w:asciiTheme="majorHAnsi" w:eastAsiaTheme="majorEastAsia" w:hAnsiTheme="majorHAnsi" w:cstheme="majorBidi"/>
              </w:rPr>
            </w:pPr>
            <w:r w:rsidRPr="3D5FC302">
              <w:rPr>
                <w:rFonts w:asciiTheme="majorHAnsi" w:eastAsiaTheme="majorEastAsia" w:hAnsiTheme="majorHAnsi" w:cstheme="majorBidi"/>
              </w:rPr>
              <w:t xml:space="preserve">            - organizacijski troškovi – </w:t>
            </w:r>
            <w:r w:rsidR="762EF1E9" w:rsidRPr="3D5FC302">
              <w:rPr>
                <w:rFonts w:asciiTheme="majorHAnsi" w:eastAsiaTheme="majorEastAsia" w:hAnsiTheme="majorHAnsi" w:cstheme="majorBidi"/>
              </w:rPr>
              <w:t>6</w:t>
            </w:r>
            <w:r w:rsidRPr="3D5FC302">
              <w:rPr>
                <w:rFonts w:asciiTheme="majorHAnsi" w:eastAsiaTheme="majorEastAsia" w:hAnsiTheme="majorHAnsi" w:cstheme="majorBidi"/>
              </w:rPr>
              <w:t>.000</w:t>
            </w:r>
            <w:r w:rsidR="762EF1E9" w:rsidRPr="3D5FC302">
              <w:rPr>
                <w:rFonts w:asciiTheme="majorHAnsi" w:eastAsiaTheme="majorEastAsia" w:hAnsiTheme="majorHAnsi" w:cstheme="majorBidi"/>
              </w:rPr>
              <w:t xml:space="preserve"> eura</w:t>
            </w:r>
          </w:p>
          <w:p w14:paraId="371E1A79" w14:textId="0BA5D3F6" w:rsidR="00827DEF" w:rsidRPr="00827DEF" w:rsidRDefault="00827DEF" w:rsidP="00827DEF">
            <w:pPr>
              <w:spacing w:line="276" w:lineRule="auto"/>
              <w:jc w:val="left"/>
              <w:rPr>
                <w:rFonts w:asciiTheme="majorHAnsi" w:eastAsiaTheme="majorEastAsia" w:hAnsiTheme="majorHAnsi" w:cstheme="majorBidi"/>
                <w:lang w:val="en-US"/>
              </w:rPr>
            </w:pPr>
            <w:r w:rsidRPr="3D5FC302">
              <w:rPr>
                <w:rFonts w:asciiTheme="majorHAnsi" w:eastAsiaTheme="majorEastAsia" w:hAnsiTheme="majorHAnsi" w:cstheme="majorBidi"/>
              </w:rPr>
              <w:t xml:space="preserve">            - ostali ne spomenuti troškovi – </w:t>
            </w:r>
            <w:r w:rsidR="4F314703" w:rsidRPr="3D5FC302">
              <w:rPr>
                <w:rFonts w:asciiTheme="majorHAnsi" w:eastAsiaTheme="majorEastAsia" w:hAnsiTheme="majorHAnsi" w:cstheme="majorBidi"/>
              </w:rPr>
              <w:t>6</w:t>
            </w:r>
            <w:r w:rsidRPr="3D5FC302">
              <w:rPr>
                <w:rFonts w:asciiTheme="majorHAnsi" w:eastAsiaTheme="majorEastAsia" w:hAnsiTheme="majorHAnsi" w:cstheme="majorBidi"/>
              </w:rPr>
              <w:t>.000</w:t>
            </w:r>
            <w:r w:rsidR="4F314703" w:rsidRPr="3D5FC302">
              <w:rPr>
                <w:rFonts w:asciiTheme="majorHAnsi" w:eastAsiaTheme="majorEastAsia" w:hAnsiTheme="majorHAnsi" w:cstheme="majorBidi"/>
              </w:rPr>
              <w:t xml:space="preserve"> eura</w:t>
            </w:r>
          </w:p>
        </w:tc>
      </w:tr>
      <w:tr w:rsidR="00827DEF" w14:paraId="66A603B5" w14:textId="77777777" w:rsidTr="00827DEF">
        <w:trPr>
          <w:trHeight w:val="575"/>
        </w:trPr>
        <w:tc>
          <w:tcPr>
            <w:tcW w:w="2918" w:type="dxa"/>
            <w:tcBorders>
              <w:top w:val="single" w:sz="6" w:space="0" w:color="auto"/>
              <w:left w:val="single" w:sz="6" w:space="0" w:color="auto"/>
              <w:bottom w:val="single" w:sz="6" w:space="0" w:color="auto"/>
              <w:right w:val="single" w:sz="6" w:space="0" w:color="auto"/>
            </w:tcBorders>
            <w:vAlign w:val="center"/>
          </w:tcPr>
          <w:p w14:paraId="1C754498"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t>6. NAČIN PRAĆENJA I PROVJERA ISHODA/POSTIGNUĆA:</w:t>
            </w:r>
          </w:p>
        </w:tc>
        <w:tc>
          <w:tcPr>
            <w:tcW w:w="7532" w:type="dxa"/>
            <w:tcBorders>
              <w:top w:val="single" w:sz="6" w:space="0" w:color="auto"/>
              <w:left w:val="single" w:sz="6" w:space="0" w:color="auto"/>
              <w:bottom w:val="single" w:sz="6" w:space="0" w:color="auto"/>
              <w:right w:val="single" w:sz="6" w:space="0" w:color="auto"/>
            </w:tcBorders>
            <w:vAlign w:val="center"/>
          </w:tcPr>
          <w:p w14:paraId="6EB3EB4A" w14:textId="77777777" w:rsidR="00827DEF" w:rsidRPr="00827DEF" w:rsidRDefault="00827DEF" w:rsidP="00827DEF">
            <w:pPr>
              <w:spacing w:line="276" w:lineRule="auto"/>
              <w:jc w:val="left"/>
              <w:rPr>
                <w:rFonts w:asciiTheme="majorHAnsi" w:hAnsiTheme="majorHAnsi" w:cstheme="majorHAnsi"/>
                <w:szCs w:val="24"/>
              </w:rPr>
            </w:pPr>
            <w:r w:rsidRPr="00827DEF">
              <w:rPr>
                <w:rFonts w:asciiTheme="majorHAnsi" w:eastAsia="Calibri Light" w:hAnsiTheme="majorHAnsi" w:cstheme="majorHAnsi"/>
                <w:szCs w:val="24"/>
              </w:rPr>
              <w:t>Opisno i fotografsko praćenje provedbe projekta nakon realizacije pojedine aktivnosti i vrednovanje aktivnosti na Učiteljskim vijećima gdje će se iznositi kritički osvrt na realizirano.</w:t>
            </w:r>
          </w:p>
          <w:p w14:paraId="4B39E5DB" w14:textId="07567B7C" w:rsidR="00827DEF" w:rsidRPr="00827DEF" w:rsidRDefault="00827DEF" w:rsidP="00827DEF">
            <w:pPr>
              <w:spacing w:line="276" w:lineRule="auto"/>
              <w:jc w:val="left"/>
              <w:rPr>
                <w:rFonts w:asciiTheme="majorHAnsi" w:eastAsiaTheme="majorEastAsia" w:hAnsiTheme="majorHAnsi" w:cstheme="majorHAnsi"/>
                <w:szCs w:val="24"/>
              </w:rPr>
            </w:pPr>
            <w:r w:rsidRPr="00827DEF">
              <w:rPr>
                <w:rFonts w:asciiTheme="majorHAnsi" w:eastAsia="Calibri Light" w:hAnsiTheme="majorHAnsi" w:cstheme="majorHAnsi"/>
                <w:szCs w:val="24"/>
              </w:rPr>
              <w:t xml:space="preserve">Usmene/pisane reakcije učenika. Razgovor, izrada i prezentacija plakata, izrada </w:t>
            </w:r>
            <w:proofErr w:type="spellStart"/>
            <w:r w:rsidRPr="00827DEF">
              <w:rPr>
                <w:rFonts w:asciiTheme="majorHAnsi" w:eastAsia="Calibri Light" w:hAnsiTheme="majorHAnsi" w:cstheme="majorHAnsi"/>
                <w:szCs w:val="24"/>
              </w:rPr>
              <w:t>ppt</w:t>
            </w:r>
            <w:proofErr w:type="spellEnd"/>
          </w:p>
        </w:tc>
      </w:tr>
      <w:tr w:rsidR="00827DEF" w14:paraId="58A55EC2" w14:textId="77777777" w:rsidTr="00827DEF">
        <w:trPr>
          <w:trHeight w:val="570"/>
        </w:trPr>
        <w:tc>
          <w:tcPr>
            <w:tcW w:w="2918" w:type="dxa"/>
            <w:tcBorders>
              <w:top w:val="single" w:sz="6" w:space="0" w:color="auto"/>
              <w:left w:val="single" w:sz="6" w:space="0" w:color="auto"/>
              <w:bottom w:val="single" w:sz="6" w:space="0" w:color="auto"/>
              <w:right w:val="single" w:sz="6" w:space="0" w:color="auto"/>
            </w:tcBorders>
            <w:vAlign w:val="center"/>
          </w:tcPr>
          <w:p w14:paraId="09E92786" w14:textId="77777777" w:rsidR="00827DEF" w:rsidRDefault="00827DEF" w:rsidP="00827DEF">
            <w:pPr>
              <w:spacing w:line="276" w:lineRule="auto"/>
              <w:jc w:val="left"/>
              <w:rPr>
                <w:rFonts w:eastAsia="Calibri Light"/>
                <w:sz w:val="20"/>
                <w:szCs w:val="20"/>
                <w:lang w:val="en-US"/>
              </w:rPr>
            </w:pPr>
            <w:r w:rsidRPr="65F127B8">
              <w:rPr>
                <w:rFonts w:eastAsia="Calibri Light"/>
                <w:b/>
                <w:bCs/>
                <w:sz w:val="20"/>
                <w:szCs w:val="20"/>
              </w:rPr>
              <w:lastRenderedPageBreak/>
              <w:t>7. ODGOVORNE OSOBE</w:t>
            </w:r>
          </w:p>
        </w:tc>
        <w:tc>
          <w:tcPr>
            <w:tcW w:w="7532" w:type="dxa"/>
            <w:tcBorders>
              <w:top w:val="single" w:sz="6" w:space="0" w:color="auto"/>
              <w:left w:val="single" w:sz="6" w:space="0" w:color="auto"/>
              <w:bottom w:val="single" w:sz="6" w:space="0" w:color="auto"/>
              <w:right w:val="single" w:sz="6" w:space="0" w:color="auto"/>
            </w:tcBorders>
            <w:vAlign w:val="center"/>
          </w:tcPr>
          <w:p w14:paraId="51386716" w14:textId="2C65CC7D" w:rsidR="00827DEF" w:rsidRPr="00AF16E7" w:rsidRDefault="00827DEF" w:rsidP="00827DEF">
            <w:pPr>
              <w:spacing w:line="276" w:lineRule="auto"/>
              <w:jc w:val="left"/>
              <w:rPr>
                <w:rFonts w:asciiTheme="majorHAnsi" w:hAnsiTheme="majorHAnsi" w:cstheme="majorBidi"/>
              </w:rPr>
            </w:pPr>
            <w:r w:rsidRPr="3D5FC302">
              <w:rPr>
                <w:rFonts w:asciiTheme="majorHAnsi" w:eastAsia="Calibri Light" w:hAnsiTheme="majorHAnsi" w:cstheme="majorBidi"/>
              </w:rPr>
              <w:t xml:space="preserve">Ravnateljica: Lidija </w:t>
            </w:r>
            <w:proofErr w:type="spellStart"/>
            <w:r w:rsidRPr="3D5FC302">
              <w:rPr>
                <w:rFonts w:asciiTheme="majorHAnsi" w:eastAsia="Calibri Light" w:hAnsiTheme="majorHAnsi" w:cstheme="majorBidi"/>
              </w:rPr>
              <w:t>Peroš</w:t>
            </w:r>
            <w:proofErr w:type="spellEnd"/>
            <w:r w:rsidRPr="3D5FC302">
              <w:rPr>
                <w:rFonts w:asciiTheme="majorHAnsi" w:eastAsia="Calibri Light" w:hAnsiTheme="majorHAnsi" w:cstheme="majorBidi"/>
              </w:rPr>
              <w:t>, Povjerenstvo za provedbu projekta</w:t>
            </w:r>
            <w:r w:rsidR="09A8C9AA" w:rsidRPr="3D5FC302">
              <w:rPr>
                <w:rFonts w:asciiTheme="majorHAnsi" w:eastAsia="Calibri Light" w:hAnsiTheme="majorHAnsi" w:cstheme="majorBidi"/>
              </w:rPr>
              <w:t>, učitelji, vanjski suradnici/gosti</w:t>
            </w:r>
          </w:p>
        </w:tc>
      </w:tr>
    </w:tbl>
    <w:p w14:paraId="0EF2B6E3" w14:textId="77777777" w:rsidR="00265F47" w:rsidRDefault="00265F47" w:rsidP="00216BF8">
      <w:pPr>
        <w:spacing w:line="257" w:lineRule="auto"/>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520"/>
      </w:tblGrid>
      <w:tr w:rsidR="00C7129C" w:rsidRPr="00DC1266" w14:paraId="748F869D" w14:textId="77777777" w:rsidTr="0891F8FA">
        <w:trPr>
          <w:trHeight w:val="536"/>
        </w:trPr>
        <w:tc>
          <w:tcPr>
            <w:tcW w:w="2964" w:type="dxa"/>
            <w:shd w:val="clear" w:color="auto" w:fill="auto"/>
            <w:vAlign w:val="center"/>
          </w:tcPr>
          <w:p w14:paraId="3360E040"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KURIKULUMSKO PODRUČJE</w:t>
            </w:r>
          </w:p>
        </w:tc>
        <w:tc>
          <w:tcPr>
            <w:tcW w:w="7520" w:type="dxa"/>
            <w:shd w:val="clear" w:color="auto" w:fill="auto"/>
            <w:vAlign w:val="center"/>
          </w:tcPr>
          <w:p w14:paraId="2687D031" w14:textId="77777777" w:rsidR="00C7129C" w:rsidRPr="008D5861" w:rsidRDefault="00C7129C">
            <w:pPr>
              <w:rPr>
                <w:rFonts w:asciiTheme="majorHAnsi" w:hAnsiTheme="majorHAnsi" w:cstheme="majorHAnsi"/>
                <w:b/>
                <w:bCs/>
                <w:szCs w:val="24"/>
                <w:lang w:eastAsia="en-US"/>
              </w:rPr>
            </w:pPr>
            <w:r w:rsidRPr="008D5861">
              <w:rPr>
                <w:rFonts w:asciiTheme="majorHAnsi" w:hAnsiTheme="majorHAnsi" w:cstheme="majorHAnsi"/>
                <w:b/>
                <w:bCs/>
                <w:szCs w:val="24"/>
                <w:lang w:eastAsia="en-US"/>
              </w:rPr>
              <w:t>DRUŠTVENO-HUMANISTIČKO PODRUČJE</w:t>
            </w:r>
          </w:p>
          <w:p w14:paraId="434AB294" w14:textId="77777777" w:rsidR="00C7129C" w:rsidRPr="008D5861" w:rsidRDefault="00C7129C">
            <w:pPr>
              <w:rPr>
                <w:rFonts w:asciiTheme="majorHAnsi" w:hAnsiTheme="majorHAnsi" w:cstheme="majorHAnsi"/>
                <w:b/>
                <w:bCs/>
                <w:szCs w:val="24"/>
                <w:lang w:eastAsia="en-US"/>
              </w:rPr>
            </w:pPr>
            <w:r w:rsidRPr="008D5861">
              <w:rPr>
                <w:rFonts w:asciiTheme="majorHAnsi" w:hAnsiTheme="majorHAnsi" w:cstheme="majorHAnsi"/>
                <w:b/>
                <w:bCs/>
                <w:szCs w:val="24"/>
                <w:lang w:eastAsia="en-US"/>
              </w:rPr>
              <w:t>JEZIČNO-KOMUNIKACIJSKO PODRUČJE</w:t>
            </w:r>
          </w:p>
          <w:p w14:paraId="23B1BC3F" w14:textId="77777777" w:rsidR="00C7129C" w:rsidRPr="00DC1266" w:rsidRDefault="00C7129C">
            <w:pPr>
              <w:rPr>
                <w:rFonts w:asciiTheme="majorHAnsi" w:hAnsiTheme="majorHAnsi" w:cstheme="majorHAnsi"/>
                <w:lang w:eastAsia="en-US"/>
              </w:rPr>
            </w:pPr>
            <w:r w:rsidRPr="008D5861">
              <w:rPr>
                <w:rFonts w:asciiTheme="majorHAnsi" w:hAnsiTheme="majorHAnsi" w:cstheme="majorHAnsi"/>
                <w:b/>
                <w:bCs/>
                <w:szCs w:val="24"/>
                <w:lang w:eastAsia="en-US"/>
              </w:rPr>
              <w:t>UMJETNIČKO PODRUČJE</w:t>
            </w:r>
          </w:p>
        </w:tc>
      </w:tr>
      <w:tr w:rsidR="00C7129C" w:rsidRPr="00DC1266" w14:paraId="78F60181" w14:textId="77777777" w:rsidTr="0891F8FA">
        <w:trPr>
          <w:trHeight w:val="402"/>
        </w:trPr>
        <w:tc>
          <w:tcPr>
            <w:tcW w:w="2964" w:type="dxa"/>
            <w:shd w:val="clear" w:color="auto" w:fill="auto"/>
            <w:vAlign w:val="center"/>
          </w:tcPr>
          <w:p w14:paraId="412C2B0C"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1. CIKLUSI (razredi)</w:t>
            </w:r>
          </w:p>
        </w:tc>
        <w:tc>
          <w:tcPr>
            <w:tcW w:w="7520" w:type="dxa"/>
            <w:shd w:val="clear" w:color="auto" w:fill="auto"/>
            <w:vAlign w:val="center"/>
          </w:tcPr>
          <w:p w14:paraId="567C487F" w14:textId="59776963" w:rsidR="00C7129C" w:rsidRPr="00DC1266" w:rsidRDefault="00C7129C">
            <w:pPr>
              <w:rPr>
                <w:rFonts w:asciiTheme="majorHAnsi" w:hAnsiTheme="majorHAnsi" w:cstheme="majorHAnsi"/>
                <w:lang w:eastAsia="en-US"/>
              </w:rPr>
            </w:pPr>
            <w:r w:rsidRPr="00DC1266">
              <w:rPr>
                <w:rFonts w:asciiTheme="majorHAnsi" w:hAnsiTheme="majorHAnsi" w:cstheme="majorHAnsi"/>
                <w:color w:val="000000"/>
                <w:szCs w:val="24"/>
                <w:lang w:eastAsia="en-US"/>
              </w:rPr>
              <w:t>3. ciklus (</w:t>
            </w:r>
            <w:r w:rsidR="008D5861">
              <w:rPr>
                <w:rFonts w:asciiTheme="majorHAnsi" w:hAnsiTheme="majorHAnsi" w:cstheme="majorHAnsi"/>
                <w:color w:val="000000"/>
                <w:szCs w:val="24"/>
                <w:lang w:eastAsia="en-US"/>
              </w:rPr>
              <w:t>7.</w:t>
            </w:r>
            <w:r w:rsidRPr="00DC1266">
              <w:rPr>
                <w:rFonts w:asciiTheme="majorHAnsi" w:hAnsiTheme="majorHAnsi" w:cstheme="majorHAnsi"/>
                <w:color w:val="000000"/>
                <w:szCs w:val="24"/>
                <w:lang w:eastAsia="en-US"/>
              </w:rPr>
              <w:t xml:space="preserve"> razred)</w:t>
            </w:r>
          </w:p>
        </w:tc>
      </w:tr>
      <w:tr w:rsidR="00C7129C" w:rsidRPr="00DC1266" w14:paraId="67283670" w14:textId="77777777" w:rsidTr="0891F8FA">
        <w:trPr>
          <w:trHeight w:val="709"/>
        </w:trPr>
        <w:tc>
          <w:tcPr>
            <w:tcW w:w="2964" w:type="dxa"/>
            <w:shd w:val="clear" w:color="auto" w:fill="auto"/>
            <w:vAlign w:val="center"/>
          </w:tcPr>
          <w:p w14:paraId="10A4BC1C"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2. CILJ I OBRAZLOŽENJE CILJA</w:t>
            </w:r>
          </w:p>
        </w:tc>
        <w:tc>
          <w:tcPr>
            <w:tcW w:w="7520" w:type="dxa"/>
            <w:shd w:val="clear" w:color="auto" w:fill="auto"/>
            <w:vAlign w:val="center"/>
          </w:tcPr>
          <w:p w14:paraId="1AD13698" w14:textId="3EB101E1" w:rsidR="00C7129C" w:rsidRPr="00DC1266" w:rsidRDefault="00C7129C">
            <w:pPr>
              <w:rPr>
                <w:rFonts w:asciiTheme="majorHAnsi" w:hAnsiTheme="majorHAnsi" w:cstheme="majorHAnsi"/>
                <w:szCs w:val="24"/>
                <w:lang w:eastAsia="en-US"/>
              </w:rPr>
            </w:pPr>
            <w:r w:rsidRPr="00DC1266">
              <w:rPr>
                <w:rFonts w:asciiTheme="majorHAnsi" w:hAnsiTheme="majorHAnsi" w:cstheme="majorHAnsi"/>
                <w:szCs w:val="24"/>
                <w:lang w:eastAsia="en-US"/>
              </w:rPr>
              <w:t xml:space="preserve">Cilj provedbe preventivnog programa </w:t>
            </w:r>
            <w:r>
              <w:rPr>
                <w:rFonts w:asciiTheme="majorHAnsi" w:hAnsiTheme="majorHAnsi" w:cstheme="majorHAnsi"/>
                <w:szCs w:val="24"/>
                <w:lang w:eastAsia="en-US"/>
              </w:rPr>
              <w:t>TEEN</w:t>
            </w:r>
            <w:r w:rsidRPr="00DC1266">
              <w:rPr>
                <w:rFonts w:asciiTheme="majorHAnsi" w:hAnsiTheme="majorHAnsi" w:cstheme="majorHAnsi"/>
                <w:szCs w:val="24"/>
                <w:lang w:eastAsia="en-US"/>
              </w:rPr>
              <w:t xml:space="preserve"> CAP je informiranje djece o potencijalno opasnim situacijama kako bi ih znala prepoznati i manje ih se plašila. Učenike se poučava njihovim pravima i načine na koje se mogu izboriti za svoja prava. Program naglašava tri glavne strategije kojima se djeci nastoji pomoći u obrani svojih prava (siguran nastup i postavljanje, podrška vršnjaka i povjeravanje odrasloj osobi u koju dijete ima povjerenja).</w:t>
            </w:r>
          </w:p>
        </w:tc>
      </w:tr>
      <w:tr w:rsidR="00C7129C" w:rsidRPr="00DC1266" w14:paraId="2E5E2C54" w14:textId="77777777" w:rsidTr="0891F8FA">
        <w:trPr>
          <w:trHeight w:val="956"/>
        </w:trPr>
        <w:tc>
          <w:tcPr>
            <w:tcW w:w="2964" w:type="dxa"/>
            <w:shd w:val="clear" w:color="auto" w:fill="auto"/>
            <w:vAlign w:val="center"/>
          </w:tcPr>
          <w:p w14:paraId="0CBD62FF"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3. OČEKIVANI ISHODI/POSTIGNUĆA (učenik će moći):</w:t>
            </w:r>
          </w:p>
        </w:tc>
        <w:tc>
          <w:tcPr>
            <w:tcW w:w="7520" w:type="dxa"/>
            <w:shd w:val="clear" w:color="auto" w:fill="auto"/>
            <w:vAlign w:val="center"/>
          </w:tcPr>
          <w:p w14:paraId="588B9139" w14:textId="77777777" w:rsidR="00C7129C" w:rsidRPr="00DC1266" w:rsidRDefault="00C7129C">
            <w:pPr>
              <w:rPr>
                <w:rFonts w:asciiTheme="majorHAnsi" w:hAnsiTheme="majorHAnsi" w:cstheme="majorHAnsi"/>
                <w:szCs w:val="24"/>
                <w:lang w:eastAsia="en-US"/>
              </w:rPr>
            </w:pPr>
            <w:r w:rsidRPr="00DC1266">
              <w:rPr>
                <w:rFonts w:asciiTheme="majorHAnsi" w:hAnsiTheme="majorHAnsi" w:cstheme="majorHAnsi"/>
                <w:szCs w:val="24"/>
                <w:lang w:eastAsia="en-US"/>
              </w:rPr>
              <w:t>Učenik će moći:</w:t>
            </w:r>
          </w:p>
          <w:p w14:paraId="7D4F2792" w14:textId="77777777" w:rsidR="00C7129C" w:rsidRPr="00DC1266" w:rsidRDefault="00C7129C" w:rsidP="00C7129C">
            <w:pPr>
              <w:pStyle w:val="Odlomakpopisa"/>
              <w:widowControl w:val="0"/>
              <w:numPr>
                <w:ilvl w:val="0"/>
                <w:numId w:val="39"/>
              </w:numPr>
              <w:autoSpaceDE w:val="0"/>
              <w:autoSpaceDN w:val="0"/>
              <w:contextualSpacing w:val="0"/>
              <w:rPr>
                <w:rFonts w:asciiTheme="majorHAnsi" w:hAnsiTheme="majorHAnsi" w:cstheme="majorHAnsi"/>
                <w:szCs w:val="24"/>
              </w:rPr>
            </w:pPr>
            <w:r w:rsidRPr="00DC1266">
              <w:rPr>
                <w:rFonts w:asciiTheme="majorHAnsi" w:hAnsiTheme="majorHAnsi" w:cstheme="majorHAnsi"/>
                <w:szCs w:val="24"/>
              </w:rPr>
              <w:t>Razlikovati prijateljske odnose od onih koji to nisu</w:t>
            </w:r>
          </w:p>
          <w:p w14:paraId="60AE1382" w14:textId="77777777" w:rsidR="00C7129C" w:rsidRPr="00DC1266" w:rsidRDefault="00C7129C" w:rsidP="00C7129C">
            <w:pPr>
              <w:pStyle w:val="Odlomakpopisa"/>
              <w:widowControl w:val="0"/>
              <w:numPr>
                <w:ilvl w:val="0"/>
                <w:numId w:val="39"/>
              </w:numPr>
              <w:autoSpaceDE w:val="0"/>
              <w:autoSpaceDN w:val="0"/>
              <w:contextualSpacing w:val="0"/>
              <w:rPr>
                <w:rFonts w:asciiTheme="majorHAnsi" w:hAnsiTheme="majorHAnsi" w:cstheme="majorHAnsi"/>
                <w:szCs w:val="24"/>
              </w:rPr>
            </w:pPr>
            <w:r w:rsidRPr="00DC1266">
              <w:rPr>
                <w:rFonts w:asciiTheme="majorHAnsi" w:hAnsiTheme="majorHAnsi" w:cstheme="majorHAnsi"/>
                <w:szCs w:val="24"/>
              </w:rPr>
              <w:t>Prepoznati nasilničke oblike ponašanja</w:t>
            </w:r>
          </w:p>
          <w:p w14:paraId="112F4BA7" w14:textId="77777777" w:rsidR="00C7129C" w:rsidRPr="00DC1266" w:rsidRDefault="00C7129C" w:rsidP="00C7129C">
            <w:pPr>
              <w:pStyle w:val="Odlomakpopisa"/>
              <w:widowControl w:val="0"/>
              <w:numPr>
                <w:ilvl w:val="0"/>
                <w:numId w:val="39"/>
              </w:numPr>
              <w:autoSpaceDE w:val="0"/>
              <w:autoSpaceDN w:val="0"/>
              <w:contextualSpacing w:val="0"/>
              <w:rPr>
                <w:rFonts w:asciiTheme="majorHAnsi" w:hAnsiTheme="majorHAnsi" w:cstheme="majorHAnsi"/>
                <w:szCs w:val="24"/>
              </w:rPr>
            </w:pPr>
            <w:r w:rsidRPr="00DC1266">
              <w:rPr>
                <w:rFonts w:asciiTheme="majorHAnsi" w:hAnsiTheme="majorHAnsi" w:cstheme="majorHAnsi"/>
                <w:szCs w:val="24"/>
              </w:rPr>
              <w:t>Razlikovati vrste nasilja i postupke nenasilnog rješavanja sukoba</w:t>
            </w:r>
          </w:p>
          <w:p w14:paraId="5E760EF2" w14:textId="77777777" w:rsidR="00C7129C" w:rsidRPr="00DC1266" w:rsidRDefault="00C7129C" w:rsidP="00C7129C">
            <w:pPr>
              <w:pStyle w:val="Odlomakpopisa"/>
              <w:widowControl w:val="0"/>
              <w:numPr>
                <w:ilvl w:val="0"/>
                <w:numId w:val="39"/>
              </w:numPr>
              <w:autoSpaceDE w:val="0"/>
              <w:autoSpaceDN w:val="0"/>
              <w:contextualSpacing w:val="0"/>
              <w:rPr>
                <w:rFonts w:asciiTheme="majorHAnsi" w:hAnsiTheme="majorHAnsi" w:cstheme="majorHAnsi"/>
                <w:szCs w:val="24"/>
              </w:rPr>
            </w:pPr>
            <w:r w:rsidRPr="00DC1266">
              <w:rPr>
                <w:rFonts w:asciiTheme="majorHAnsi" w:hAnsiTheme="majorHAnsi" w:cstheme="majorHAnsi"/>
                <w:szCs w:val="24"/>
              </w:rPr>
              <w:t>Navesti kada zatražiti pomoć učitelja ili odrasle osobe</w:t>
            </w:r>
          </w:p>
          <w:p w14:paraId="72284C7A" w14:textId="77777777" w:rsidR="00C7129C" w:rsidRPr="00DC1266" w:rsidRDefault="00C7129C" w:rsidP="00C7129C">
            <w:pPr>
              <w:pStyle w:val="Odlomakpopisa"/>
              <w:widowControl w:val="0"/>
              <w:numPr>
                <w:ilvl w:val="0"/>
                <w:numId w:val="39"/>
              </w:numPr>
              <w:autoSpaceDE w:val="0"/>
              <w:autoSpaceDN w:val="0"/>
              <w:contextualSpacing w:val="0"/>
              <w:rPr>
                <w:rFonts w:asciiTheme="majorHAnsi" w:hAnsiTheme="majorHAnsi" w:cstheme="majorHAnsi"/>
                <w:szCs w:val="24"/>
              </w:rPr>
            </w:pPr>
            <w:r w:rsidRPr="00DC1266">
              <w:rPr>
                <w:rFonts w:asciiTheme="majorHAnsi" w:hAnsiTheme="majorHAnsi" w:cstheme="majorHAnsi"/>
                <w:szCs w:val="24"/>
              </w:rPr>
              <w:t>Svojim riječima navesti dječja prava</w:t>
            </w:r>
          </w:p>
          <w:p w14:paraId="0F0ADA1C" w14:textId="77777777" w:rsidR="00C7129C" w:rsidRPr="00DC1266" w:rsidRDefault="00C7129C" w:rsidP="00C7129C">
            <w:pPr>
              <w:pStyle w:val="Odlomakpopisa"/>
              <w:widowControl w:val="0"/>
              <w:numPr>
                <w:ilvl w:val="0"/>
                <w:numId w:val="39"/>
              </w:numPr>
              <w:autoSpaceDE w:val="0"/>
              <w:autoSpaceDN w:val="0"/>
              <w:contextualSpacing w:val="0"/>
              <w:rPr>
                <w:rFonts w:asciiTheme="majorHAnsi" w:hAnsiTheme="majorHAnsi" w:cstheme="majorHAnsi"/>
                <w:szCs w:val="24"/>
              </w:rPr>
            </w:pPr>
            <w:r w:rsidRPr="00DC1266">
              <w:rPr>
                <w:rFonts w:asciiTheme="majorHAnsi" w:hAnsiTheme="majorHAnsi" w:cstheme="majorHAnsi"/>
                <w:szCs w:val="24"/>
              </w:rPr>
              <w:t>Prepoznati i imenovati neke osnovne i složene emocije</w:t>
            </w:r>
          </w:p>
        </w:tc>
      </w:tr>
      <w:tr w:rsidR="00C7129C" w:rsidRPr="00DC1266" w14:paraId="19332DA0" w14:textId="77777777" w:rsidTr="0891F8FA">
        <w:trPr>
          <w:trHeight w:val="480"/>
        </w:trPr>
        <w:tc>
          <w:tcPr>
            <w:tcW w:w="2964" w:type="dxa"/>
            <w:shd w:val="clear" w:color="auto" w:fill="auto"/>
            <w:vAlign w:val="center"/>
          </w:tcPr>
          <w:p w14:paraId="6DD76948"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4. NAČIN REALIZACIJE:</w:t>
            </w:r>
          </w:p>
          <w:p w14:paraId="7BEED608"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a) OBLIK</w:t>
            </w:r>
          </w:p>
        </w:tc>
        <w:tc>
          <w:tcPr>
            <w:tcW w:w="7520" w:type="dxa"/>
            <w:shd w:val="clear" w:color="auto" w:fill="auto"/>
            <w:vAlign w:val="center"/>
          </w:tcPr>
          <w:p w14:paraId="1495D9E2" w14:textId="77777777" w:rsidR="00C7129C" w:rsidRPr="00DC1266" w:rsidRDefault="00C7129C">
            <w:pPr>
              <w:spacing w:line="276" w:lineRule="auto"/>
              <w:jc w:val="center"/>
              <w:rPr>
                <w:rFonts w:asciiTheme="majorHAnsi" w:hAnsiTheme="majorHAnsi" w:cstheme="majorHAnsi"/>
                <w:b/>
                <w:szCs w:val="24"/>
                <w:lang w:eastAsia="en-US"/>
              </w:rPr>
            </w:pPr>
            <w:r w:rsidRPr="00DC1266">
              <w:rPr>
                <w:rFonts w:asciiTheme="majorHAnsi" w:hAnsiTheme="majorHAnsi" w:cstheme="majorHAnsi"/>
                <w:b/>
                <w:szCs w:val="24"/>
                <w:lang w:eastAsia="en-US"/>
              </w:rPr>
              <w:t>PREVENTIVNA AKTIVNOST</w:t>
            </w:r>
          </w:p>
          <w:p w14:paraId="53D47902" w14:textId="78E68D6F" w:rsidR="00C7129C" w:rsidRPr="00DC1266" w:rsidRDefault="00C7129C">
            <w:pPr>
              <w:spacing w:line="276" w:lineRule="auto"/>
              <w:jc w:val="center"/>
              <w:rPr>
                <w:rFonts w:asciiTheme="majorHAnsi" w:hAnsiTheme="majorHAnsi" w:cstheme="majorHAnsi"/>
                <w:b/>
                <w:szCs w:val="24"/>
                <w:lang w:eastAsia="en-US"/>
              </w:rPr>
            </w:pPr>
            <w:r>
              <w:rPr>
                <w:rFonts w:asciiTheme="majorHAnsi" w:hAnsiTheme="majorHAnsi" w:cstheme="majorHAnsi"/>
                <w:b/>
                <w:szCs w:val="24"/>
                <w:lang w:eastAsia="en-US"/>
              </w:rPr>
              <w:t>TEEN</w:t>
            </w:r>
            <w:r w:rsidRPr="00DC1266">
              <w:rPr>
                <w:rFonts w:asciiTheme="majorHAnsi" w:hAnsiTheme="majorHAnsi" w:cstheme="majorHAnsi"/>
                <w:b/>
                <w:szCs w:val="24"/>
                <w:lang w:eastAsia="en-US"/>
              </w:rPr>
              <w:t xml:space="preserve"> CAP</w:t>
            </w:r>
          </w:p>
        </w:tc>
      </w:tr>
      <w:tr w:rsidR="00C7129C" w:rsidRPr="00DC1266" w14:paraId="61108E4C" w14:textId="77777777" w:rsidTr="0891F8FA">
        <w:trPr>
          <w:trHeight w:val="504"/>
        </w:trPr>
        <w:tc>
          <w:tcPr>
            <w:tcW w:w="2964" w:type="dxa"/>
            <w:shd w:val="clear" w:color="auto" w:fill="auto"/>
            <w:vAlign w:val="center"/>
          </w:tcPr>
          <w:p w14:paraId="5B6A1C2E"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b) SUDIONICI</w:t>
            </w:r>
          </w:p>
        </w:tc>
        <w:tc>
          <w:tcPr>
            <w:tcW w:w="7520" w:type="dxa"/>
            <w:shd w:val="clear" w:color="auto" w:fill="auto"/>
            <w:vAlign w:val="center"/>
          </w:tcPr>
          <w:p w14:paraId="10C7EE60" w14:textId="025602F5" w:rsidR="00C7129C" w:rsidRPr="00DC1266" w:rsidRDefault="083C5E2D" w:rsidP="0891F8FA">
            <w:pPr>
              <w:rPr>
                <w:rFonts w:asciiTheme="majorHAnsi" w:hAnsiTheme="majorHAnsi" w:cstheme="majorBidi"/>
                <w:lang w:eastAsia="en-US"/>
              </w:rPr>
            </w:pPr>
            <w:r w:rsidRPr="0891F8FA">
              <w:rPr>
                <w:rFonts w:asciiTheme="majorHAnsi" w:hAnsiTheme="majorHAnsi" w:cstheme="majorBidi"/>
                <w:lang w:eastAsia="en-US"/>
              </w:rPr>
              <w:t xml:space="preserve">Učenici 7. razreda, </w:t>
            </w:r>
            <w:r w:rsidR="00B26B9E">
              <w:rPr>
                <w:rFonts w:asciiTheme="majorHAnsi" w:hAnsiTheme="majorHAnsi" w:cstheme="majorBidi"/>
                <w:lang w:eastAsia="en-US"/>
              </w:rPr>
              <w:t xml:space="preserve">voditeljice aktivnosti Marijana Ćorić, Božica </w:t>
            </w:r>
            <w:proofErr w:type="spellStart"/>
            <w:r w:rsidR="00B26B9E">
              <w:rPr>
                <w:rFonts w:asciiTheme="majorHAnsi" w:hAnsiTheme="majorHAnsi" w:cstheme="majorBidi"/>
                <w:lang w:eastAsia="en-US"/>
              </w:rPr>
              <w:t>Ruk</w:t>
            </w:r>
            <w:proofErr w:type="spellEnd"/>
            <w:r w:rsidR="00B26B9E">
              <w:rPr>
                <w:rFonts w:asciiTheme="majorHAnsi" w:hAnsiTheme="majorHAnsi" w:cstheme="majorBidi"/>
                <w:lang w:eastAsia="en-US"/>
              </w:rPr>
              <w:t xml:space="preserve">, Katarina Sabolić i Katarina </w:t>
            </w:r>
            <w:proofErr w:type="spellStart"/>
            <w:r w:rsidR="00B26B9E">
              <w:rPr>
                <w:rFonts w:asciiTheme="majorHAnsi" w:hAnsiTheme="majorHAnsi" w:cstheme="majorBidi"/>
                <w:lang w:eastAsia="en-US"/>
              </w:rPr>
              <w:t>Švarbić</w:t>
            </w:r>
            <w:proofErr w:type="spellEnd"/>
          </w:p>
        </w:tc>
      </w:tr>
      <w:tr w:rsidR="00C7129C" w:rsidRPr="00DC1266" w14:paraId="65146EA1" w14:textId="77777777" w:rsidTr="0891F8FA">
        <w:trPr>
          <w:trHeight w:val="570"/>
        </w:trPr>
        <w:tc>
          <w:tcPr>
            <w:tcW w:w="2964" w:type="dxa"/>
            <w:shd w:val="clear" w:color="auto" w:fill="auto"/>
            <w:vAlign w:val="center"/>
          </w:tcPr>
          <w:p w14:paraId="532FE701"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c) NAČIN UČENJA (što rade učenici)</w:t>
            </w:r>
          </w:p>
        </w:tc>
        <w:tc>
          <w:tcPr>
            <w:tcW w:w="7520" w:type="dxa"/>
            <w:shd w:val="clear" w:color="auto" w:fill="auto"/>
            <w:vAlign w:val="center"/>
          </w:tcPr>
          <w:p w14:paraId="6FBDF2B1" w14:textId="77777777" w:rsidR="00C7129C" w:rsidRPr="00DC1266" w:rsidRDefault="00C7129C">
            <w:pPr>
              <w:rPr>
                <w:rFonts w:asciiTheme="majorHAnsi" w:hAnsiTheme="majorHAnsi" w:cstheme="majorHAnsi"/>
                <w:szCs w:val="24"/>
                <w:lang w:eastAsia="en-US"/>
              </w:rPr>
            </w:pPr>
            <w:r w:rsidRPr="00DC1266">
              <w:rPr>
                <w:rFonts w:asciiTheme="majorHAnsi" w:hAnsiTheme="majorHAnsi" w:cstheme="majorHAnsi"/>
                <w:color w:val="000000"/>
                <w:szCs w:val="24"/>
              </w:rPr>
              <w:t>Učenici će aktivno sudjelovati u provedbi radionica</w:t>
            </w:r>
          </w:p>
        </w:tc>
      </w:tr>
      <w:tr w:rsidR="00C7129C" w:rsidRPr="00DC1266" w14:paraId="17E434D6" w14:textId="77777777" w:rsidTr="0891F8FA">
        <w:trPr>
          <w:trHeight w:val="956"/>
        </w:trPr>
        <w:tc>
          <w:tcPr>
            <w:tcW w:w="2964" w:type="dxa"/>
            <w:shd w:val="clear" w:color="auto" w:fill="auto"/>
            <w:vAlign w:val="center"/>
          </w:tcPr>
          <w:p w14:paraId="5BE4F9EB"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d) METODE POUČAVANJA (što rade učitelji)</w:t>
            </w:r>
          </w:p>
        </w:tc>
        <w:tc>
          <w:tcPr>
            <w:tcW w:w="7520" w:type="dxa"/>
            <w:shd w:val="clear" w:color="auto" w:fill="auto"/>
            <w:vAlign w:val="center"/>
          </w:tcPr>
          <w:p w14:paraId="7A5487A1" w14:textId="77777777" w:rsidR="00C7129C" w:rsidRPr="00DC1266" w:rsidRDefault="00C7129C">
            <w:pPr>
              <w:rPr>
                <w:rFonts w:asciiTheme="majorHAnsi" w:hAnsiTheme="majorHAnsi" w:cstheme="majorHAnsi"/>
                <w:szCs w:val="24"/>
                <w:lang w:eastAsia="en-US"/>
              </w:rPr>
            </w:pPr>
            <w:r w:rsidRPr="00DC1266">
              <w:rPr>
                <w:rFonts w:asciiTheme="majorHAnsi" w:hAnsiTheme="majorHAnsi" w:cstheme="majorHAnsi"/>
                <w:color w:val="000000"/>
                <w:szCs w:val="24"/>
              </w:rPr>
              <w:t>Održati predavanje za sve zaposlenike škole, predavanje za roditelje učenika koji će biti uključeni u realizaciju preventivne aktivnosti, radionice za učenike, analiza i pisanje izvještaja o provedenoj aktivnosti</w:t>
            </w:r>
          </w:p>
        </w:tc>
      </w:tr>
      <w:tr w:rsidR="00C7129C" w:rsidRPr="00DC1266" w14:paraId="5F4C00AF" w14:textId="77777777" w:rsidTr="0891F8FA">
        <w:trPr>
          <w:trHeight w:val="622"/>
        </w:trPr>
        <w:tc>
          <w:tcPr>
            <w:tcW w:w="2964" w:type="dxa"/>
            <w:shd w:val="clear" w:color="auto" w:fill="auto"/>
            <w:vAlign w:val="center"/>
          </w:tcPr>
          <w:p w14:paraId="28CBA746"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e) TRAJANJE IZVEDBE</w:t>
            </w:r>
          </w:p>
        </w:tc>
        <w:tc>
          <w:tcPr>
            <w:tcW w:w="7520" w:type="dxa"/>
            <w:shd w:val="clear" w:color="auto" w:fill="auto"/>
            <w:vAlign w:val="center"/>
          </w:tcPr>
          <w:p w14:paraId="27DCDE61" w14:textId="04970657" w:rsidR="00C7129C" w:rsidRPr="00DC1266" w:rsidRDefault="00C7129C">
            <w:pPr>
              <w:rPr>
                <w:rFonts w:asciiTheme="majorHAnsi" w:hAnsiTheme="majorHAnsi" w:cstheme="majorHAnsi"/>
                <w:szCs w:val="24"/>
                <w:lang w:eastAsia="en-US"/>
              </w:rPr>
            </w:pPr>
            <w:r w:rsidRPr="00DC1266">
              <w:rPr>
                <w:rFonts w:asciiTheme="majorHAnsi" w:hAnsiTheme="majorHAnsi" w:cstheme="majorHAnsi"/>
                <w:color w:val="000000" w:themeColor="text1"/>
                <w:szCs w:val="24"/>
              </w:rPr>
              <w:t>Tijekom drugog polugodišta školske godine 202</w:t>
            </w:r>
            <w:r w:rsidR="00B26B9E">
              <w:rPr>
                <w:rFonts w:asciiTheme="majorHAnsi" w:hAnsiTheme="majorHAnsi" w:cstheme="majorHAnsi"/>
                <w:color w:val="000000" w:themeColor="text1"/>
                <w:szCs w:val="24"/>
              </w:rPr>
              <w:t>4</w:t>
            </w:r>
            <w:r w:rsidRPr="00DC1266">
              <w:rPr>
                <w:rFonts w:asciiTheme="majorHAnsi" w:hAnsiTheme="majorHAnsi" w:cstheme="majorHAnsi"/>
                <w:color w:val="000000" w:themeColor="text1"/>
                <w:szCs w:val="24"/>
              </w:rPr>
              <w:t>./2</w:t>
            </w:r>
            <w:r w:rsidR="00B26B9E">
              <w:rPr>
                <w:rFonts w:asciiTheme="majorHAnsi" w:hAnsiTheme="majorHAnsi" w:cstheme="majorHAnsi"/>
                <w:color w:val="000000" w:themeColor="text1"/>
                <w:szCs w:val="24"/>
              </w:rPr>
              <w:t>5</w:t>
            </w:r>
            <w:r w:rsidRPr="00DC1266">
              <w:rPr>
                <w:rFonts w:asciiTheme="majorHAnsi" w:hAnsiTheme="majorHAnsi" w:cstheme="majorHAnsi"/>
                <w:color w:val="000000" w:themeColor="text1"/>
                <w:szCs w:val="24"/>
              </w:rPr>
              <w:t>.</w:t>
            </w:r>
            <w:r>
              <w:rPr>
                <w:rFonts w:asciiTheme="majorHAnsi" w:hAnsiTheme="majorHAnsi" w:cstheme="majorHAnsi"/>
                <w:color w:val="000000" w:themeColor="text1"/>
                <w:szCs w:val="24"/>
              </w:rPr>
              <w:t>, kroz četiri susreta s učenicima te dva predavanja za roditelje i osoblje škole</w:t>
            </w:r>
          </w:p>
        </w:tc>
      </w:tr>
      <w:tr w:rsidR="00C7129C" w:rsidRPr="00DC1266" w14:paraId="13D9F249" w14:textId="77777777" w:rsidTr="0891F8FA">
        <w:trPr>
          <w:trHeight w:val="675"/>
        </w:trPr>
        <w:tc>
          <w:tcPr>
            <w:tcW w:w="2964" w:type="dxa"/>
            <w:shd w:val="clear" w:color="auto" w:fill="auto"/>
            <w:vAlign w:val="center"/>
          </w:tcPr>
          <w:p w14:paraId="01C3246D" w14:textId="7DFE29C3"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5.</w:t>
            </w:r>
            <w:r w:rsidR="001D1190">
              <w:rPr>
                <w:rFonts w:asciiTheme="majorHAnsi" w:hAnsiTheme="majorHAnsi" w:cstheme="majorHAnsi"/>
                <w:b/>
                <w:bCs/>
                <w:sz w:val="20"/>
                <w:szCs w:val="18"/>
                <w:lang w:eastAsia="en-US"/>
              </w:rPr>
              <w:t xml:space="preserve"> </w:t>
            </w:r>
            <w:r w:rsidRPr="008D5861">
              <w:rPr>
                <w:rFonts w:asciiTheme="majorHAnsi" w:hAnsiTheme="majorHAnsi" w:cstheme="majorHAnsi"/>
                <w:b/>
                <w:bCs/>
                <w:sz w:val="20"/>
                <w:szCs w:val="18"/>
                <w:lang w:eastAsia="en-US"/>
              </w:rPr>
              <w:t>POTREBNI RESURSI/TROŠKOVNIK</w:t>
            </w:r>
          </w:p>
        </w:tc>
        <w:tc>
          <w:tcPr>
            <w:tcW w:w="7520" w:type="dxa"/>
            <w:shd w:val="clear" w:color="auto" w:fill="auto"/>
            <w:vAlign w:val="center"/>
          </w:tcPr>
          <w:p w14:paraId="36591DD3" w14:textId="77777777" w:rsidR="00C7129C" w:rsidRPr="00DC1266" w:rsidRDefault="00C7129C">
            <w:pPr>
              <w:spacing w:after="160"/>
              <w:rPr>
                <w:rFonts w:asciiTheme="majorHAnsi" w:hAnsiTheme="majorHAnsi" w:cstheme="majorHAnsi"/>
                <w:szCs w:val="24"/>
                <w:lang w:eastAsia="en-US"/>
              </w:rPr>
            </w:pPr>
            <w:r w:rsidRPr="00DC1266">
              <w:rPr>
                <w:rFonts w:asciiTheme="majorHAnsi" w:hAnsiTheme="majorHAnsi" w:cstheme="majorHAnsi"/>
                <w:szCs w:val="24"/>
                <w:lang w:eastAsia="en-US"/>
              </w:rPr>
              <w:t>Osigurat će Udruga roditelja Korak po korak koja je partner u provedbi</w:t>
            </w:r>
          </w:p>
        </w:tc>
      </w:tr>
      <w:tr w:rsidR="00C7129C" w:rsidRPr="00DC1266" w14:paraId="4E611655" w14:textId="77777777" w:rsidTr="0891F8FA">
        <w:trPr>
          <w:trHeight w:val="692"/>
        </w:trPr>
        <w:tc>
          <w:tcPr>
            <w:tcW w:w="2964" w:type="dxa"/>
            <w:shd w:val="clear" w:color="auto" w:fill="auto"/>
            <w:vAlign w:val="center"/>
          </w:tcPr>
          <w:p w14:paraId="2B30A1B4"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6. NAČIN PRAĆENJA I PROVJERA ISHODA/POSTIGNUĆA:</w:t>
            </w:r>
          </w:p>
        </w:tc>
        <w:tc>
          <w:tcPr>
            <w:tcW w:w="7520" w:type="dxa"/>
            <w:shd w:val="clear" w:color="auto" w:fill="auto"/>
            <w:vAlign w:val="center"/>
          </w:tcPr>
          <w:p w14:paraId="03B83F4D" w14:textId="77777777" w:rsidR="00C7129C" w:rsidRPr="00DC1266" w:rsidRDefault="00C7129C">
            <w:pPr>
              <w:rPr>
                <w:rFonts w:asciiTheme="majorHAnsi" w:hAnsiTheme="majorHAnsi" w:cstheme="majorHAnsi"/>
                <w:szCs w:val="24"/>
                <w:lang w:eastAsia="en-US"/>
              </w:rPr>
            </w:pPr>
            <w:r w:rsidRPr="00DC1266">
              <w:rPr>
                <w:rFonts w:asciiTheme="majorHAnsi" w:hAnsiTheme="majorHAnsi" w:cstheme="majorHAnsi"/>
                <w:szCs w:val="24"/>
                <w:lang w:eastAsia="en-US"/>
              </w:rPr>
              <w:t>Izvješće o provedenom preventivnom programu prema URKPK, evaluacijski listići, razgovor nakon provedenih radionica</w:t>
            </w:r>
          </w:p>
        </w:tc>
      </w:tr>
      <w:tr w:rsidR="00C7129C" w:rsidRPr="00DC1266" w14:paraId="24F76AA0" w14:textId="77777777" w:rsidTr="0891F8FA">
        <w:trPr>
          <w:trHeight w:val="332"/>
        </w:trPr>
        <w:tc>
          <w:tcPr>
            <w:tcW w:w="2964" w:type="dxa"/>
            <w:shd w:val="clear" w:color="auto" w:fill="auto"/>
            <w:vAlign w:val="center"/>
          </w:tcPr>
          <w:p w14:paraId="7DA29EE8" w14:textId="77777777" w:rsidR="00C7129C" w:rsidRPr="008D5861" w:rsidRDefault="00C7129C" w:rsidP="001D1190">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7. ODGOVORNE OSOBE</w:t>
            </w:r>
          </w:p>
        </w:tc>
        <w:tc>
          <w:tcPr>
            <w:tcW w:w="7520" w:type="dxa"/>
            <w:shd w:val="clear" w:color="auto" w:fill="auto"/>
            <w:vAlign w:val="center"/>
          </w:tcPr>
          <w:p w14:paraId="62B716ED" w14:textId="29A25CAA" w:rsidR="00C7129C" w:rsidRPr="00DC1266" w:rsidRDefault="083C5E2D" w:rsidP="0891F8FA">
            <w:pPr>
              <w:rPr>
                <w:rFonts w:asciiTheme="majorHAnsi" w:hAnsiTheme="majorHAnsi" w:cstheme="majorBidi"/>
                <w:lang w:eastAsia="en-US"/>
              </w:rPr>
            </w:pPr>
            <w:r w:rsidRPr="0891F8FA">
              <w:rPr>
                <w:rFonts w:asciiTheme="majorHAnsi" w:hAnsiTheme="majorHAnsi" w:cstheme="majorBidi"/>
                <w:lang w:eastAsia="en-US"/>
              </w:rPr>
              <w:t xml:space="preserve">Pedagoginja Katarina </w:t>
            </w:r>
            <w:proofErr w:type="spellStart"/>
            <w:r w:rsidRPr="0891F8FA">
              <w:rPr>
                <w:rFonts w:asciiTheme="majorHAnsi" w:hAnsiTheme="majorHAnsi" w:cstheme="majorBidi"/>
                <w:lang w:eastAsia="en-US"/>
              </w:rPr>
              <w:t>Švarbić</w:t>
            </w:r>
            <w:proofErr w:type="spellEnd"/>
            <w:r w:rsidRPr="0891F8FA">
              <w:rPr>
                <w:rFonts w:asciiTheme="majorHAnsi" w:hAnsiTheme="majorHAnsi" w:cstheme="majorBidi"/>
                <w:lang w:eastAsia="en-US"/>
              </w:rPr>
              <w:t>, učitelji</w:t>
            </w:r>
            <w:r w:rsidR="00B26B9E">
              <w:rPr>
                <w:rFonts w:asciiTheme="majorHAnsi" w:hAnsiTheme="majorHAnsi" w:cstheme="majorBidi"/>
                <w:lang w:eastAsia="en-US"/>
              </w:rPr>
              <w:t>ce</w:t>
            </w:r>
            <w:r w:rsidRPr="0891F8FA">
              <w:rPr>
                <w:rFonts w:asciiTheme="majorHAnsi" w:hAnsiTheme="majorHAnsi" w:cstheme="majorBidi"/>
                <w:lang w:eastAsia="en-US"/>
              </w:rPr>
              <w:t xml:space="preserve"> Marijana Ćorić</w:t>
            </w:r>
            <w:r w:rsidR="00B26B9E">
              <w:rPr>
                <w:rFonts w:asciiTheme="majorHAnsi" w:hAnsiTheme="majorHAnsi" w:cstheme="majorBidi"/>
                <w:lang w:eastAsia="en-US"/>
              </w:rPr>
              <w:t xml:space="preserve">, Božica </w:t>
            </w:r>
            <w:proofErr w:type="spellStart"/>
            <w:r w:rsidR="00B26B9E">
              <w:rPr>
                <w:rFonts w:asciiTheme="majorHAnsi" w:hAnsiTheme="majorHAnsi" w:cstheme="majorBidi"/>
                <w:lang w:eastAsia="en-US"/>
              </w:rPr>
              <w:t>Ruk</w:t>
            </w:r>
            <w:proofErr w:type="spellEnd"/>
            <w:r w:rsidR="00B26B9E">
              <w:rPr>
                <w:rFonts w:asciiTheme="majorHAnsi" w:hAnsiTheme="majorHAnsi" w:cstheme="majorBidi"/>
                <w:lang w:eastAsia="en-US"/>
              </w:rPr>
              <w:t xml:space="preserve"> i Katarina Sabolić</w:t>
            </w:r>
          </w:p>
        </w:tc>
      </w:tr>
    </w:tbl>
    <w:p w14:paraId="0B8E4EF6" w14:textId="77777777" w:rsidR="005C2EA5" w:rsidRDefault="005C2EA5" w:rsidP="00216BF8">
      <w:pPr>
        <w:spacing w:line="257" w:lineRule="auto"/>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520"/>
      </w:tblGrid>
      <w:tr w:rsidR="00B12C4B" w:rsidRPr="00DC1266" w14:paraId="59237A40" w14:textId="77777777" w:rsidTr="00B06B16">
        <w:trPr>
          <w:trHeight w:val="536"/>
        </w:trPr>
        <w:tc>
          <w:tcPr>
            <w:tcW w:w="2964" w:type="dxa"/>
            <w:shd w:val="clear" w:color="auto" w:fill="auto"/>
            <w:vAlign w:val="center"/>
          </w:tcPr>
          <w:p w14:paraId="4A54640F"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KURIKULUMSKO PODRUČJE</w:t>
            </w:r>
          </w:p>
        </w:tc>
        <w:tc>
          <w:tcPr>
            <w:tcW w:w="7520" w:type="dxa"/>
            <w:shd w:val="clear" w:color="auto" w:fill="auto"/>
            <w:vAlign w:val="center"/>
          </w:tcPr>
          <w:p w14:paraId="228F65F3" w14:textId="77777777" w:rsidR="00B12C4B" w:rsidRPr="008D5861" w:rsidRDefault="00B12C4B" w:rsidP="00B06B16">
            <w:pPr>
              <w:rPr>
                <w:rFonts w:asciiTheme="majorHAnsi" w:hAnsiTheme="majorHAnsi" w:cstheme="majorHAnsi"/>
                <w:b/>
                <w:bCs/>
                <w:szCs w:val="24"/>
                <w:lang w:eastAsia="en-US"/>
              </w:rPr>
            </w:pPr>
            <w:r w:rsidRPr="008D5861">
              <w:rPr>
                <w:rFonts w:asciiTheme="majorHAnsi" w:hAnsiTheme="majorHAnsi" w:cstheme="majorHAnsi"/>
                <w:b/>
                <w:bCs/>
                <w:szCs w:val="24"/>
                <w:lang w:eastAsia="en-US"/>
              </w:rPr>
              <w:t>DRUŠTVENO-HUMANISTIČKO PODRUČJE</w:t>
            </w:r>
          </w:p>
          <w:p w14:paraId="7246CE3A" w14:textId="77777777" w:rsidR="00B12C4B" w:rsidRPr="008D5861" w:rsidRDefault="00B12C4B" w:rsidP="00B06B16">
            <w:pPr>
              <w:rPr>
                <w:rFonts w:asciiTheme="majorHAnsi" w:hAnsiTheme="majorHAnsi" w:cstheme="majorHAnsi"/>
                <w:b/>
                <w:bCs/>
                <w:szCs w:val="24"/>
                <w:lang w:eastAsia="en-US"/>
              </w:rPr>
            </w:pPr>
            <w:r w:rsidRPr="008D5861">
              <w:rPr>
                <w:rFonts w:asciiTheme="majorHAnsi" w:hAnsiTheme="majorHAnsi" w:cstheme="majorHAnsi"/>
                <w:b/>
                <w:bCs/>
                <w:szCs w:val="24"/>
                <w:lang w:eastAsia="en-US"/>
              </w:rPr>
              <w:t>JEZIČNO-KOMUNIKACIJSKO PODRUČJE</w:t>
            </w:r>
          </w:p>
          <w:p w14:paraId="216274B1" w14:textId="77777777" w:rsidR="00B12C4B" w:rsidRPr="00DC1266" w:rsidRDefault="00B12C4B" w:rsidP="00B06B16">
            <w:pPr>
              <w:rPr>
                <w:rFonts w:asciiTheme="majorHAnsi" w:hAnsiTheme="majorHAnsi" w:cstheme="majorHAnsi"/>
                <w:lang w:eastAsia="en-US"/>
              </w:rPr>
            </w:pPr>
            <w:r w:rsidRPr="008D5861">
              <w:rPr>
                <w:rFonts w:asciiTheme="majorHAnsi" w:hAnsiTheme="majorHAnsi" w:cstheme="majorHAnsi"/>
                <w:b/>
                <w:bCs/>
                <w:szCs w:val="24"/>
                <w:lang w:eastAsia="en-US"/>
              </w:rPr>
              <w:t>UMJETNIČKO PODRUČJE</w:t>
            </w:r>
          </w:p>
        </w:tc>
      </w:tr>
      <w:tr w:rsidR="00B12C4B" w:rsidRPr="00DC1266" w14:paraId="396D958A" w14:textId="77777777" w:rsidTr="00B06B16">
        <w:trPr>
          <w:trHeight w:val="402"/>
        </w:trPr>
        <w:tc>
          <w:tcPr>
            <w:tcW w:w="2964" w:type="dxa"/>
            <w:shd w:val="clear" w:color="auto" w:fill="auto"/>
            <w:vAlign w:val="center"/>
          </w:tcPr>
          <w:p w14:paraId="4115BBD2"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1. CIKLUSI (razredi)</w:t>
            </w:r>
          </w:p>
        </w:tc>
        <w:tc>
          <w:tcPr>
            <w:tcW w:w="7520" w:type="dxa"/>
            <w:shd w:val="clear" w:color="auto" w:fill="auto"/>
            <w:vAlign w:val="center"/>
          </w:tcPr>
          <w:p w14:paraId="79D34792" w14:textId="77777777" w:rsidR="00B12C4B" w:rsidRPr="00DC1266" w:rsidRDefault="00B12C4B" w:rsidP="00B06B16">
            <w:pPr>
              <w:rPr>
                <w:rFonts w:asciiTheme="majorHAnsi" w:hAnsiTheme="majorHAnsi" w:cstheme="majorHAnsi"/>
                <w:lang w:eastAsia="en-US"/>
              </w:rPr>
            </w:pPr>
            <w:r w:rsidRPr="00DC1266">
              <w:rPr>
                <w:rFonts w:asciiTheme="majorHAnsi" w:hAnsiTheme="majorHAnsi" w:cstheme="majorHAnsi"/>
                <w:color w:val="000000"/>
                <w:szCs w:val="24"/>
                <w:lang w:eastAsia="en-US"/>
              </w:rPr>
              <w:t>3. ciklus (</w:t>
            </w:r>
            <w:r>
              <w:rPr>
                <w:rFonts w:asciiTheme="majorHAnsi" w:hAnsiTheme="majorHAnsi" w:cstheme="majorHAnsi"/>
                <w:color w:val="000000"/>
                <w:szCs w:val="24"/>
                <w:lang w:eastAsia="en-US"/>
              </w:rPr>
              <w:t>7. i 8.</w:t>
            </w:r>
            <w:r w:rsidRPr="00DC1266">
              <w:rPr>
                <w:rFonts w:asciiTheme="majorHAnsi" w:hAnsiTheme="majorHAnsi" w:cstheme="majorHAnsi"/>
                <w:color w:val="000000"/>
                <w:szCs w:val="24"/>
                <w:lang w:eastAsia="en-US"/>
              </w:rPr>
              <w:t xml:space="preserve"> razred)</w:t>
            </w:r>
          </w:p>
        </w:tc>
      </w:tr>
      <w:tr w:rsidR="00B12C4B" w:rsidRPr="00DC1266" w14:paraId="1BA91B60" w14:textId="77777777" w:rsidTr="00B06B16">
        <w:trPr>
          <w:trHeight w:val="709"/>
        </w:trPr>
        <w:tc>
          <w:tcPr>
            <w:tcW w:w="2964" w:type="dxa"/>
            <w:shd w:val="clear" w:color="auto" w:fill="auto"/>
            <w:vAlign w:val="center"/>
          </w:tcPr>
          <w:p w14:paraId="3C0E9F62"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lastRenderedPageBreak/>
              <w:t>2. CILJ I OBRAZLOŽENJE CILJA</w:t>
            </w:r>
          </w:p>
        </w:tc>
        <w:tc>
          <w:tcPr>
            <w:tcW w:w="7520" w:type="dxa"/>
            <w:shd w:val="clear" w:color="auto" w:fill="auto"/>
            <w:vAlign w:val="center"/>
          </w:tcPr>
          <w:p w14:paraId="18053AAF" w14:textId="1C99B473" w:rsidR="00B12C4B" w:rsidRPr="00DC1266" w:rsidRDefault="00B12C4B" w:rsidP="00B06B16">
            <w:pPr>
              <w:rPr>
                <w:rFonts w:asciiTheme="majorHAnsi" w:hAnsiTheme="majorHAnsi" w:cstheme="majorHAnsi"/>
                <w:szCs w:val="24"/>
                <w:lang w:eastAsia="en-US"/>
              </w:rPr>
            </w:pPr>
            <w:r w:rsidRPr="00DC1266">
              <w:rPr>
                <w:rFonts w:asciiTheme="majorHAnsi" w:hAnsiTheme="majorHAnsi" w:cstheme="majorHAnsi"/>
                <w:szCs w:val="24"/>
                <w:lang w:eastAsia="en-US"/>
              </w:rPr>
              <w:t xml:space="preserve">Cilj provedbe preventivnog programa </w:t>
            </w:r>
            <w:r w:rsidR="00B77199">
              <w:rPr>
                <w:rFonts w:asciiTheme="majorHAnsi" w:hAnsiTheme="majorHAnsi" w:cstheme="majorHAnsi"/>
                <w:szCs w:val="24"/>
                <w:lang w:eastAsia="en-US"/>
              </w:rPr>
              <w:t>Alati za moderno doba</w:t>
            </w:r>
            <w:r w:rsidRPr="00DC1266">
              <w:rPr>
                <w:rFonts w:asciiTheme="majorHAnsi" w:hAnsiTheme="majorHAnsi" w:cstheme="majorHAnsi"/>
                <w:szCs w:val="24"/>
                <w:lang w:eastAsia="en-US"/>
              </w:rPr>
              <w:t xml:space="preserve"> je </w:t>
            </w:r>
            <w:r w:rsidR="008A2740">
              <w:rPr>
                <w:rFonts w:asciiTheme="majorHAnsi" w:hAnsiTheme="majorHAnsi" w:cstheme="majorHAnsi"/>
                <w:szCs w:val="24"/>
                <w:lang w:eastAsia="en-US"/>
              </w:rPr>
              <w:t>osnaživanje učenika za razvoj njihovog odgovorno</w:t>
            </w:r>
            <w:r w:rsidR="00AA13EC">
              <w:rPr>
                <w:rFonts w:asciiTheme="majorHAnsi" w:hAnsiTheme="majorHAnsi" w:cstheme="majorHAnsi"/>
                <w:szCs w:val="24"/>
                <w:lang w:eastAsia="en-US"/>
              </w:rPr>
              <w:t>g ponašanja značajnog u prevenciji ponašajnih ovisnosti i ostvarivanje pozitivnih razvojnih ishoda.</w:t>
            </w:r>
            <w:r w:rsidR="00283C24">
              <w:rPr>
                <w:rFonts w:asciiTheme="majorHAnsi" w:hAnsiTheme="majorHAnsi" w:cstheme="majorHAnsi"/>
                <w:szCs w:val="24"/>
                <w:lang w:eastAsia="en-US"/>
              </w:rPr>
              <w:t xml:space="preserve"> Provedbom preventivnog programa obuhvaćene su </w:t>
            </w:r>
            <w:proofErr w:type="spellStart"/>
            <w:r w:rsidR="00283C24">
              <w:rPr>
                <w:rFonts w:asciiTheme="majorHAnsi" w:hAnsiTheme="majorHAnsi" w:cstheme="majorHAnsi"/>
                <w:szCs w:val="24"/>
                <w:lang w:eastAsia="en-US"/>
              </w:rPr>
              <w:t>međupredmetne</w:t>
            </w:r>
            <w:proofErr w:type="spellEnd"/>
            <w:r w:rsidR="00283C24">
              <w:rPr>
                <w:rFonts w:asciiTheme="majorHAnsi" w:hAnsiTheme="majorHAnsi" w:cstheme="majorHAnsi"/>
                <w:szCs w:val="24"/>
                <w:lang w:eastAsia="en-US"/>
              </w:rPr>
              <w:t xml:space="preserve"> </w:t>
            </w:r>
            <w:r w:rsidR="002C02C1">
              <w:rPr>
                <w:rFonts w:asciiTheme="majorHAnsi" w:hAnsiTheme="majorHAnsi" w:cstheme="majorHAnsi"/>
                <w:szCs w:val="24"/>
                <w:lang w:eastAsia="en-US"/>
              </w:rPr>
              <w:t>teme Osobni i socijalni razvoj, Zdravlje i Upo</w:t>
            </w:r>
            <w:r w:rsidR="00865246">
              <w:rPr>
                <w:rFonts w:asciiTheme="majorHAnsi" w:hAnsiTheme="majorHAnsi" w:cstheme="majorHAnsi"/>
                <w:szCs w:val="24"/>
                <w:lang w:eastAsia="en-US"/>
              </w:rPr>
              <w:t>raba informacijsko-komunikacijske tehnologije</w:t>
            </w:r>
          </w:p>
        </w:tc>
      </w:tr>
      <w:tr w:rsidR="00B12C4B" w:rsidRPr="00DC1266" w14:paraId="1DED81BB" w14:textId="77777777" w:rsidTr="000C221A">
        <w:trPr>
          <w:trHeight w:val="233"/>
        </w:trPr>
        <w:tc>
          <w:tcPr>
            <w:tcW w:w="2964" w:type="dxa"/>
            <w:shd w:val="clear" w:color="auto" w:fill="auto"/>
            <w:vAlign w:val="center"/>
          </w:tcPr>
          <w:p w14:paraId="418BF682"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3. OČEKIVANI ISHODI/POSTIGNUĆA (učenik će moći):</w:t>
            </w:r>
          </w:p>
        </w:tc>
        <w:tc>
          <w:tcPr>
            <w:tcW w:w="7520" w:type="dxa"/>
            <w:shd w:val="clear" w:color="auto" w:fill="auto"/>
            <w:vAlign w:val="center"/>
          </w:tcPr>
          <w:p w14:paraId="317CC1C1" w14:textId="77777777" w:rsidR="00B12C4B" w:rsidRPr="00DC1266" w:rsidRDefault="00B12C4B" w:rsidP="00B06B16">
            <w:pPr>
              <w:rPr>
                <w:rFonts w:asciiTheme="majorHAnsi" w:hAnsiTheme="majorHAnsi" w:cstheme="majorHAnsi"/>
                <w:szCs w:val="24"/>
                <w:lang w:eastAsia="en-US"/>
              </w:rPr>
            </w:pPr>
            <w:r w:rsidRPr="00DC1266">
              <w:rPr>
                <w:rFonts w:asciiTheme="majorHAnsi" w:hAnsiTheme="majorHAnsi" w:cstheme="majorHAnsi"/>
                <w:szCs w:val="24"/>
                <w:lang w:eastAsia="en-US"/>
              </w:rPr>
              <w:t>Učenik će moći:</w:t>
            </w:r>
          </w:p>
          <w:p w14:paraId="1A21CB81" w14:textId="2209F65B" w:rsidR="00B12C4B" w:rsidRPr="00DC1266" w:rsidRDefault="00383BDE"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Povezati društvene norme i prihvaćenost</w:t>
            </w:r>
          </w:p>
          <w:p w14:paraId="1D88C4CB" w14:textId="1D1B7362" w:rsidR="00B12C4B" w:rsidRPr="00DC1266" w:rsidRDefault="009640D9"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Objasniti svoje mogućnosti i ograničenja, prednosti i nedostatke, stavove i uvjerenja</w:t>
            </w:r>
          </w:p>
          <w:p w14:paraId="22F26AAD" w14:textId="3A1E5ECE" w:rsidR="00B12C4B" w:rsidRPr="00DC1266" w:rsidRDefault="00692061"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Analizirati povezanost misli-emocije-ponašanje</w:t>
            </w:r>
          </w:p>
          <w:p w14:paraId="48F33AE6" w14:textId="4DEB4A3D" w:rsidR="00B12C4B" w:rsidRPr="00DC1266" w:rsidRDefault="00692061"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 xml:space="preserve">Procijeniti </w:t>
            </w:r>
            <w:r w:rsidR="00573971">
              <w:rPr>
                <w:rFonts w:asciiTheme="majorHAnsi" w:hAnsiTheme="majorHAnsi" w:cstheme="majorHAnsi"/>
                <w:szCs w:val="24"/>
              </w:rPr>
              <w:t>kada, kako i s kime može razgovarati o svome emocionalnom stanju</w:t>
            </w:r>
          </w:p>
          <w:p w14:paraId="36277168" w14:textId="773BAEF4" w:rsidR="00B12C4B" w:rsidRDefault="00573971"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Uvidjeti što želi unaprijediti u svome ponašanju</w:t>
            </w:r>
          </w:p>
          <w:p w14:paraId="06EBDC55" w14:textId="0C937389" w:rsidR="00134D5F" w:rsidRPr="00DC1266" w:rsidRDefault="00134D5F"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Usporediti i pratiti svoje napredovanje</w:t>
            </w:r>
          </w:p>
          <w:p w14:paraId="68E7EAE5" w14:textId="77777777" w:rsidR="00B12C4B" w:rsidRDefault="00134D5F"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Opisati prava drugih i osobne slobode</w:t>
            </w:r>
          </w:p>
          <w:p w14:paraId="4A582437" w14:textId="77777777" w:rsidR="00134D5F" w:rsidRDefault="00D165EA"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Povezati važnost prezentiranja svojih jakih strana te važnost zastupanja svojih i tuđih prava</w:t>
            </w:r>
          </w:p>
          <w:p w14:paraId="7723F011" w14:textId="77777777" w:rsidR="00895D52" w:rsidRDefault="00895D52"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Povezati svoje i tuđe stavove, izbore i postupke s posljedicama</w:t>
            </w:r>
          </w:p>
          <w:p w14:paraId="3B7554BB" w14:textId="77777777" w:rsidR="00895D52" w:rsidRDefault="00A53D85"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 xml:space="preserve">Poznavati nenasilne strategije rješavanja sukoba i </w:t>
            </w:r>
            <w:r w:rsidR="001D4166">
              <w:rPr>
                <w:rFonts w:asciiTheme="majorHAnsi" w:hAnsiTheme="majorHAnsi" w:cstheme="majorHAnsi"/>
                <w:szCs w:val="24"/>
              </w:rPr>
              <w:t>prepoznati situacije koje mogu dovesti do sukoba</w:t>
            </w:r>
          </w:p>
          <w:p w14:paraId="31D784AB" w14:textId="77777777" w:rsidR="001D4166" w:rsidRDefault="001D4166"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Objasniti važnost suradnje</w:t>
            </w:r>
          </w:p>
          <w:p w14:paraId="5AB5C019" w14:textId="77777777" w:rsidR="001D4166" w:rsidRDefault="001D4166"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Prepoznati oblike asertivnog ponašanja</w:t>
            </w:r>
            <w:r w:rsidR="00FC3EC7">
              <w:rPr>
                <w:rFonts w:asciiTheme="majorHAnsi" w:hAnsiTheme="majorHAnsi" w:cstheme="majorHAnsi"/>
                <w:szCs w:val="24"/>
              </w:rPr>
              <w:t xml:space="preserve"> i govoriti o dobrobiti timskog rada</w:t>
            </w:r>
          </w:p>
          <w:p w14:paraId="1107AB0E" w14:textId="77777777" w:rsidR="00FC3EC7" w:rsidRDefault="00FC3EC7"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 xml:space="preserve">Prepoznati </w:t>
            </w:r>
            <w:proofErr w:type="spellStart"/>
            <w:r>
              <w:rPr>
                <w:rFonts w:asciiTheme="majorHAnsi" w:hAnsiTheme="majorHAnsi" w:cstheme="majorHAnsi"/>
                <w:szCs w:val="24"/>
              </w:rPr>
              <w:t>ugrožavajuće</w:t>
            </w:r>
            <w:proofErr w:type="spellEnd"/>
            <w:r>
              <w:rPr>
                <w:rFonts w:asciiTheme="majorHAnsi" w:hAnsiTheme="majorHAnsi" w:cstheme="majorHAnsi"/>
                <w:szCs w:val="24"/>
              </w:rPr>
              <w:t xml:space="preserve"> </w:t>
            </w:r>
            <w:r w:rsidR="0076266A">
              <w:rPr>
                <w:rFonts w:asciiTheme="majorHAnsi" w:hAnsiTheme="majorHAnsi" w:cstheme="majorHAnsi"/>
                <w:szCs w:val="24"/>
              </w:rPr>
              <w:t>društvene situacije za mlade, različite vrste zlostavljanja</w:t>
            </w:r>
          </w:p>
          <w:p w14:paraId="1896703C" w14:textId="77777777" w:rsidR="002D1B9A" w:rsidRDefault="002D1B9A"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Opisati posljedice nedovoljnog sna i umora i raspravljati o njima</w:t>
            </w:r>
          </w:p>
          <w:p w14:paraId="3CB3DAFC" w14:textId="77777777" w:rsidR="00F51607" w:rsidRDefault="00F51607"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Prepoznati znakove osobnog umora i nedostatka sna te znakove pretjeranog boravka pred ekranom</w:t>
            </w:r>
          </w:p>
          <w:p w14:paraId="21538213" w14:textId="77777777" w:rsidR="00246100" w:rsidRDefault="00246100"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 xml:space="preserve">Navesti i objasniti vrste pritiska u prijateljskim odnosima i </w:t>
            </w:r>
            <w:r w:rsidR="005D3E8C">
              <w:rPr>
                <w:rFonts w:asciiTheme="majorHAnsi" w:hAnsiTheme="majorHAnsi" w:cstheme="majorHAnsi"/>
                <w:szCs w:val="24"/>
              </w:rPr>
              <w:t>načine kako im se oduprijeti</w:t>
            </w:r>
          </w:p>
          <w:p w14:paraId="4C7E783E" w14:textId="77777777" w:rsidR="005D3E8C" w:rsidRDefault="005D3E8C"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Razlikovati svoje od tuđih potreba, ponašanja, osobina i osjećaja</w:t>
            </w:r>
          </w:p>
          <w:p w14:paraId="339FE4B3" w14:textId="77777777" w:rsidR="00CE6FAB" w:rsidRDefault="00CE6FAB"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Objasniti razlike između asertivnoga, pasivnoga i agresivnoga ponašanja</w:t>
            </w:r>
          </w:p>
          <w:p w14:paraId="71074C79" w14:textId="77777777" w:rsidR="00B12EB9" w:rsidRDefault="00B12EB9"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Prepoznati izvore i znakove stresa</w:t>
            </w:r>
          </w:p>
          <w:p w14:paraId="18198D59" w14:textId="77777777" w:rsidR="00152B41" w:rsidRDefault="00152B41"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Opisati kratkoročne i dugoročne posljedice ovisničkoga ponašanja</w:t>
            </w:r>
            <w:r w:rsidR="00CC0187">
              <w:rPr>
                <w:rFonts w:asciiTheme="majorHAnsi" w:hAnsiTheme="majorHAnsi" w:cstheme="majorHAnsi"/>
                <w:szCs w:val="24"/>
              </w:rPr>
              <w:t xml:space="preserve"> na pojedinca i zajednicu</w:t>
            </w:r>
          </w:p>
          <w:p w14:paraId="180EDFDB" w14:textId="77777777" w:rsidR="00CA4C9D" w:rsidRDefault="00CA4C9D"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Prepoznati prepreke i probleme koji mogu nastati u digitalnome okruženju te načine na koje ih mo</w:t>
            </w:r>
            <w:r w:rsidR="00343349">
              <w:rPr>
                <w:rFonts w:asciiTheme="majorHAnsi" w:hAnsiTheme="majorHAnsi" w:cstheme="majorHAnsi"/>
                <w:szCs w:val="24"/>
              </w:rPr>
              <w:t>že riješiti i tomu prilagođava svoje postupke</w:t>
            </w:r>
          </w:p>
          <w:p w14:paraId="2236732E" w14:textId="023B3607" w:rsidR="00343349" w:rsidRPr="00DC1266" w:rsidRDefault="00343349" w:rsidP="00B06B16">
            <w:pPr>
              <w:pStyle w:val="Odlomakpopisa"/>
              <w:widowControl w:val="0"/>
              <w:numPr>
                <w:ilvl w:val="0"/>
                <w:numId w:val="39"/>
              </w:numPr>
              <w:autoSpaceDE w:val="0"/>
              <w:autoSpaceDN w:val="0"/>
              <w:contextualSpacing w:val="0"/>
              <w:rPr>
                <w:rFonts w:asciiTheme="majorHAnsi" w:hAnsiTheme="majorHAnsi" w:cstheme="majorHAnsi"/>
                <w:szCs w:val="24"/>
              </w:rPr>
            </w:pPr>
            <w:r>
              <w:rPr>
                <w:rFonts w:asciiTheme="majorHAnsi" w:hAnsiTheme="majorHAnsi" w:cstheme="majorHAnsi"/>
                <w:szCs w:val="24"/>
              </w:rPr>
              <w:t xml:space="preserve">Prepoznati </w:t>
            </w:r>
            <w:r w:rsidR="005560AD">
              <w:rPr>
                <w:rFonts w:asciiTheme="majorHAnsi" w:hAnsiTheme="majorHAnsi" w:cstheme="majorHAnsi"/>
                <w:szCs w:val="24"/>
              </w:rPr>
              <w:t>prednosti i ograničenja različitih oblika komunikacije svojstvenih za formalno i neformalno okružje</w:t>
            </w:r>
          </w:p>
        </w:tc>
      </w:tr>
      <w:tr w:rsidR="00B12C4B" w:rsidRPr="00DC1266" w14:paraId="26CAD051" w14:textId="77777777" w:rsidTr="00B06B16">
        <w:trPr>
          <w:trHeight w:val="480"/>
        </w:trPr>
        <w:tc>
          <w:tcPr>
            <w:tcW w:w="2964" w:type="dxa"/>
            <w:shd w:val="clear" w:color="auto" w:fill="auto"/>
            <w:vAlign w:val="center"/>
          </w:tcPr>
          <w:p w14:paraId="3B96AA7E"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4. NAČIN REALIZACIJE:</w:t>
            </w:r>
          </w:p>
          <w:p w14:paraId="1E176929"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a) OBLIK</w:t>
            </w:r>
          </w:p>
        </w:tc>
        <w:tc>
          <w:tcPr>
            <w:tcW w:w="7520" w:type="dxa"/>
            <w:shd w:val="clear" w:color="auto" w:fill="auto"/>
            <w:vAlign w:val="center"/>
          </w:tcPr>
          <w:p w14:paraId="032A0504" w14:textId="77777777" w:rsidR="00B12C4B" w:rsidRPr="00DC1266" w:rsidRDefault="00B12C4B" w:rsidP="00B06B16">
            <w:pPr>
              <w:spacing w:line="276" w:lineRule="auto"/>
              <w:jc w:val="center"/>
              <w:rPr>
                <w:rFonts w:asciiTheme="majorHAnsi" w:hAnsiTheme="majorHAnsi" w:cstheme="majorHAnsi"/>
                <w:b/>
                <w:szCs w:val="24"/>
                <w:lang w:eastAsia="en-US"/>
              </w:rPr>
            </w:pPr>
            <w:r w:rsidRPr="00DC1266">
              <w:rPr>
                <w:rFonts w:asciiTheme="majorHAnsi" w:hAnsiTheme="majorHAnsi" w:cstheme="majorHAnsi"/>
                <w:b/>
                <w:szCs w:val="24"/>
                <w:lang w:eastAsia="en-US"/>
              </w:rPr>
              <w:t>PREVENTIVNA AKTIVNOST</w:t>
            </w:r>
          </w:p>
          <w:p w14:paraId="7E0F29FD" w14:textId="05ACF80B" w:rsidR="00B12C4B" w:rsidRPr="00DC1266" w:rsidRDefault="00B12C4B" w:rsidP="00B06B16">
            <w:pPr>
              <w:spacing w:line="276" w:lineRule="auto"/>
              <w:jc w:val="center"/>
              <w:rPr>
                <w:rFonts w:asciiTheme="majorHAnsi" w:hAnsiTheme="majorHAnsi" w:cstheme="majorHAnsi"/>
                <w:b/>
                <w:szCs w:val="24"/>
                <w:lang w:eastAsia="en-US"/>
              </w:rPr>
            </w:pPr>
            <w:r>
              <w:rPr>
                <w:rFonts w:asciiTheme="majorHAnsi" w:hAnsiTheme="majorHAnsi" w:cstheme="majorHAnsi"/>
                <w:b/>
                <w:szCs w:val="24"/>
                <w:lang w:eastAsia="en-US"/>
              </w:rPr>
              <w:t>ALATI ZA MODERNO DOBA</w:t>
            </w:r>
          </w:p>
        </w:tc>
      </w:tr>
      <w:tr w:rsidR="00B12C4B" w:rsidRPr="00DC1266" w14:paraId="0E0EEED9" w14:textId="77777777" w:rsidTr="00B06B16">
        <w:trPr>
          <w:trHeight w:val="504"/>
        </w:trPr>
        <w:tc>
          <w:tcPr>
            <w:tcW w:w="2964" w:type="dxa"/>
            <w:shd w:val="clear" w:color="auto" w:fill="auto"/>
            <w:vAlign w:val="center"/>
          </w:tcPr>
          <w:p w14:paraId="4DA67224"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lastRenderedPageBreak/>
              <w:t>b) SUDIONICI</w:t>
            </w:r>
          </w:p>
        </w:tc>
        <w:tc>
          <w:tcPr>
            <w:tcW w:w="7520" w:type="dxa"/>
            <w:shd w:val="clear" w:color="auto" w:fill="auto"/>
            <w:vAlign w:val="center"/>
          </w:tcPr>
          <w:p w14:paraId="0575AA32" w14:textId="1BB57556" w:rsidR="00B12C4B" w:rsidRPr="00DC1266" w:rsidRDefault="00B12C4B" w:rsidP="00B06B16">
            <w:pPr>
              <w:rPr>
                <w:rFonts w:asciiTheme="majorHAnsi" w:hAnsiTheme="majorHAnsi" w:cstheme="majorBidi"/>
                <w:lang w:eastAsia="en-US"/>
              </w:rPr>
            </w:pPr>
            <w:r w:rsidRPr="0891F8FA">
              <w:rPr>
                <w:rFonts w:asciiTheme="majorHAnsi" w:hAnsiTheme="majorHAnsi" w:cstheme="majorBidi"/>
                <w:lang w:eastAsia="en-US"/>
              </w:rPr>
              <w:t>Učenici 7.</w:t>
            </w:r>
            <w:r w:rsidR="000E04DE">
              <w:rPr>
                <w:rFonts w:asciiTheme="majorHAnsi" w:hAnsiTheme="majorHAnsi" w:cstheme="majorBidi"/>
                <w:lang w:eastAsia="en-US"/>
              </w:rPr>
              <w:t xml:space="preserve"> i 8.</w:t>
            </w:r>
            <w:r w:rsidRPr="0891F8FA">
              <w:rPr>
                <w:rFonts w:asciiTheme="majorHAnsi" w:hAnsiTheme="majorHAnsi" w:cstheme="majorBidi"/>
                <w:lang w:eastAsia="en-US"/>
              </w:rPr>
              <w:t xml:space="preserve"> razreda, </w:t>
            </w:r>
            <w:r>
              <w:rPr>
                <w:rFonts w:asciiTheme="majorHAnsi" w:hAnsiTheme="majorHAnsi" w:cstheme="majorBidi"/>
                <w:lang w:eastAsia="en-US"/>
              </w:rPr>
              <w:t xml:space="preserve">voditeljice aktivnosti Marijana Ćorić i Katarina </w:t>
            </w:r>
            <w:proofErr w:type="spellStart"/>
            <w:r>
              <w:rPr>
                <w:rFonts w:asciiTheme="majorHAnsi" w:hAnsiTheme="majorHAnsi" w:cstheme="majorBidi"/>
                <w:lang w:eastAsia="en-US"/>
              </w:rPr>
              <w:t>Švarbić</w:t>
            </w:r>
            <w:proofErr w:type="spellEnd"/>
          </w:p>
        </w:tc>
      </w:tr>
      <w:tr w:rsidR="00B12C4B" w:rsidRPr="00DC1266" w14:paraId="77E810E6" w14:textId="77777777" w:rsidTr="00B06B16">
        <w:trPr>
          <w:trHeight w:val="570"/>
        </w:trPr>
        <w:tc>
          <w:tcPr>
            <w:tcW w:w="2964" w:type="dxa"/>
            <w:shd w:val="clear" w:color="auto" w:fill="auto"/>
            <w:vAlign w:val="center"/>
          </w:tcPr>
          <w:p w14:paraId="6DEDB486"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c) NAČIN UČENJA (što rade učenici)</w:t>
            </w:r>
          </w:p>
        </w:tc>
        <w:tc>
          <w:tcPr>
            <w:tcW w:w="7520" w:type="dxa"/>
            <w:shd w:val="clear" w:color="auto" w:fill="auto"/>
            <w:vAlign w:val="center"/>
          </w:tcPr>
          <w:p w14:paraId="533373A3" w14:textId="77777777" w:rsidR="00B12C4B" w:rsidRPr="00DC1266" w:rsidRDefault="00B12C4B" w:rsidP="00B06B16">
            <w:pPr>
              <w:rPr>
                <w:rFonts w:asciiTheme="majorHAnsi" w:hAnsiTheme="majorHAnsi" w:cstheme="majorHAnsi"/>
                <w:szCs w:val="24"/>
                <w:lang w:eastAsia="en-US"/>
              </w:rPr>
            </w:pPr>
            <w:r w:rsidRPr="00DC1266">
              <w:rPr>
                <w:rFonts w:asciiTheme="majorHAnsi" w:hAnsiTheme="majorHAnsi" w:cstheme="majorHAnsi"/>
                <w:color w:val="000000"/>
                <w:szCs w:val="24"/>
              </w:rPr>
              <w:t>Učenici će aktivno sudjelovati u provedbi radionica</w:t>
            </w:r>
          </w:p>
        </w:tc>
      </w:tr>
      <w:tr w:rsidR="00B12C4B" w:rsidRPr="00DC1266" w14:paraId="338E5994" w14:textId="77777777" w:rsidTr="00B06B16">
        <w:trPr>
          <w:trHeight w:val="956"/>
        </w:trPr>
        <w:tc>
          <w:tcPr>
            <w:tcW w:w="2964" w:type="dxa"/>
            <w:shd w:val="clear" w:color="auto" w:fill="auto"/>
            <w:vAlign w:val="center"/>
          </w:tcPr>
          <w:p w14:paraId="1CDD3BD9"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d) METODE POUČAVANJA (što rade učitelji)</w:t>
            </w:r>
          </w:p>
        </w:tc>
        <w:tc>
          <w:tcPr>
            <w:tcW w:w="7520" w:type="dxa"/>
            <w:shd w:val="clear" w:color="auto" w:fill="auto"/>
            <w:vAlign w:val="center"/>
          </w:tcPr>
          <w:p w14:paraId="6E4DA3B5" w14:textId="1B59BE96" w:rsidR="00B12C4B" w:rsidRPr="00DC1266" w:rsidRDefault="00B12C4B" w:rsidP="00B06B16">
            <w:pPr>
              <w:rPr>
                <w:rFonts w:asciiTheme="majorHAnsi" w:hAnsiTheme="majorHAnsi" w:cstheme="majorHAnsi"/>
                <w:szCs w:val="24"/>
                <w:lang w:eastAsia="en-US"/>
              </w:rPr>
            </w:pPr>
            <w:r w:rsidRPr="00DC1266">
              <w:rPr>
                <w:rFonts w:asciiTheme="majorHAnsi" w:hAnsiTheme="majorHAnsi" w:cstheme="majorHAnsi"/>
                <w:color w:val="000000"/>
                <w:szCs w:val="24"/>
              </w:rPr>
              <w:t xml:space="preserve">Održati predavanje za sve zaposlenike škole, predavanje za roditelje učenika koji će biti uključeni u realizaciju preventivne aktivnosti, radionice za učenike, </w:t>
            </w:r>
            <w:r w:rsidR="00703B49">
              <w:rPr>
                <w:rFonts w:asciiTheme="majorHAnsi" w:hAnsiTheme="majorHAnsi" w:cstheme="majorHAnsi"/>
                <w:color w:val="000000"/>
                <w:szCs w:val="24"/>
              </w:rPr>
              <w:t>evaluacija</w:t>
            </w:r>
          </w:p>
        </w:tc>
      </w:tr>
      <w:tr w:rsidR="00B12C4B" w:rsidRPr="00DC1266" w14:paraId="03CF216B" w14:textId="77777777" w:rsidTr="00B06B16">
        <w:trPr>
          <w:trHeight w:val="622"/>
        </w:trPr>
        <w:tc>
          <w:tcPr>
            <w:tcW w:w="2964" w:type="dxa"/>
            <w:shd w:val="clear" w:color="auto" w:fill="auto"/>
            <w:vAlign w:val="center"/>
          </w:tcPr>
          <w:p w14:paraId="770F624C"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e) TRAJANJE IZVEDBE</w:t>
            </w:r>
          </w:p>
        </w:tc>
        <w:tc>
          <w:tcPr>
            <w:tcW w:w="7520" w:type="dxa"/>
            <w:shd w:val="clear" w:color="auto" w:fill="auto"/>
            <w:vAlign w:val="center"/>
          </w:tcPr>
          <w:p w14:paraId="243AEE27" w14:textId="56975F11" w:rsidR="00B12C4B" w:rsidRPr="00DC1266" w:rsidRDefault="00B12C4B" w:rsidP="00B06B16">
            <w:pPr>
              <w:rPr>
                <w:rFonts w:asciiTheme="majorHAnsi" w:hAnsiTheme="majorHAnsi" w:cstheme="majorHAnsi"/>
                <w:szCs w:val="24"/>
                <w:lang w:eastAsia="en-US"/>
              </w:rPr>
            </w:pPr>
            <w:r w:rsidRPr="00DC1266">
              <w:rPr>
                <w:rFonts w:asciiTheme="majorHAnsi" w:hAnsiTheme="majorHAnsi" w:cstheme="majorHAnsi"/>
                <w:color w:val="000000" w:themeColor="text1"/>
                <w:szCs w:val="24"/>
              </w:rPr>
              <w:t>Tijekom školske godine 202</w:t>
            </w:r>
            <w:r>
              <w:rPr>
                <w:rFonts w:asciiTheme="majorHAnsi" w:hAnsiTheme="majorHAnsi" w:cstheme="majorHAnsi"/>
                <w:color w:val="000000" w:themeColor="text1"/>
                <w:szCs w:val="24"/>
              </w:rPr>
              <w:t>4</w:t>
            </w:r>
            <w:r w:rsidRPr="00DC1266">
              <w:rPr>
                <w:rFonts w:asciiTheme="majorHAnsi" w:hAnsiTheme="majorHAnsi" w:cstheme="majorHAnsi"/>
                <w:color w:val="000000" w:themeColor="text1"/>
                <w:szCs w:val="24"/>
              </w:rPr>
              <w:t>./2</w:t>
            </w:r>
            <w:r>
              <w:rPr>
                <w:rFonts w:asciiTheme="majorHAnsi" w:hAnsiTheme="majorHAnsi" w:cstheme="majorHAnsi"/>
                <w:color w:val="000000" w:themeColor="text1"/>
                <w:szCs w:val="24"/>
              </w:rPr>
              <w:t>5</w:t>
            </w:r>
            <w:r w:rsidRPr="00DC1266">
              <w:rPr>
                <w:rFonts w:asciiTheme="majorHAnsi" w:hAnsiTheme="majorHAnsi" w:cstheme="majorHAnsi"/>
                <w:color w:val="000000" w:themeColor="text1"/>
                <w:szCs w:val="24"/>
              </w:rPr>
              <w:t>.</w:t>
            </w:r>
            <w:r>
              <w:rPr>
                <w:rFonts w:asciiTheme="majorHAnsi" w:hAnsiTheme="majorHAnsi" w:cstheme="majorHAnsi"/>
                <w:color w:val="000000" w:themeColor="text1"/>
                <w:szCs w:val="24"/>
              </w:rPr>
              <w:t>,</w:t>
            </w:r>
            <w:r w:rsidR="000E04DE">
              <w:rPr>
                <w:rFonts w:asciiTheme="majorHAnsi" w:hAnsiTheme="majorHAnsi" w:cstheme="majorHAnsi"/>
                <w:color w:val="000000" w:themeColor="text1"/>
                <w:szCs w:val="24"/>
              </w:rPr>
              <w:t xml:space="preserve"> 12 radionica</w:t>
            </w:r>
          </w:p>
        </w:tc>
      </w:tr>
      <w:tr w:rsidR="00B12C4B" w:rsidRPr="00DC1266" w14:paraId="2FE501CC" w14:textId="77777777" w:rsidTr="00B06B16">
        <w:trPr>
          <w:trHeight w:val="675"/>
        </w:trPr>
        <w:tc>
          <w:tcPr>
            <w:tcW w:w="2964" w:type="dxa"/>
            <w:shd w:val="clear" w:color="auto" w:fill="auto"/>
            <w:vAlign w:val="center"/>
          </w:tcPr>
          <w:p w14:paraId="3C41B1C8"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5.</w:t>
            </w:r>
            <w:r>
              <w:rPr>
                <w:rFonts w:asciiTheme="majorHAnsi" w:hAnsiTheme="majorHAnsi" w:cstheme="majorHAnsi"/>
                <w:b/>
                <w:bCs/>
                <w:sz w:val="20"/>
                <w:szCs w:val="18"/>
                <w:lang w:eastAsia="en-US"/>
              </w:rPr>
              <w:t xml:space="preserve"> </w:t>
            </w:r>
            <w:r w:rsidRPr="008D5861">
              <w:rPr>
                <w:rFonts w:asciiTheme="majorHAnsi" w:hAnsiTheme="majorHAnsi" w:cstheme="majorHAnsi"/>
                <w:b/>
                <w:bCs/>
                <w:sz w:val="20"/>
                <w:szCs w:val="18"/>
                <w:lang w:eastAsia="en-US"/>
              </w:rPr>
              <w:t>POTREBNI RESURSI/TROŠKOVNIK</w:t>
            </w:r>
          </w:p>
        </w:tc>
        <w:tc>
          <w:tcPr>
            <w:tcW w:w="7520" w:type="dxa"/>
            <w:shd w:val="clear" w:color="auto" w:fill="auto"/>
            <w:vAlign w:val="center"/>
          </w:tcPr>
          <w:p w14:paraId="3F4E0A11" w14:textId="7DC0CA3C" w:rsidR="00B12C4B" w:rsidRPr="00DC1266" w:rsidRDefault="00B12C4B" w:rsidP="00B06B16">
            <w:pPr>
              <w:spacing w:after="160"/>
              <w:rPr>
                <w:rFonts w:asciiTheme="majorHAnsi" w:hAnsiTheme="majorHAnsi" w:cstheme="majorHAnsi"/>
                <w:szCs w:val="24"/>
                <w:lang w:eastAsia="en-US"/>
              </w:rPr>
            </w:pPr>
            <w:r w:rsidRPr="00DC1266">
              <w:rPr>
                <w:rFonts w:asciiTheme="majorHAnsi" w:hAnsiTheme="majorHAnsi" w:cstheme="majorHAnsi"/>
                <w:szCs w:val="24"/>
                <w:lang w:eastAsia="en-US"/>
              </w:rPr>
              <w:t xml:space="preserve">Osigurat će </w:t>
            </w:r>
            <w:r w:rsidR="006C445A">
              <w:rPr>
                <w:rFonts w:asciiTheme="majorHAnsi" w:hAnsiTheme="majorHAnsi" w:cstheme="majorHAnsi"/>
                <w:szCs w:val="24"/>
                <w:lang w:eastAsia="en-US"/>
              </w:rPr>
              <w:t>ERF i T-</w:t>
            </w:r>
            <w:proofErr w:type="spellStart"/>
            <w:r w:rsidR="006C445A">
              <w:rPr>
                <w:rFonts w:asciiTheme="majorHAnsi" w:hAnsiTheme="majorHAnsi" w:cstheme="majorHAnsi"/>
                <w:szCs w:val="24"/>
                <w:lang w:eastAsia="en-US"/>
              </w:rPr>
              <w:t>com</w:t>
            </w:r>
            <w:proofErr w:type="spellEnd"/>
          </w:p>
        </w:tc>
      </w:tr>
      <w:tr w:rsidR="00B12C4B" w:rsidRPr="00DC1266" w14:paraId="6D7782FF" w14:textId="77777777" w:rsidTr="00B06B16">
        <w:trPr>
          <w:trHeight w:val="692"/>
        </w:trPr>
        <w:tc>
          <w:tcPr>
            <w:tcW w:w="2964" w:type="dxa"/>
            <w:shd w:val="clear" w:color="auto" w:fill="auto"/>
            <w:vAlign w:val="center"/>
          </w:tcPr>
          <w:p w14:paraId="7F82BDDB"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6. NAČIN PRAĆENJA I PROVJERA ISHODA/POSTIGNUĆA:</w:t>
            </w:r>
          </w:p>
        </w:tc>
        <w:tc>
          <w:tcPr>
            <w:tcW w:w="7520" w:type="dxa"/>
            <w:shd w:val="clear" w:color="auto" w:fill="auto"/>
            <w:vAlign w:val="center"/>
          </w:tcPr>
          <w:p w14:paraId="55BA7717" w14:textId="67E42FB1" w:rsidR="00B12C4B" w:rsidRPr="00DC1266" w:rsidRDefault="006C445A" w:rsidP="00B06B16">
            <w:pPr>
              <w:rPr>
                <w:rFonts w:asciiTheme="majorHAnsi" w:hAnsiTheme="majorHAnsi" w:cstheme="majorHAnsi"/>
                <w:szCs w:val="24"/>
                <w:lang w:eastAsia="en-US"/>
              </w:rPr>
            </w:pPr>
            <w:r>
              <w:rPr>
                <w:rFonts w:asciiTheme="majorHAnsi" w:hAnsiTheme="majorHAnsi" w:cstheme="majorHAnsi"/>
                <w:szCs w:val="24"/>
                <w:lang w:eastAsia="en-US"/>
              </w:rPr>
              <w:t>Evaluacija nakon provedenih radionica te inicijalno i finalno anketiranje učenika. Objava na web stranici škole.</w:t>
            </w:r>
          </w:p>
        </w:tc>
      </w:tr>
      <w:tr w:rsidR="00B12C4B" w:rsidRPr="00DC1266" w14:paraId="68AC23F6" w14:textId="77777777" w:rsidTr="00B06B16">
        <w:trPr>
          <w:trHeight w:val="332"/>
        </w:trPr>
        <w:tc>
          <w:tcPr>
            <w:tcW w:w="2964" w:type="dxa"/>
            <w:shd w:val="clear" w:color="auto" w:fill="auto"/>
            <w:vAlign w:val="center"/>
          </w:tcPr>
          <w:p w14:paraId="1CE96215" w14:textId="77777777" w:rsidR="00B12C4B" w:rsidRPr="008D5861" w:rsidRDefault="00B12C4B" w:rsidP="00B06B16">
            <w:pPr>
              <w:jc w:val="left"/>
              <w:rPr>
                <w:rFonts w:asciiTheme="majorHAnsi" w:hAnsiTheme="majorHAnsi" w:cstheme="majorHAnsi"/>
                <w:b/>
                <w:bCs/>
                <w:sz w:val="20"/>
                <w:szCs w:val="18"/>
                <w:lang w:eastAsia="en-US"/>
              </w:rPr>
            </w:pPr>
            <w:r w:rsidRPr="008D5861">
              <w:rPr>
                <w:rFonts w:asciiTheme="majorHAnsi" w:hAnsiTheme="majorHAnsi" w:cstheme="majorHAnsi"/>
                <w:b/>
                <w:bCs/>
                <w:sz w:val="20"/>
                <w:szCs w:val="18"/>
                <w:lang w:eastAsia="en-US"/>
              </w:rPr>
              <w:t>7. ODGOVORNE OSOBE</w:t>
            </w:r>
          </w:p>
        </w:tc>
        <w:tc>
          <w:tcPr>
            <w:tcW w:w="7520" w:type="dxa"/>
            <w:shd w:val="clear" w:color="auto" w:fill="auto"/>
            <w:vAlign w:val="center"/>
          </w:tcPr>
          <w:p w14:paraId="40647368" w14:textId="016E95F7" w:rsidR="00B12C4B" w:rsidRPr="00DC1266" w:rsidRDefault="00B12C4B" w:rsidP="00B06B16">
            <w:pPr>
              <w:rPr>
                <w:rFonts w:asciiTheme="majorHAnsi" w:hAnsiTheme="majorHAnsi" w:cstheme="majorBidi"/>
                <w:lang w:eastAsia="en-US"/>
              </w:rPr>
            </w:pPr>
            <w:r w:rsidRPr="0891F8FA">
              <w:rPr>
                <w:rFonts w:asciiTheme="majorHAnsi" w:hAnsiTheme="majorHAnsi" w:cstheme="majorBidi"/>
                <w:lang w:eastAsia="en-US"/>
              </w:rPr>
              <w:t xml:space="preserve">Pedagoginja Katarina </w:t>
            </w:r>
            <w:proofErr w:type="spellStart"/>
            <w:r w:rsidRPr="0891F8FA">
              <w:rPr>
                <w:rFonts w:asciiTheme="majorHAnsi" w:hAnsiTheme="majorHAnsi" w:cstheme="majorBidi"/>
                <w:lang w:eastAsia="en-US"/>
              </w:rPr>
              <w:t>Švarbić</w:t>
            </w:r>
            <w:proofErr w:type="spellEnd"/>
            <w:r w:rsidR="00703B49">
              <w:rPr>
                <w:rFonts w:asciiTheme="majorHAnsi" w:hAnsiTheme="majorHAnsi" w:cstheme="majorBidi"/>
                <w:lang w:eastAsia="en-US"/>
              </w:rPr>
              <w:t xml:space="preserve"> i</w:t>
            </w:r>
            <w:r w:rsidRPr="0891F8FA">
              <w:rPr>
                <w:rFonts w:asciiTheme="majorHAnsi" w:hAnsiTheme="majorHAnsi" w:cstheme="majorBidi"/>
                <w:lang w:eastAsia="en-US"/>
              </w:rPr>
              <w:t xml:space="preserve"> </w:t>
            </w:r>
            <w:r w:rsidR="00703B49">
              <w:rPr>
                <w:rFonts w:asciiTheme="majorHAnsi" w:hAnsiTheme="majorHAnsi" w:cstheme="majorBidi"/>
                <w:lang w:eastAsia="en-US"/>
              </w:rPr>
              <w:t>vjero</w:t>
            </w:r>
            <w:r w:rsidRPr="0891F8FA">
              <w:rPr>
                <w:rFonts w:asciiTheme="majorHAnsi" w:hAnsiTheme="majorHAnsi" w:cstheme="majorBidi"/>
                <w:lang w:eastAsia="en-US"/>
              </w:rPr>
              <w:t>učitelji</w:t>
            </w:r>
            <w:r>
              <w:rPr>
                <w:rFonts w:asciiTheme="majorHAnsi" w:hAnsiTheme="majorHAnsi" w:cstheme="majorBidi"/>
                <w:lang w:eastAsia="en-US"/>
              </w:rPr>
              <w:t>c</w:t>
            </w:r>
            <w:r w:rsidR="00703B49">
              <w:rPr>
                <w:rFonts w:asciiTheme="majorHAnsi" w:hAnsiTheme="majorHAnsi" w:cstheme="majorBidi"/>
                <w:lang w:eastAsia="en-US"/>
              </w:rPr>
              <w:t>a</w:t>
            </w:r>
            <w:r w:rsidRPr="0891F8FA">
              <w:rPr>
                <w:rFonts w:asciiTheme="majorHAnsi" w:hAnsiTheme="majorHAnsi" w:cstheme="majorBidi"/>
                <w:lang w:eastAsia="en-US"/>
              </w:rPr>
              <w:t xml:space="preserve"> Marijana Ćorić</w:t>
            </w:r>
          </w:p>
        </w:tc>
      </w:tr>
    </w:tbl>
    <w:p w14:paraId="27CEF9DD" w14:textId="77777777" w:rsidR="00B12C4B" w:rsidRDefault="00B12C4B" w:rsidP="3D5FC302">
      <w:pPr>
        <w:spacing w:line="257"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7496"/>
      </w:tblGrid>
      <w:tr w:rsidR="3D5FC302" w14:paraId="446A42DE" w14:textId="77777777" w:rsidTr="3D5FC302">
        <w:trPr>
          <w:trHeight w:val="536"/>
        </w:trPr>
        <w:tc>
          <w:tcPr>
            <w:tcW w:w="2964" w:type="dxa"/>
            <w:shd w:val="clear" w:color="auto" w:fill="auto"/>
            <w:vAlign w:val="center"/>
          </w:tcPr>
          <w:p w14:paraId="4CAD0163"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KURIKULUMSKO PODRUČJE</w:t>
            </w:r>
          </w:p>
        </w:tc>
        <w:tc>
          <w:tcPr>
            <w:tcW w:w="7520" w:type="dxa"/>
            <w:shd w:val="clear" w:color="auto" w:fill="auto"/>
            <w:vAlign w:val="center"/>
          </w:tcPr>
          <w:p w14:paraId="7B185E9F" w14:textId="3583F0CA" w:rsidR="3D5FC302" w:rsidRPr="00B26B9E" w:rsidRDefault="683BEE9F" w:rsidP="007544E2">
            <w:pPr>
              <w:spacing w:line="257" w:lineRule="auto"/>
              <w:rPr>
                <w:b/>
                <w:bCs/>
              </w:rPr>
            </w:pPr>
            <w:r w:rsidRPr="00B26B9E">
              <w:rPr>
                <w:rFonts w:eastAsia="Calibri Light"/>
                <w:b/>
                <w:bCs/>
                <w:szCs w:val="24"/>
              </w:rPr>
              <w:t xml:space="preserve">Tjelesno i zdravstveno </w:t>
            </w:r>
          </w:p>
        </w:tc>
      </w:tr>
      <w:tr w:rsidR="3D5FC302" w14:paraId="769BAB9C" w14:textId="77777777" w:rsidTr="3D5FC302">
        <w:trPr>
          <w:trHeight w:val="402"/>
        </w:trPr>
        <w:tc>
          <w:tcPr>
            <w:tcW w:w="2964" w:type="dxa"/>
            <w:shd w:val="clear" w:color="auto" w:fill="auto"/>
            <w:vAlign w:val="center"/>
          </w:tcPr>
          <w:p w14:paraId="327DC1B6"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1. CIKLUSI (razredi)</w:t>
            </w:r>
          </w:p>
        </w:tc>
        <w:tc>
          <w:tcPr>
            <w:tcW w:w="7520" w:type="dxa"/>
            <w:shd w:val="clear" w:color="auto" w:fill="auto"/>
            <w:vAlign w:val="center"/>
          </w:tcPr>
          <w:p w14:paraId="445FFDB2" w14:textId="44296770" w:rsidR="475FEF70" w:rsidRDefault="475FEF70" w:rsidP="3D5FC302">
            <w:pPr>
              <w:rPr>
                <w:rFonts w:asciiTheme="majorHAnsi" w:eastAsiaTheme="majorEastAsia" w:hAnsiTheme="majorHAnsi" w:cstheme="majorBidi"/>
              </w:rPr>
            </w:pPr>
            <w:r w:rsidRPr="3D5FC302">
              <w:rPr>
                <w:rFonts w:asciiTheme="majorHAnsi" w:hAnsiTheme="majorHAnsi" w:cstheme="majorBidi"/>
                <w:color w:val="000000" w:themeColor="text1"/>
                <w:lang w:eastAsia="en-US"/>
              </w:rPr>
              <w:t>I,II,III ciklus (</w:t>
            </w:r>
            <w:r w:rsidRPr="3D5FC302">
              <w:rPr>
                <w:rFonts w:asciiTheme="majorHAnsi" w:eastAsia="Times New Roman" w:hAnsiTheme="majorHAnsi" w:cstheme="majorBidi"/>
              </w:rPr>
              <w:t>1. do 8. razred)</w:t>
            </w:r>
          </w:p>
        </w:tc>
      </w:tr>
      <w:tr w:rsidR="3D5FC302" w14:paraId="53D7C96E" w14:textId="77777777" w:rsidTr="3D5FC302">
        <w:trPr>
          <w:trHeight w:val="709"/>
        </w:trPr>
        <w:tc>
          <w:tcPr>
            <w:tcW w:w="2964" w:type="dxa"/>
            <w:shd w:val="clear" w:color="auto" w:fill="auto"/>
            <w:vAlign w:val="center"/>
          </w:tcPr>
          <w:p w14:paraId="4BA6D191"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2. CILJ I OBRAZLOŽENJE CILJA</w:t>
            </w:r>
          </w:p>
        </w:tc>
        <w:tc>
          <w:tcPr>
            <w:tcW w:w="7520" w:type="dxa"/>
            <w:shd w:val="clear" w:color="auto" w:fill="auto"/>
            <w:vAlign w:val="center"/>
          </w:tcPr>
          <w:p w14:paraId="13C3EC7A" w14:textId="7CCCD994" w:rsidR="3D5FC302" w:rsidRPr="007544E2" w:rsidRDefault="68EC1D98" w:rsidP="007544E2">
            <w:pPr>
              <w:spacing w:line="276" w:lineRule="auto"/>
            </w:pPr>
            <w:r w:rsidRPr="3D5FC302">
              <w:rPr>
                <w:rFonts w:eastAsia="Calibri Light"/>
                <w:szCs w:val="24"/>
              </w:rPr>
              <w:t>Cilj Poticati učenike da se što više bave sportskim aktivnostima,</w:t>
            </w:r>
            <w:r w:rsidR="007544E2">
              <w:rPr>
                <w:rFonts w:eastAsia="Calibri Light"/>
              </w:rPr>
              <w:t xml:space="preserve"> </w:t>
            </w:r>
            <w:r w:rsidRPr="3D5FC302">
              <w:rPr>
                <w:rFonts w:eastAsia="Calibri Light"/>
                <w:szCs w:val="24"/>
              </w:rPr>
              <w:t>individualno ili u klubovima te tako razvijati i promovirati zdrav način</w:t>
            </w:r>
            <w:r w:rsidR="007544E2">
              <w:rPr>
                <w:rFonts w:eastAsia="Calibri Light"/>
              </w:rPr>
              <w:t xml:space="preserve"> </w:t>
            </w:r>
            <w:r w:rsidRPr="3D5FC302">
              <w:rPr>
                <w:rFonts w:eastAsia="Calibri Light"/>
                <w:szCs w:val="24"/>
              </w:rPr>
              <w:t>života koji neće biti opterećen bolestima ili raznim ovisnostima.</w:t>
            </w:r>
            <w:r w:rsidR="007544E2">
              <w:rPr>
                <w:rFonts w:eastAsia="Calibri Light"/>
              </w:rPr>
              <w:t xml:space="preserve"> </w:t>
            </w:r>
            <w:r w:rsidRPr="3D5FC302">
              <w:rPr>
                <w:rFonts w:eastAsia="Calibri Light"/>
                <w:szCs w:val="24"/>
              </w:rPr>
              <w:t>Prevencija ovisnosti i neprihvatljivog ponašanja. Njegovanje starinskih igara.</w:t>
            </w:r>
            <w:r w:rsidR="007544E2">
              <w:rPr>
                <w:rFonts w:eastAsia="Calibri Light"/>
                <w:szCs w:val="24"/>
              </w:rPr>
              <w:t xml:space="preserve"> </w:t>
            </w:r>
            <w:r w:rsidR="53C9DC1A" w:rsidRPr="3D5FC302">
              <w:rPr>
                <w:rFonts w:eastAsia="Calibri Light"/>
                <w:szCs w:val="24"/>
              </w:rPr>
              <w:t>U anketi za kraj godine, učenici su navodili kako vole sportske</w:t>
            </w:r>
            <w:r w:rsidR="007544E2">
              <w:rPr>
                <w:rFonts w:eastAsia="Calibri Light"/>
              </w:rPr>
              <w:t xml:space="preserve"> </w:t>
            </w:r>
            <w:r w:rsidR="53C9DC1A" w:rsidRPr="3D5FC302">
              <w:rPr>
                <w:rFonts w:eastAsia="Calibri Light"/>
                <w:szCs w:val="24"/>
              </w:rPr>
              <w:t>aktivnosti te kako bi htjeli što više izvannastavnih aktivnosti</w:t>
            </w:r>
            <w:r w:rsidR="007544E2">
              <w:rPr>
                <w:rFonts w:eastAsia="Calibri Light"/>
              </w:rPr>
              <w:t xml:space="preserve"> </w:t>
            </w:r>
            <w:r w:rsidR="53C9DC1A" w:rsidRPr="3D5FC302">
              <w:rPr>
                <w:rFonts w:eastAsia="Calibri Light"/>
                <w:szCs w:val="24"/>
              </w:rPr>
              <w:t>vezanih uz sport.</w:t>
            </w:r>
          </w:p>
        </w:tc>
      </w:tr>
      <w:tr w:rsidR="3D5FC302" w14:paraId="34FB9533" w14:textId="77777777" w:rsidTr="3D5FC302">
        <w:trPr>
          <w:trHeight w:val="956"/>
        </w:trPr>
        <w:tc>
          <w:tcPr>
            <w:tcW w:w="2964" w:type="dxa"/>
            <w:shd w:val="clear" w:color="auto" w:fill="auto"/>
            <w:vAlign w:val="center"/>
          </w:tcPr>
          <w:p w14:paraId="75F7C2AA"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3. OČEKIVANI ISHODI/POSTIGNUĆA (učenik će moći):</w:t>
            </w:r>
          </w:p>
        </w:tc>
        <w:tc>
          <w:tcPr>
            <w:tcW w:w="7520" w:type="dxa"/>
            <w:shd w:val="clear" w:color="auto" w:fill="auto"/>
            <w:vAlign w:val="center"/>
          </w:tcPr>
          <w:p w14:paraId="3A258386" w14:textId="2BBFCEC6" w:rsidR="249A2034" w:rsidRDefault="249A2034" w:rsidP="007544E2">
            <w:pPr>
              <w:spacing w:line="257" w:lineRule="auto"/>
            </w:pPr>
            <w:r w:rsidRPr="3D5FC302">
              <w:t> prepoznati vrijednost sportskih aktivnosti</w:t>
            </w:r>
          </w:p>
          <w:p w14:paraId="04FFE485" w14:textId="38C95E64" w:rsidR="249A2034" w:rsidRDefault="249A2034" w:rsidP="007544E2">
            <w:pPr>
              <w:spacing w:line="257" w:lineRule="auto"/>
            </w:pPr>
            <w:r w:rsidRPr="3D5FC302">
              <w:t> surađivati i uvažavati različitosti u igri</w:t>
            </w:r>
          </w:p>
          <w:p w14:paraId="043D7D8D" w14:textId="0A1B75F0" w:rsidR="249A2034" w:rsidRDefault="249A2034" w:rsidP="007544E2">
            <w:pPr>
              <w:spacing w:line="257" w:lineRule="auto"/>
            </w:pPr>
            <w:r w:rsidRPr="3D5FC302">
              <w:t> unaprijediti funkcionalne sposobnosti</w:t>
            </w:r>
          </w:p>
          <w:p w14:paraId="7E02D8D4" w14:textId="230D621A" w:rsidR="249A2034" w:rsidRDefault="249A2034" w:rsidP="007544E2">
            <w:pPr>
              <w:spacing w:line="257" w:lineRule="auto"/>
            </w:pPr>
            <w:r w:rsidRPr="3D5FC302">
              <w:t> primijeniti i poštivati osnovna pravila igre</w:t>
            </w:r>
          </w:p>
          <w:p w14:paraId="42C9EEE0" w14:textId="15623277" w:rsidR="249A2034" w:rsidRDefault="249A2034" w:rsidP="007544E2">
            <w:pPr>
              <w:spacing w:line="257" w:lineRule="auto"/>
            </w:pPr>
            <w:r w:rsidRPr="3D5FC302">
              <w:t> postići višu razinu motoričkih znanja, sposobnosti i</w:t>
            </w:r>
            <w:r w:rsidR="007544E2">
              <w:t xml:space="preserve"> </w:t>
            </w:r>
            <w:r w:rsidRPr="3D5FC302">
              <w:t>postignuća u  atletici, stolnome tenisu, badmintonu i košarci</w:t>
            </w:r>
          </w:p>
          <w:p w14:paraId="3CFA37E2" w14:textId="6A8642D1" w:rsidR="249A2034" w:rsidRDefault="249A2034" w:rsidP="007544E2">
            <w:pPr>
              <w:spacing w:line="257" w:lineRule="auto"/>
            </w:pPr>
            <w:r w:rsidRPr="3D5FC302">
              <w:t> usavršavati svoje vještine i opredijeliti se za</w:t>
            </w:r>
            <w:r w:rsidR="007544E2">
              <w:t xml:space="preserve"> </w:t>
            </w:r>
            <w:r w:rsidRPr="3D5FC302">
              <w:t>trajno angažiranje u sportu</w:t>
            </w:r>
          </w:p>
          <w:p w14:paraId="7DF4A4C3" w14:textId="426D2B60" w:rsidR="249A2034" w:rsidRDefault="249A2034" w:rsidP="007544E2">
            <w:pPr>
              <w:spacing w:line="257" w:lineRule="auto"/>
            </w:pPr>
            <w:r w:rsidRPr="3D5FC302">
              <w:t> samostalno se brinuti o svome zdravlju</w:t>
            </w:r>
          </w:p>
          <w:p w14:paraId="1693F7CE" w14:textId="6E8CEBE8" w:rsidR="249A2034" w:rsidRDefault="249A2034" w:rsidP="007544E2">
            <w:pPr>
              <w:spacing w:line="257" w:lineRule="auto"/>
            </w:pPr>
            <w:r w:rsidRPr="3D5FC302">
              <w:t> upoznati I isprobati starinske igre</w:t>
            </w:r>
          </w:p>
          <w:p w14:paraId="68F59DE4" w14:textId="26999E43" w:rsidR="249A2034" w:rsidRDefault="249A2034" w:rsidP="007544E2">
            <w:pPr>
              <w:spacing w:line="257" w:lineRule="auto"/>
            </w:pPr>
            <w:r w:rsidRPr="3D5FC302">
              <w:t> zadovoljiti potrebu za kretanjem</w:t>
            </w:r>
          </w:p>
          <w:p w14:paraId="32963AC9" w14:textId="31E67DD4" w:rsidR="008D5019" w:rsidRPr="007544E2" w:rsidRDefault="249A2034" w:rsidP="007544E2">
            <w:pPr>
              <w:spacing w:line="257" w:lineRule="auto"/>
            </w:pPr>
            <w:r w:rsidRPr="3D5FC302">
              <w:t> upoznati različite sportske vještine</w:t>
            </w:r>
          </w:p>
        </w:tc>
      </w:tr>
      <w:tr w:rsidR="3D5FC302" w14:paraId="09C6FBED" w14:textId="77777777" w:rsidTr="3D5FC302">
        <w:trPr>
          <w:trHeight w:val="480"/>
        </w:trPr>
        <w:tc>
          <w:tcPr>
            <w:tcW w:w="2964" w:type="dxa"/>
            <w:shd w:val="clear" w:color="auto" w:fill="auto"/>
            <w:vAlign w:val="center"/>
          </w:tcPr>
          <w:p w14:paraId="4636B827"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4. NAČIN REALIZACIJE:</w:t>
            </w:r>
          </w:p>
          <w:p w14:paraId="178F108F"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a) OBLIK</w:t>
            </w:r>
          </w:p>
        </w:tc>
        <w:tc>
          <w:tcPr>
            <w:tcW w:w="7520" w:type="dxa"/>
            <w:shd w:val="clear" w:color="auto" w:fill="auto"/>
            <w:vAlign w:val="center"/>
          </w:tcPr>
          <w:p w14:paraId="65F30C88" w14:textId="5A2C3DDC" w:rsidR="007544E2" w:rsidRPr="00B26B9E" w:rsidRDefault="007544E2" w:rsidP="3D5FC302">
            <w:pPr>
              <w:spacing w:line="276" w:lineRule="auto"/>
              <w:jc w:val="center"/>
              <w:rPr>
                <w:rFonts w:asciiTheme="majorHAnsi" w:hAnsiTheme="majorHAnsi" w:cstheme="majorBidi"/>
                <w:b/>
                <w:lang w:eastAsia="en-US"/>
              </w:rPr>
            </w:pPr>
            <w:r w:rsidRPr="58461CCA">
              <w:rPr>
                <w:rFonts w:asciiTheme="majorHAnsi" w:hAnsiTheme="majorHAnsi" w:cstheme="majorBidi"/>
                <w:b/>
                <w:lang w:eastAsia="en-US"/>
              </w:rPr>
              <w:t>PROJEKTNA AKTIVNOST</w:t>
            </w:r>
          </w:p>
          <w:p w14:paraId="25CC2F64" w14:textId="77467B3F" w:rsidR="56F60ABF" w:rsidRDefault="56F60ABF" w:rsidP="3D5FC302">
            <w:pPr>
              <w:spacing w:line="276" w:lineRule="auto"/>
              <w:jc w:val="center"/>
              <w:rPr>
                <w:rFonts w:asciiTheme="majorHAnsi" w:hAnsiTheme="majorHAnsi" w:cstheme="majorBidi"/>
                <w:b/>
                <w:bCs/>
                <w:lang w:eastAsia="en-US"/>
              </w:rPr>
            </w:pPr>
            <w:r w:rsidRPr="58461CCA">
              <w:rPr>
                <w:rFonts w:asciiTheme="majorHAnsi" w:hAnsiTheme="majorHAnsi" w:cstheme="majorBidi"/>
                <w:b/>
                <w:lang w:eastAsia="en-US"/>
              </w:rPr>
              <w:t>ŠKOLSKA SPORTSKA LIGA</w:t>
            </w:r>
          </w:p>
        </w:tc>
      </w:tr>
      <w:tr w:rsidR="3D5FC302" w14:paraId="48F60E37" w14:textId="77777777" w:rsidTr="3D5FC302">
        <w:trPr>
          <w:trHeight w:val="504"/>
        </w:trPr>
        <w:tc>
          <w:tcPr>
            <w:tcW w:w="2964" w:type="dxa"/>
            <w:shd w:val="clear" w:color="auto" w:fill="auto"/>
            <w:vAlign w:val="center"/>
          </w:tcPr>
          <w:p w14:paraId="425D7A27"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b) SUDIONICI</w:t>
            </w:r>
          </w:p>
        </w:tc>
        <w:tc>
          <w:tcPr>
            <w:tcW w:w="7520" w:type="dxa"/>
            <w:shd w:val="clear" w:color="auto" w:fill="auto"/>
            <w:vAlign w:val="center"/>
          </w:tcPr>
          <w:p w14:paraId="3288EC93" w14:textId="24C1C0C9" w:rsidR="3D5FC302" w:rsidRPr="007544E2" w:rsidRDefault="6E86CC25" w:rsidP="007544E2">
            <w:pPr>
              <w:spacing w:before="240" w:after="159" w:line="257" w:lineRule="auto"/>
            </w:pPr>
            <w:r w:rsidRPr="3D5FC302">
              <w:rPr>
                <w:rFonts w:eastAsia="Calibri Light"/>
                <w:szCs w:val="24"/>
              </w:rPr>
              <w:t>Učitelji, učenici, vanjski suradnici</w:t>
            </w:r>
          </w:p>
        </w:tc>
      </w:tr>
      <w:tr w:rsidR="3D5FC302" w14:paraId="06CD5E96" w14:textId="77777777" w:rsidTr="58461CCA">
        <w:trPr>
          <w:trHeight w:val="1215"/>
        </w:trPr>
        <w:tc>
          <w:tcPr>
            <w:tcW w:w="2964" w:type="dxa"/>
            <w:shd w:val="clear" w:color="auto" w:fill="auto"/>
            <w:vAlign w:val="center"/>
          </w:tcPr>
          <w:p w14:paraId="116641D8"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c) NAČIN UČENJA (što rade učenici)</w:t>
            </w:r>
          </w:p>
        </w:tc>
        <w:tc>
          <w:tcPr>
            <w:tcW w:w="7520" w:type="dxa"/>
            <w:shd w:val="clear" w:color="auto" w:fill="auto"/>
            <w:vAlign w:val="center"/>
          </w:tcPr>
          <w:p w14:paraId="172D979F" w14:textId="46D280A3" w:rsidR="3D5FC302" w:rsidRPr="007544E2" w:rsidRDefault="330E1599" w:rsidP="007544E2">
            <w:pPr>
              <w:spacing w:before="240" w:after="159" w:line="257" w:lineRule="auto"/>
              <w:rPr>
                <w:rFonts w:eastAsia="Calibri Light"/>
                <w:szCs w:val="24"/>
              </w:rPr>
            </w:pPr>
            <w:r w:rsidRPr="3D5FC302">
              <w:rPr>
                <w:rFonts w:eastAsia="Calibri Light"/>
                <w:szCs w:val="24"/>
              </w:rPr>
              <w:t>usvajaju i primjenjuju osnovna pravila igre, izvode osnovne udarce, bacanja i skokove, poštuju pravila igre te razvijaju tehnike i taktiku  u pojedinačnoj</w:t>
            </w:r>
            <w:r w:rsidR="4E5D70E0" w:rsidRPr="3D5FC302">
              <w:rPr>
                <w:rFonts w:eastAsia="Calibri Light"/>
                <w:szCs w:val="24"/>
              </w:rPr>
              <w:t xml:space="preserve"> </w:t>
            </w:r>
            <w:r w:rsidRPr="3D5FC302">
              <w:rPr>
                <w:rFonts w:eastAsia="Calibri Light"/>
                <w:szCs w:val="24"/>
              </w:rPr>
              <w:t>igri</w:t>
            </w:r>
          </w:p>
        </w:tc>
      </w:tr>
      <w:tr w:rsidR="3D5FC302" w14:paraId="38BC975D" w14:textId="77777777" w:rsidTr="3D5FC302">
        <w:trPr>
          <w:trHeight w:val="956"/>
        </w:trPr>
        <w:tc>
          <w:tcPr>
            <w:tcW w:w="2964" w:type="dxa"/>
            <w:shd w:val="clear" w:color="auto" w:fill="auto"/>
            <w:vAlign w:val="center"/>
          </w:tcPr>
          <w:p w14:paraId="250D9BC3"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lastRenderedPageBreak/>
              <w:t>d) METODE POUČAVANJA (što rade učitelji)</w:t>
            </w:r>
          </w:p>
        </w:tc>
        <w:tc>
          <w:tcPr>
            <w:tcW w:w="7520" w:type="dxa"/>
            <w:shd w:val="clear" w:color="auto" w:fill="auto"/>
            <w:vAlign w:val="center"/>
          </w:tcPr>
          <w:p w14:paraId="5DF44235" w14:textId="3E7084CC" w:rsidR="3D5FC302" w:rsidRPr="007544E2" w:rsidRDefault="74EB8611" w:rsidP="007544E2">
            <w:pPr>
              <w:spacing w:before="240" w:after="159" w:line="257" w:lineRule="auto"/>
            </w:pPr>
            <w:r w:rsidRPr="3D5FC302">
              <w:rPr>
                <w:rFonts w:eastAsia="Calibri Light"/>
                <w:szCs w:val="24"/>
              </w:rPr>
              <w:t>motiviranje učenika, demonstracija, razgovor, postavljanje i</w:t>
            </w:r>
            <w:r w:rsidR="007544E2">
              <w:rPr>
                <w:rFonts w:eastAsia="Calibri Light"/>
              </w:rPr>
              <w:t xml:space="preserve"> </w:t>
            </w:r>
            <w:r w:rsidRPr="3D5FC302">
              <w:rPr>
                <w:rFonts w:eastAsia="Calibri Light"/>
                <w:szCs w:val="24"/>
              </w:rPr>
              <w:t>rješavanje motoričkih zadataka, bilježenje rezultata, organizacija igre,</w:t>
            </w:r>
            <w:r w:rsidR="007544E2">
              <w:rPr>
                <w:rFonts w:eastAsia="Calibri Light"/>
              </w:rPr>
              <w:t xml:space="preserve"> </w:t>
            </w:r>
            <w:r w:rsidRPr="3D5FC302">
              <w:rPr>
                <w:rFonts w:eastAsia="Calibri Light"/>
                <w:szCs w:val="24"/>
              </w:rPr>
              <w:t>podjela ekipa</w:t>
            </w:r>
          </w:p>
        </w:tc>
      </w:tr>
      <w:tr w:rsidR="3D5FC302" w14:paraId="53C388ED" w14:textId="77777777" w:rsidTr="3D5FC302">
        <w:trPr>
          <w:trHeight w:val="622"/>
        </w:trPr>
        <w:tc>
          <w:tcPr>
            <w:tcW w:w="2964" w:type="dxa"/>
            <w:shd w:val="clear" w:color="auto" w:fill="auto"/>
            <w:vAlign w:val="center"/>
          </w:tcPr>
          <w:p w14:paraId="7AE82610"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e) TRAJANJE IZVEDBE</w:t>
            </w:r>
          </w:p>
        </w:tc>
        <w:tc>
          <w:tcPr>
            <w:tcW w:w="7520" w:type="dxa"/>
            <w:shd w:val="clear" w:color="auto" w:fill="auto"/>
            <w:vAlign w:val="center"/>
          </w:tcPr>
          <w:p w14:paraId="0A0DDD3B" w14:textId="7A005B2F" w:rsidR="4DC59E09" w:rsidRDefault="007544E2" w:rsidP="3D5FC302">
            <w:pPr>
              <w:rPr>
                <w:rFonts w:asciiTheme="majorHAnsi" w:hAnsiTheme="majorHAnsi" w:cstheme="majorBidi"/>
                <w:color w:val="000000" w:themeColor="text1"/>
              </w:rPr>
            </w:pPr>
            <w:r>
              <w:rPr>
                <w:rFonts w:asciiTheme="majorHAnsi" w:hAnsiTheme="majorHAnsi" w:cstheme="majorBidi"/>
                <w:color w:val="000000" w:themeColor="text1"/>
              </w:rPr>
              <w:t>T</w:t>
            </w:r>
            <w:r w:rsidR="4DC59E09" w:rsidRPr="3D5FC302">
              <w:rPr>
                <w:rFonts w:asciiTheme="majorHAnsi" w:hAnsiTheme="majorHAnsi" w:cstheme="majorBidi"/>
                <w:color w:val="000000" w:themeColor="text1"/>
              </w:rPr>
              <w:t>ijekom školske godine 2024</w:t>
            </w:r>
            <w:r w:rsidR="4DC59E09" w:rsidRPr="58461CCA">
              <w:rPr>
                <w:rFonts w:asciiTheme="majorHAnsi" w:hAnsiTheme="majorHAnsi" w:cstheme="majorBidi"/>
                <w:color w:val="000000" w:themeColor="text1"/>
              </w:rPr>
              <w:t>./202</w:t>
            </w:r>
            <w:r w:rsidR="7BBDD2B8" w:rsidRPr="58461CCA">
              <w:rPr>
                <w:rFonts w:asciiTheme="majorHAnsi" w:hAnsiTheme="majorHAnsi" w:cstheme="majorBidi"/>
                <w:color w:val="000000" w:themeColor="text1"/>
              </w:rPr>
              <w:t>5</w:t>
            </w:r>
            <w:r w:rsidR="4DC59E09" w:rsidRPr="58461CCA">
              <w:rPr>
                <w:rFonts w:asciiTheme="majorHAnsi" w:hAnsiTheme="majorHAnsi" w:cstheme="majorBidi"/>
                <w:color w:val="000000" w:themeColor="text1"/>
              </w:rPr>
              <w:t>.</w:t>
            </w:r>
            <w:r w:rsidR="4DC59E09" w:rsidRPr="3D5FC302">
              <w:rPr>
                <w:rFonts w:asciiTheme="majorHAnsi" w:hAnsiTheme="majorHAnsi" w:cstheme="majorBidi"/>
                <w:color w:val="000000" w:themeColor="text1"/>
              </w:rPr>
              <w:t xml:space="preserve"> Kroz </w:t>
            </w:r>
            <w:r w:rsidR="3C651D07" w:rsidRPr="58461CCA">
              <w:rPr>
                <w:rFonts w:asciiTheme="majorHAnsi" w:hAnsiTheme="majorHAnsi" w:cstheme="majorBidi"/>
                <w:color w:val="000000" w:themeColor="text1"/>
              </w:rPr>
              <w:t>devet</w:t>
            </w:r>
            <w:r w:rsidR="4DC59E09" w:rsidRPr="3D5FC302">
              <w:rPr>
                <w:rFonts w:asciiTheme="majorHAnsi" w:hAnsiTheme="majorHAnsi" w:cstheme="majorBidi"/>
                <w:color w:val="000000" w:themeColor="text1"/>
              </w:rPr>
              <w:t xml:space="preserve"> različitih spo</w:t>
            </w:r>
            <w:r w:rsidR="35B7DADF" w:rsidRPr="3D5FC302">
              <w:rPr>
                <w:rFonts w:asciiTheme="majorHAnsi" w:hAnsiTheme="majorHAnsi" w:cstheme="majorBidi"/>
                <w:color w:val="000000" w:themeColor="text1"/>
              </w:rPr>
              <w:t>r</w:t>
            </w:r>
            <w:r w:rsidR="4DC59E09" w:rsidRPr="3D5FC302">
              <w:rPr>
                <w:rFonts w:asciiTheme="majorHAnsi" w:hAnsiTheme="majorHAnsi" w:cstheme="majorBidi"/>
                <w:color w:val="000000" w:themeColor="text1"/>
              </w:rPr>
              <w:t>tskih dis</w:t>
            </w:r>
            <w:r w:rsidR="32B4E867" w:rsidRPr="3D5FC302">
              <w:rPr>
                <w:rFonts w:asciiTheme="majorHAnsi" w:hAnsiTheme="majorHAnsi" w:cstheme="majorBidi"/>
                <w:color w:val="000000" w:themeColor="text1"/>
              </w:rPr>
              <w:t>ciplina</w:t>
            </w:r>
          </w:p>
        </w:tc>
      </w:tr>
      <w:tr w:rsidR="3D5FC302" w14:paraId="64FFDE1B" w14:textId="77777777" w:rsidTr="3D5FC302">
        <w:trPr>
          <w:trHeight w:val="675"/>
        </w:trPr>
        <w:tc>
          <w:tcPr>
            <w:tcW w:w="2964" w:type="dxa"/>
            <w:shd w:val="clear" w:color="auto" w:fill="auto"/>
            <w:vAlign w:val="center"/>
          </w:tcPr>
          <w:p w14:paraId="0105564F" w14:textId="7DFE29C3"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5. POTREBNI RESURSI/TROŠKOVNIK</w:t>
            </w:r>
          </w:p>
        </w:tc>
        <w:tc>
          <w:tcPr>
            <w:tcW w:w="7520" w:type="dxa"/>
            <w:shd w:val="clear" w:color="auto" w:fill="auto"/>
            <w:vAlign w:val="center"/>
          </w:tcPr>
          <w:p w14:paraId="6D6D97E3" w14:textId="10BB9A7A" w:rsidR="5D7DF592" w:rsidRDefault="007544E2" w:rsidP="007544E2">
            <w:pPr>
              <w:spacing w:line="257" w:lineRule="auto"/>
            </w:pPr>
            <w:r>
              <w:rPr>
                <w:rFonts w:eastAsia="Calibri Light"/>
                <w:szCs w:val="24"/>
              </w:rPr>
              <w:t>Z</w:t>
            </w:r>
            <w:r w:rsidR="5D7DF592" w:rsidRPr="3D5FC302">
              <w:rPr>
                <w:rFonts w:eastAsia="Calibri Light"/>
                <w:szCs w:val="24"/>
              </w:rPr>
              <w:t>a nabavu medalja i pehara planiran je trošak od 300 eura, a financirat</w:t>
            </w:r>
          </w:p>
          <w:p w14:paraId="6D719979" w14:textId="3959C6A8" w:rsidR="5D7DF592" w:rsidRDefault="5D7DF592" w:rsidP="007544E2">
            <w:pPr>
              <w:spacing w:line="257" w:lineRule="auto"/>
            </w:pPr>
            <w:r w:rsidRPr="3D5FC302">
              <w:rPr>
                <w:rFonts w:eastAsia="Calibri Light"/>
                <w:szCs w:val="24"/>
              </w:rPr>
              <w:t>će se iz sredstava tekućih transfera Općina, namijenjenih za školske</w:t>
            </w:r>
          </w:p>
          <w:p w14:paraId="1A81C9EC" w14:textId="246417B7" w:rsidR="3D5FC302" w:rsidRPr="007544E2" w:rsidRDefault="5D7DF592" w:rsidP="007544E2">
            <w:pPr>
              <w:spacing w:line="257" w:lineRule="auto"/>
            </w:pPr>
            <w:r w:rsidRPr="3D5FC302">
              <w:rPr>
                <w:rFonts w:eastAsia="Calibri Light"/>
                <w:szCs w:val="24"/>
              </w:rPr>
              <w:t>aktivnosti</w:t>
            </w:r>
          </w:p>
        </w:tc>
      </w:tr>
      <w:tr w:rsidR="3D5FC302" w14:paraId="74D24B21" w14:textId="77777777" w:rsidTr="3D5FC302">
        <w:trPr>
          <w:trHeight w:val="692"/>
        </w:trPr>
        <w:tc>
          <w:tcPr>
            <w:tcW w:w="2964" w:type="dxa"/>
            <w:shd w:val="clear" w:color="auto" w:fill="auto"/>
            <w:vAlign w:val="center"/>
          </w:tcPr>
          <w:p w14:paraId="0B88233A"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6. NAČIN PRAĆENJA I PROVJERA ISHODA/POSTIGNUĆA:</w:t>
            </w:r>
          </w:p>
        </w:tc>
        <w:tc>
          <w:tcPr>
            <w:tcW w:w="7520" w:type="dxa"/>
            <w:shd w:val="clear" w:color="auto" w:fill="auto"/>
            <w:vAlign w:val="center"/>
          </w:tcPr>
          <w:p w14:paraId="35896885" w14:textId="597C00A1" w:rsidR="3D5FC302" w:rsidRPr="007544E2" w:rsidRDefault="007544E2" w:rsidP="007544E2">
            <w:pPr>
              <w:spacing w:line="257" w:lineRule="auto"/>
            </w:pPr>
            <w:r>
              <w:rPr>
                <w:rFonts w:eastAsia="Calibri Light"/>
                <w:szCs w:val="24"/>
              </w:rPr>
              <w:t>B</w:t>
            </w:r>
            <w:r w:rsidR="7EEC7B4B" w:rsidRPr="3D5FC302">
              <w:rPr>
                <w:rFonts w:eastAsia="Calibri Light"/>
                <w:szCs w:val="24"/>
              </w:rPr>
              <w:t>roj prijavljenih učenika po disciplinama natjecanja i rezultati natjecanja</w:t>
            </w:r>
          </w:p>
        </w:tc>
      </w:tr>
      <w:tr w:rsidR="3D5FC302" w14:paraId="6DCB77BB" w14:textId="77777777" w:rsidTr="3D5FC302">
        <w:trPr>
          <w:trHeight w:val="956"/>
        </w:trPr>
        <w:tc>
          <w:tcPr>
            <w:tcW w:w="2964" w:type="dxa"/>
            <w:shd w:val="clear" w:color="auto" w:fill="auto"/>
            <w:vAlign w:val="center"/>
          </w:tcPr>
          <w:p w14:paraId="4D8D427F" w14:textId="77777777" w:rsidR="3D5FC302" w:rsidRDefault="3D5FC302" w:rsidP="3D5FC30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7. ODGOVORNE OSOBE</w:t>
            </w:r>
          </w:p>
        </w:tc>
        <w:tc>
          <w:tcPr>
            <w:tcW w:w="7520" w:type="dxa"/>
            <w:shd w:val="clear" w:color="auto" w:fill="auto"/>
            <w:vAlign w:val="center"/>
          </w:tcPr>
          <w:p w14:paraId="003F888B" w14:textId="18FE01E4" w:rsidR="3D5FC302" w:rsidRPr="007544E2" w:rsidRDefault="5933FA05" w:rsidP="007544E2">
            <w:pPr>
              <w:spacing w:line="257" w:lineRule="auto"/>
            </w:pPr>
            <w:r w:rsidRPr="3D5FC302">
              <w:rPr>
                <w:rFonts w:eastAsia="Calibri Light"/>
                <w:szCs w:val="24"/>
              </w:rPr>
              <w:t xml:space="preserve">Nikola </w:t>
            </w:r>
            <w:proofErr w:type="spellStart"/>
            <w:r w:rsidRPr="3D5FC302">
              <w:rPr>
                <w:rFonts w:eastAsia="Calibri Light"/>
                <w:szCs w:val="24"/>
              </w:rPr>
              <w:t>Dorčec</w:t>
            </w:r>
            <w:proofErr w:type="spellEnd"/>
            <w:r w:rsidRPr="3D5FC302">
              <w:rPr>
                <w:rFonts w:eastAsia="Calibri Light"/>
                <w:szCs w:val="24"/>
              </w:rPr>
              <w:t xml:space="preserve">, učitelj </w:t>
            </w:r>
            <w:r w:rsidR="6D59BD87" w:rsidRPr="3D5FC302">
              <w:rPr>
                <w:rFonts w:eastAsia="Calibri Light"/>
                <w:szCs w:val="24"/>
              </w:rPr>
              <w:t>t</w:t>
            </w:r>
            <w:r w:rsidRPr="3D5FC302">
              <w:rPr>
                <w:rFonts w:eastAsia="Calibri Light"/>
                <w:szCs w:val="24"/>
              </w:rPr>
              <w:t xml:space="preserve">jelesne i zdravstvene kulture, </w:t>
            </w:r>
            <w:r w:rsidR="007544E2">
              <w:rPr>
                <w:rFonts w:eastAsia="Calibri Light"/>
                <w:szCs w:val="24"/>
              </w:rPr>
              <w:t>u</w:t>
            </w:r>
            <w:r w:rsidRPr="3D5FC302">
              <w:rPr>
                <w:rFonts w:eastAsia="Calibri Light"/>
                <w:szCs w:val="24"/>
              </w:rPr>
              <w:t xml:space="preserve">čitelj Petar Krešimir </w:t>
            </w:r>
            <w:proofErr w:type="spellStart"/>
            <w:r w:rsidRPr="3D5FC302">
              <w:rPr>
                <w:rFonts w:eastAsia="Calibri Light"/>
                <w:szCs w:val="24"/>
              </w:rPr>
              <w:t>Jurenec</w:t>
            </w:r>
            <w:proofErr w:type="spellEnd"/>
            <w:r w:rsidRPr="3D5FC302">
              <w:rPr>
                <w:rFonts w:eastAsia="Calibri Light"/>
                <w:szCs w:val="24"/>
              </w:rPr>
              <w:t xml:space="preserve"> i učiteljice razredne nastave. </w:t>
            </w:r>
          </w:p>
        </w:tc>
      </w:tr>
    </w:tbl>
    <w:p w14:paraId="2AA949DB" w14:textId="67D782FB" w:rsidR="007544E2" w:rsidRDefault="007544E2" w:rsidP="3D5FC302">
      <w:pPr>
        <w:spacing w:line="257" w:lineRule="auto"/>
        <w:rPr>
          <w:rFonts w:ascii="Open Sans" w:eastAsia="Open Sans" w:hAnsi="Open Sans" w:cs="Open Sans"/>
          <w:b/>
          <w:bCs/>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7496"/>
      </w:tblGrid>
      <w:tr w:rsidR="007544E2" w14:paraId="775A9E82" w14:textId="77777777">
        <w:trPr>
          <w:trHeight w:val="536"/>
        </w:trPr>
        <w:tc>
          <w:tcPr>
            <w:tcW w:w="2964" w:type="dxa"/>
            <w:shd w:val="clear" w:color="auto" w:fill="auto"/>
            <w:vAlign w:val="center"/>
          </w:tcPr>
          <w:p w14:paraId="3B831D84"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KURIKULUMSKO PODRUČJE</w:t>
            </w:r>
          </w:p>
        </w:tc>
        <w:tc>
          <w:tcPr>
            <w:tcW w:w="7520" w:type="dxa"/>
            <w:shd w:val="clear" w:color="auto" w:fill="auto"/>
            <w:vAlign w:val="center"/>
          </w:tcPr>
          <w:p w14:paraId="0E6A35BF" w14:textId="77777777" w:rsidR="00A32CB8" w:rsidRPr="008D5861" w:rsidRDefault="00A32CB8" w:rsidP="00A32CB8">
            <w:pPr>
              <w:rPr>
                <w:rFonts w:asciiTheme="majorHAnsi" w:hAnsiTheme="majorHAnsi" w:cstheme="majorHAnsi"/>
                <w:b/>
                <w:bCs/>
                <w:szCs w:val="24"/>
                <w:lang w:eastAsia="en-US"/>
              </w:rPr>
            </w:pPr>
            <w:r w:rsidRPr="008D5861">
              <w:rPr>
                <w:rFonts w:asciiTheme="majorHAnsi" w:hAnsiTheme="majorHAnsi" w:cstheme="majorHAnsi"/>
                <w:b/>
                <w:bCs/>
                <w:szCs w:val="24"/>
                <w:lang w:eastAsia="en-US"/>
              </w:rPr>
              <w:t>DRUŠTVENO-HUMANISTIČKO PODRUČJE</w:t>
            </w:r>
          </w:p>
          <w:p w14:paraId="30102B51" w14:textId="088F389D" w:rsidR="007544E2" w:rsidRPr="00A32CB8" w:rsidRDefault="00A32CB8" w:rsidP="00A32CB8">
            <w:pPr>
              <w:rPr>
                <w:rFonts w:asciiTheme="majorHAnsi" w:hAnsiTheme="majorHAnsi" w:cstheme="majorHAnsi"/>
                <w:b/>
                <w:bCs/>
                <w:szCs w:val="24"/>
                <w:lang w:eastAsia="en-US"/>
              </w:rPr>
            </w:pPr>
            <w:r w:rsidRPr="008D5861">
              <w:rPr>
                <w:rFonts w:asciiTheme="majorHAnsi" w:hAnsiTheme="majorHAnsi" w:cstheme="majorHAnsi"/>
                <w:b/>
                <w:bCs/>
                <w:szCs w:val="24"/>
                <w:lang w:eastAsia="en-US"/>
              </w:rPr>
              <w:t>JEZIČNO-KOMUNIKACIJSKO PODRUČJE</w:t>
            </w:r>
          </w:p>
        </w:tc>
      </w:tr>
      <w:tr w:rsidR="007544E2" w14:paraId="5404CF03" w14:textId="77777777">
        <w:trPr>
          <w:trHeight w:val="402"/>
        </w:trPr>
        <w:tc>
          <w:tcPr>
            <w:tcW w:w="2964" w:type="dxa"/>
            <w:shd w:val="clear" w:color="auto" w:fill="auto"/>
            <w:vAlign w:val="center"/>
          </w:tcPr>
          <w:p w14:paraId="6A7FEA7E"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1. CIKLUSI (razredi)</w:t>
            </w:r>
          </w:p>
        </w:tc>
        <w:tc>
          <w:tcPr>
            <w:tcW w:w="7520" w:type="dxa"/>
            <w:shd w:val="clear" w:color="auto" w:fill="auto"/>
            <w:vAlign w:val="center"/>
          </w:tcPr>
          <w:p w14:paraId="4853DAFC" w14:textId="6CC70E12" w:rsidR="007544E2" w:rsidRDefault="00A32CB8">
            <w:pPr>
              <w:rPr>
                <w:rFonts w:asciiTheme="majorHAnsi" w:eastAsiaTheme="majorEastAsia" w:hAnsiTheme="majorHAnsi" w:cstheme="majorBidi"/>
              </w:rPr>
            </w:pPr>
            <w:r>
              <w:rPr>
                <w:rFonts w:asciiTheme="majorHAnsi" w:hAnsiTheme="majorHAnsi" w:cstheme="majorBidi"/>
                <w:color w:val="000000" w:themeColor="text1"/>
                <w:lang w:eastAsia="en-US"/>
              </w:rPr>
              <w:t xml:space="preserve">II. i III. </w:t>
            </w:r>
            <w:r w:rsidR="0069320C">
              <w:rPr>
                <w:rFonts w:asciiTheme="majorHAnsi" w:hAnsiTheme="majorHAnsi" w:cstheme="majorBidi"/>
                <w:color w:val="000000" w:themeColor="text1"/>
                <w:lang w:eastAsia="en-US"/>
              </w:rPr>
              <w:t>ciklus</w:t>
            </w:r>
            <w:r>
              <w:rPr>
                <w:rFonts w:asciiTheme="majorHAnsi" w:hAnsiTheme="majorHAnsi" w:cstheme="majorBidi"/>
                <w:color w:val="000000" w:themeColor="text1"/>
                <w:lang w:eastAsia="en-US"/>
              </w:rPr>
              <w:t xml:space="preserve"> (</w:t>
            </w:r>
            <w:r w:rsidR="0069320C">
              <w:rPr>
                <w:rFonts w:asciiTheme="majorHAnsi" w:hAnsiTheme="majorHAnsi" w:cstheme="majorBidi"/>
                <w:color w:val="000000" w:themeColor="text1"/>
                <w:lang w:eastAsia="en-US"/>
              </w:rPr>
              <w:t xml:space="preserve">3. </w:t>
            </w:r>
            <w:r w:rsidR="00D12085">
              <w:rPr>
                <w:rFonts w:asciiTheme="majorHAnsi" w:hAnsiTheme="majorHAnsi" w:cstheme="majorBidi"/>
                <w:color w:val="000000" w:themeColor="text1"/>
                <w:lang w:eastAsia="en-US"/>
              </w:rPr>
              <w:t>-</w:t>
            </w:r>
            <w:r w:rsidR="0069320C">
              <w:rPr>
                <w:rFonts w:asciiTheme="majorHAnsi" w:hAnsiTheme="majorHAnsi" w:cstheme="majorBidi"/>
                <w:color w:val="000000" w:themeColor="text1"/>
                <w:lang w:eastAsia="en-US"/>
              </w:rPr>
              <w:t xml:space="preserve"> </w:t>
            </w:r>
            <w:r w:rsidR="00D12085">
              <w:rPr>
                <w:rFonts w:asciiTheme="majorHAnsi" w:hAnsiTheme="majorHAnsi" w:cstheme="majorBidi"/>
                <w:color w:val="000000" w:themeColor="text1"/>
                <w:lang w:eastAsia="en-US"/>
              </w:rPr>
              <w:t>7</w:t>
            </w:r>
            <w:r w:rsidR="0069320C">
              <w:rPr>
                <w:rFonts w:asciiTheme="majorHAnsi" w:hAnsiTheme="majorHAnsi" w:cstheme="majorBidi"/>
                <w:color w:val="000000" w:themeColor="text1"/>
                <w:lang w:eastAsia="en-US"/>
              </w:rPr>
              <w:t>. razred)</w:t>
            </w:r>
          </w:p>
        </w:tc>
      </w:tr>
      <w:tr w:rsidR="007544E2" w14:paraId="3E660F85" w14:textId="77777777">
        <w:trPr>
          <w:trHeight w:val="709"/>
        </w:trPr>
        <w:tc>
          <w:tcPr>
            <w:tcW w:w="2964" w:type="dxa"/>
            <w:shd w:val="clear" w:color="auto" w:fill="auto"/>
            <w:vAlign w:val="center"/>
          </w:tcPr>
          <w:p w14:paraId="57867B48"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2. CILJ I OBRAZLOŽENJE CILJA</w:t>
            </w:r>
          </w:p>
        </w:tc>
        <w:tc>
          <w:tcPr>
            <w:tcW w:w="7520" w:type="dxa"/>
            <w:shd w:val="clear" w:color="auto" w:fill="auto"/>
            <w:vAlign w:val="center"/>
          </w:tcPr>
          <w:p w14:paraId="5D346726" w14:textId="16AB002B" w:rsidR="007544E2" w:rsidRPr="00965C1E" w:rsidRDefault="00A721F5">
            <w:pPr>
              <w:spacing w:line="276" w:lineRule="auto"/>
              <w:rPr>
                <w:highlight w:val="yellow"/>
              </w:rPr>
            </w:pPr>
            <w:r w:rsidRPr="00A721F5">
              <w:t>Prevencija i rano prepoznavanje</w:t>
            </w:r>
            <w:r>
              <w:t xml:space="preserve"> </w:t>
            </w:r>
            <w:r w:rsidR="002B6636">
              <w:t>rizičnih ponašanja u djece i mladih koja mogu voditi ka ovisnostima.</w:t>
            </w:r>
            <w:r w:rsidR="004564BF">
              <w:t xml:space="preserve"> </w:t>
            </w:r>
            <w:r w:rsidR="006A67FB">
              <w:t xml:space="preserve">Cilj ove projektne aktivnosti jačanje je kritičkog mišljenja i stavova mladih </w:t>
            </w:r>
            <w:r w:rsidR="00CA5BC3">
              <w:t xml:space="preserve">prema pritisku suvremenih ovisnosti. Također provoditelji aktivnosti će kroz kvalitetnu edukaciju biti osnaženi za rano </w:t>
            </w:r>
            <w:r w:rsidR="005033F5">
              <w:t xml:space="preserve">prepoznavanje </w:t>
            </w:r>
            <w:r w:rsidR="00D43A19">
              <w:t xml:space="preserve">rizičnog ponašanja i pružanje adekvatne i pravovremene </w:t>
            </w:r>
            <w:r w:rsidR="00062DD1">
              <w:t>intervencije i podrške</w:t>
            </w:r>
            <w:r w:rsidR="00D42572">
              <w:t xml:space="preserve">. </w:t>
            </w:r>
            <w:r w:rsidR="00D42572">
              <w:rPr>
                <w:rFonts w:ascii="Calibri" w:hAnsi="Calibri" w:cs="Calibri"/>
                <w:color w:val="424242"/>
                <w:shd w:val="clear" w:color="auto" w:fill="FFFFFF"/>
              </w:rPr>
              <w:t>Trening životnih vještina predstavlja temelj za primarnu prevenciju rizičnih ponašanja jer razvija samopouzdanje, samokontrolu, samopoštovanje, komunikacijske i socijalne vještine, te vještine donošenja odluka i suočavanja sa stresom.</w:t>
            </w:r>
          </w:p>
        </w:tc>
      </w:tr>
      <w:tr w:rsidR="007544E2" w14:paraId="387A1243" w14:textId="77777777">
        <w:trPr>
          <w:trHeight w:val="956"/>
        </w:trPr>
        <w:tc>
          <w:tcPr>
            <w:tcW w:w="2964" w:type="dxa"/>
            <w:shd w:val="clear" w:color="auto" w:fill="auto"/>
            <w:vAlign w:val="center"/>
          </w:tcPr>
          <w:p w14:paraId="6C6E3EAD"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3. OČEKIVANI ISHODI/POSTIGNUĆA (učenik će moći):</w:t>
            </w:r>
          </w:p>
        </w:tc>
        <w:tc>
          <w:tcPr>
            <w:tcW w:w="7520" w:type="dxa"/>
            <w:shd w:val="clear" w:color="auto" w:fill="auto"/>
            <w:vAlign w:val="center"/>
          </w:tcPr>
          <w:p w14:paraId="4CA36361" w14:textId="77777777" w:rsidR="007544E2" w:rsidRDefault="003C6261" w:rsidP="003C6261">
            <w:pPr>
              <w:pStyle w:val="Odlomakpopisa"/>
              <w:numPr>
                <w:ilvl w:val="0"/>
                <w:numId w:val="49"/>
              </w:numPr>
              <w:spacing w:line="257" w:lineRule="auto"/>
              <w:rPr>
                <w:rFonts w:asciiTheme="majorHAnsi" w:hAnsiTheme="majorHAnsi" w:cstheme="majorHAnsi"/>
              </w:rPr>
            </w:pPr>
            <w:r w:rsidRPr="003C6261">
              <w:rPr>
                <w:rFonts w:asciiTheme="majorHAnsi" w:hAnsiTheme="majorHAnsi" w:cstheme="majorHAnsi"/>
              </w:rPr>
              <w:t>Izgraditi kvalitetnu sliku o sebi</w:t>
            </w:r>
          </w:p>
          <w:p w14:paraId="23A1B985" w14:textId="77777777" w:rsidR="00435A54" w:rsidRDefault="00435A54" w:rsidP="003C6261">
            <w:pPr>
              <w:pStyle w:val="Odlomakpopisa"/>
              <w:numPr>
                <w:ilvl w:val="0"/>
                <w:numId w:val="49"/>
              </w:numPr>
              <w:spacing w:line="257" w:lineRule="auto"/>
              <w:rPr>
                <w:rFonts w:asciiTheme="majorHAnsi" w:hAnsiTheme="majorHAnsi" w:cstheme="majorHAnsi"/>
              </w:rPr>
            </w:pPr>
            <w:r>
              <w:rPr>
                <w:rFonts w:asciiTheme="majorHAnsi" w:hAnsiTheme="majorHAnsi" w:cstheme="majorHAnsi"/>
              </w:rPr>
              <w:t>Lakše se suočiti sa stresom i stresnim situacijama</w:t>
            </w:r>
          </w:p>
          <w:p w14:paraId="6D38CA8D" w14:textId="77777777" w:rsidR="00435A54" w:rsidRDefault="00625D5A" w:rsidP="003C6261">
            <w:pPr>
              <w:pStyle w:val="Odlomakpopisa"/>
              <w:numPr>
                <w:ilvl w:val="0"/>
                <w:numId w:val="49"/>
              </w:numPr>
              <w:spacing w:line="257" w:lineRule="auto"/>
              <w:rPr>
                <w:rFonts w:asciiTheme="majorHAnsi" w:hAnsiTheme="majorHAnsi" w:cstheme="majorHAnsi"/>
              </w:rPr>
            </w:pPr>
            <w:r>
              <w:rPr>
                <w:rFonts w:asciiTheme="majorHAnsi" w:hAnsiTheme="majorHAnsi" w:cstheme="majorHAnsi"/>
              </w:rPr>
              <w:t>Kvalitetno komunicirati kroz razvoj komunikacijskih vještina</w:t>
            </w:r>
          </w:p>
          <w:p w14:paraId="4E4A0E3F" w14:textId="77777777" w:rsidR="00A04CCC" w:rsidRDefault="00A04CCC" w:rsidP="003C6261">
            <w:pPr>
              <w:pStyle w:val="Odlomakpopisa"/>
              <w:numPr>
                <w:ilvl w:val="0"/>
                <w:numId w:val="49"/>
              </w:numPr>
              <w:spacing w:line="257" w:lineRule="auto"/>
              <w:rPr>
                <w:rFonts w:asciiTheme="majorHAnsi" w:hAnsiTheme="majorHAnsi" w:cstheme="majorHAnsi"/>
              </w:rPr>
            </w:pPr>
            <w:r>
              <w:rPr>
                <w:rFonts w:asciiTheme="majorHAnsi" w:hAnsiTheme="majorHAnsi" w:cstheme="majorHAnsi"/>
              </w:rPr>
              <w:t>Zauzeti se za sebe</w:t>
            </w:r>
          </w:p>
          <w:p w14:paraId="7A8AC37A" w14:textId="6229859C" w:rsidR="00A04CCC" w:rsidRPr="003C6261" w:rsidRDefault="00A04CCC" w:rsidP="003C6261">
            <w:pPr>
              <w:pStyle w:val="Odlomakpopisa"/>
              <w:numPr>
                <w:ilvl w:val="0"/>
                <w:numId w:val="49"/>
              </w:numPr>
              <w:spacing w:line="257" w:lineRule="auto"/>
              <w:rPr>
                <w:rFonts w:asciiTheme="majorHAnsi" w:hAnsiTheme="majorHAnsi" w:cstheme="majorHAnsi"/>
              </w:rPr>
            </w:pPr>
            <w:r>
              <w:rPr>
                <w:rFonts w:asciiTheme="majorHAnsi" w:hAnsiTheme="majorHAnsi" w:cstheme="majorHAnsi"/>
              </w:rPr>
              <w:t>Oduprijeti se pritisku vršnjaka</w:t>
            </w:r>
            <w:r w:rsidR="00ED7FA0">
              <w:rPr>
                <w:rFonts w:asciiTheme="majorHAnsi" w:hAnsiTheme="majorHAnsi" w:cstheme="majorHAnsi"/>
              </w:rPr>
              <w:t xml:space="preserve"> i medija</w:t>
            </w:r>
          </w:p>
        </w:tc>
      </w:tr>
      <w:tr w:rsidR="007544E2" w14:paraId="4732F85B" w14:textId="77777777">
        <w:trPr>
          <w:trHeight w:val="480"/>
        </w:trPr>
        <w:tc>
          <w:tcPr>
            <w:tcW w:w="2964" w:type="dxa"/>
            <w:shd w:val="clear" w:color="auto" w:fill="auto"/>
            <w:vAlign w:val="center"/>
          </w:tcPr>
          <w:p w14:paraId="3E1B6064"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4. NAČIN REALIZACIJE:</w:t>
            </w:r>
          </w:p>
          <w:p w14:paraId="3B4DC42E"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a) OBLIK</w:t>
            </w:r>
          </w:p>
        </w:tc>
        <w:tc>
          <w:tcPr>
            <w:tcW w:w="7520" w:type="dxa"/>
            <w:shd w:val="clear" w:color="auto" w:fill="auto"/>
            <w:vAlign w:val="center"/>
          </w:tcPr>
          <w:p w14:paraId="316BE91C" w14:textId="77777777" w:rsidR="007544E2" w:rsidRDefault="007544E2">
            <w:pPr>
              <w:spacing w:line="276" w:lineRule="auto"/>
              <w:jc w:val="center"/>
              <w:rPr>
                <w:rFonts w:asciiTheme="majorHAnsi" w:hAnsiTheme="majorHAnsi" w:cstheme="majorBidi"/>
                <w:b/>
                <w:bCs/>
                <w:lang w:eastAsia="en-US"/>
              </w:rPr>
            </w:pPr>
            <w:r>
              <w:rPr>
                <w:rFonts w:asciiTheme="majorHAnsi" w:hAnsiTheme="majorHAnsi" w:cstheme="majorBidi"/>
                <w:b/>
                <w:bCs/>
                <w:lang w:eastAsia="en-US"/>
              </w:rPr>
              <w:t>PROJEKTNA AKTIVNOST</w:t>
            </w:r>
          </w:p>
          <w:p w14:paraId="13DAAD31" w14:textId="259E46DB" w:rsidR="007544E2" w:rsidRDefault="007544E2">
            <w:pPr>
              <w:spacing w:line="276" w:lineRule="auto"/>
              <w:jc w:val="center"/>
              <w:rPr>
                <w:rFonts w:asciiTheme="majorHAnsi" w:hAnsiTheme="majorHAnsi" w:cstheme="majorBidi"/>
                <w:b/>
                <w:bCs/>
                <w:lang w:eastAsia="en-US"/>
              </w:rPr>
            </w:pPr>
            <w:r>
              <w:rPr>
                <w:rFonts w:asciiTheme="majorHAnsi" w:hAnsiTheme="majorHAnsi" w:cstheme="majorBidi"/>
                <w:b/>
                <w:bCs/>
                <w:lang w:eastAsia="en-US"/>
              </w:rPr>
              <w:t>TRENING ŽIVOTNIH VJEŠTINA</w:t>
            </w:r>
          </w:p>
        </w:tc>
      </w:tr>
      <w:tr w:rsidR="007544E2" w14:paraId="6AEC1F53" w14:textId="77777777" w:rsidTr="00ED7FA0">
        <w:trPr>
          <w:trHeight w:val="733"/>
        </w:trPr>
        <w:tc>
          <w:tcPr>
            <w:tcW w:w="2964" w:type="dxa"/>
            <w:shd w:val="clear" w:color="auto" w:fill="auto"/>
            <w:vAlign w:val="center"/>
          </w:tcPr>
          <w:p w14:paraId="096EA6CF"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b) SUDIONICI</w:t>
            </w:r>
          </w:p>
        </w:tc>
        <w:tc>
          <w:tcPr>
            <w:tcW w:w="7520" w:type="dxa"/>
            <w:shd w:val="clear" w:color="auto" w:fill="auto"/>
            <w:vAlign w:val="center"/>
          </w:tcPr>
          <w:p w14:paraId="75020E51" w14:textId="46D6F229" w:rsidR="007544E2" w:rsidRPr="007544E2" w:rsidRDefault="003C2041">
            <w:pPr>
              <w:spacing w:before="240" w:after="159" w:line="257" w:lineRule="auto"/>
            </w:pPr>
            <w:r>
              <w:rPr>
                <w:rFonts w:eastAsia="Calibri Light"/>
                <w:szCs w:val="24"/>
              </w:rPr>
              <w:t xml:space="preserve">Učenici </w:t>
            </w:r>
            <w:r w:rsidR="00BB710B">
              <w:rPr>
                <w:rFonts w:eastAsia="Calibri Light"/>
                <w:szCs w:val="24"/>
              </w:rPr>
              <w:t>3. – 7.</w:t>
            </w:r>
            <w:r>
              <w:rPr>
                <w:rFonts w:eastAsia="Calibri Light"/>
                <w:szCs w:val="24"/>
              </w:rPr>
              <w:t xml:space="preserve"> razreda, </w:t>
            </w:r>
            <w:r w:rsidR="00BB710B">
              <w:rPr>
                <w:rFonts w:eastAsia="Calibri Light"/>
                <w:szCs w:val="24"/>
              </w:rPr>
              <w:t xml:space="preserve">razredne učiteljice </w:t>
            </w:r>
            <w:proofErr w:type="spellStart"/>
            <w:r w:rsidR="00BB710B">
              <w:rPr>
                <w:rFonts w:eastAsia="Calibri Light"/>
                <w:szCs w:val="24"/>
              </w:rPr>
              <w:t>Višnjica</w:t>
            </w:r>
            <w:proofErr w:type="spellEnd"/>
            <w:r w:rsidR="00BB710B">
              <w:rPr>
                <w:rFonts w:eastAsia="Calibri Light"/>
                <w:szCs w:val="24"/>
              </w:rPr>
              <w:t xml:space="preserve"> Šestak, Željka Berta</w:t>
            </w:r>
            <w:r w:rsidR="00DD443A">
              <w:rPr>
                <w:rFonts w:eastAsia="Calibri Light"/>
                <w:szCs w:val="24"/>
              </w:rPr>
              <w:t xml:space="preserve">, Biserka Međimorec; razrednice Katarina Sabolić, Valentina </w:t>
            </w:r>
            <w:proofErr w:type="spellStart"/>
            <w:r w:rsidR="00DD443A">
              <w:rPr>
                <w:rFonts w:eastAsia="Calibri Light"/>
                <w:szCs w:val="24"/>
              </w:rPr>
              <w:t>Šifkorn</w:t>
            </w:r>
            <w:proofErr w:type="spellEnd"/>
            <w:r w:rsidR="00DD443A">
              <w:rPr>
                <w:rFonts w:eastAsia="Calibri Light"/>
                <w:szCs w:val="24"/>
              </w:rPr>
              <w:t xml:space="preserve"> i Danijela </w:t>
            </w:r>
            <w:proofErr w:type="spellStart"/>
            <w:r w:rsidR="00DD443A">
              <w:rPr>
                <w:rFonts w:eastAsia="Calibri Light"/>
                <w:szCs w:val="24"/>
              </w:rPr>
              <w:t>Bakovljanec</w:t>
            </w:r>
            <w:proofErr w:type="spellEnd"/>
            <w:r w:rsidR="00DD443A">
              <w:rPr>
                <w:rFonts w:eastAsia="Calibri Light"/>
                <w:szCs w:val="24"/>
              </w:rPr>
              <w:t xml:space="preserve">; pedagoginja Katarina </w:t>
            </w:r>
            <w:proofErr w:type="spellStart"/>
            <w:r w:rsidR="00DD443A">
              <w:rPr>
                <w:rFonts w:eastAsia="Calibri Light"/>
                <w:szCs w:val="24"/>
              </w:rPr>
              <w:t>Švarbić</w:t>
            </w:r>
            <w:proofErr w:type="spellEnd"/>
          </w:p>
        </w:tc>
      </w:tr>
      <w:tr w:rsidR="007544E2" w14:paraId="7FE40C84" w14:textId="77777777" w:rsidTr="00ED7FA0">
        <w:trPr>
          <w:trHeight w:val="691"/>
        </w:trPr>
        <w:tc>
          <w:tcPr>
            <w:tcW w:w="2964" w:type="dxa"/>
            <w:shd w:val="clear" w:color="auto" w:fill="auto"/>
            <w:vAlign w:val="center"/>
          </w:tcPr>
          <w:p w14:paraId="7F7AB48D"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c) NAČIN UČENJA (što rade učenici)</w:t>
            </w:r>
          </w:p>
        </w:tc>
        <w:tc>
          <w:tcPr>
            <w:tcW w:w="7520" w:type="dxa"/>
            <w:shd w:val="clear" w:color="auto" w:fill="auto"/>
            <w:vAlign w:val="center"/>
          </w:tcPr>
          <w:p w14:paraId="216D79BD" w14:textId="27A27E27" w:rsidR="007544E2" w:rsidRPr="007544E2" w:rsidRDefault="00607CC6">
            <w:pPr>
              <w:spacing w:before="240" w:after="159" w:line="257" w:lineRule="auto"/>
              <w:rPr>
                <w:rFonts w:eastAsia="Calibri Light"/>
                <w:szCs w:val="24"/>
              </w:rPr>
            </w:pPr>
            <w:r>
              <w:rPr>
                <w:rFonts w:eastAsia="Calibri Light"/>
                <w:szCs w:val="24"/>
              </w:rPr>
              <w:t>Aktivno sudjeluju u pro</w:t>
            </w:r>
            <w:r w:rsidR="00C04C3D">
              <w:rPr>
                <w:rFonts w:eastAsia="Calibri Light"/>
                <w:szCs w:val="24"/>
              </w:rPr>
              <w:t>vedbi radionica predviđenih ovim preventivnim programom</w:t>
            </w:r>
          </w:p>
        </w:tc>
      </w:tr>
      <w:tr w:rsidR="007544E2" w14:paraId="10DBEA12" w14:textId="77777777">
        <w:trPr>
          <w:trHeight w:val="956"/>
        </w:trPr>
        <w:tc>
          <w:tcPr>
            <w:tcW w:w="2964" w:type="dxa"/>
            <w:shd w:val="clear" w:color="auto" w:fill="auto"/>
            <w:vAlign w:val="center"/>
          </w:tcPr>
          <w:p w14:paraId="6AC12161"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lastRenderedPageBreak/>
              <w:t>d) METODE POUČAVANJA (što rade učitelji)</w:t>
            </w:r>
          </w:p>
        </w:tc>
        <w:tc>
          <w:tcPr>
            <w:tcW w:w="7520" w:type="dxa"/>
            <w:shd w:val="clear" w:color="auto" w:fill="auto"/>
            <w:vAlign w:val="center"/>
          </w:tcPr>
          <w:p w14:paraId="0E2A8924" w14:textId="5406504C" w:rsidR="007544E2" w:rsidRPr="007544E2" w:rsidRDefault="007544E2">
            <w:pPr>
              <w:spacing w:before="240" w:after="159" w:line="257" w:lineRule="auto"/>
            </w:pPr>
            <w:r w:rsidRPr="3D5FC302">
              <w:rPr>
                <w:rFonts w:eastAsia="Calibri Light"/>
                <w:szCs w:val="24"/>
              </w:rPr>
              <w:t>motiviranje učenika, demonstracija, razgovor, postavljanje i</w:t>
            </w:r>
            <w:r>
              <w:rPr>
                <w:rFonts w:eastAsia="Calibri Light"/>
              </w:rPr>
              <w:t xml:space="preserve"> </w:t>
            </w:r>
            <w:r w:rsidRPr="3D5FC302">
              <w:rPr>
                <w:rFonts w:eastAsia="Calibri Light"/>
                <w:szCs w:val="24"/>
              </w:rPr>
              <w:t xml:space="preserve">rješavanje </w:t>
            </w:r>
            <w:r w:rsidR="00C04C3D">
              <w:rPr>
                <w:rFonts w:eastAsia="Calibri Light"/>
                <w:szCs w:val="24"/>
              </w:rPr>
              <w:t>zadataka u radnim materijalima</w:t>
            </w:r>
          </w:p>
        </w:tc>
      </w:tr>
      <w:tr w:rsidR="007544E2" w14:paraId="5A61D13C" w14:textId="77777777">
        <w:trPr>
          <w:trHeight w:val="622"/>
        </w:trPr>
        <w:tc>
          <w:tcPr>
            <w:tcW w:w="2964" w:type="dxa"/>
            <w:shd w:val="clear" w:color="auto" w:fill="auto"/>
            <w:vAlign w:val="center"/>
          </w:tcPr>
          <w:p w14:paraId="5FAF6CA9"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e) TRAJANJE IZVEDBE</w:t>
            </w:r>
          </w:p>
        </w:tc>
        <w:tc>
          <w:tcPr>
            <w:tcW w:w="7520" w:type="dxa"/>
            <w:shd w:val="clear" w:color="auto" w:fill="auto"/>
            <w:vAlign w:val="center"/>
          </w:tcPr>
          <w:p w14:paraId="67E86B1B" w14:textId="02CCE48D" w:rsidR="007544E2" w:rsidRDefault="00DD443A">
            <w:pPr>
              <w:rPr>
                <w:rFonts w:asciiTheme="majorHAnsi" w:hAnsiTheme="majorHAnsi" w:cstheme="majorBidi"/>
                <w:color w:val="000000" w:themeColor="text1"/>
              </w:rPr>
            </w:pPr>
            <w:r>
              <w:rPr>
                <w:rFonts w:asciiTheme="majorHAnsi" w:hAnsiTheme="majorHAnsi" w:cstheme="majorBidi"/>
                <w:color w:val="000000" w:themeColor="text1"/>
              </w:rPr>
              <w:t>Tijekom nastavne godine 2024./25.</w:t>
            </w:r>
          </w:p>
        </w:tc>
      </w:tr>
      <w:tr w:rsidR="007544E2" w14:paraId="167F3CDD" w14:textId="77777777">
        <w:trPr>
          <w:trHeight w:val="675"/>
        </w:trPr>
        <w:tc>
          <w:tcPr>
            <w:tcW w:w="2964" w:type="dxa"/>
            <w:shd w:val="clear" w:color="auto" w:fill="auto"/>
            <w:vAlign w:val="center"/>
          </w:tcPr>
          <w:p w14:paraId="75A4D03F"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5. POTREBNI RESURSI/TROŠKOVNIK</w:t>
            </w:r>
          </w:p>
        </w:tc>
        <w:tc>
          <w:tcPr>
            <w:tcW w:w="7520" w:type="dxa"/>
            <w:shd w:val="clear" w:color="auto" w:fill="auto"/>
            <w:vAlign w:val="center"/>
          </w:tcPr>
          <w:p w14:paraId="1194DA16" w14:textId="57789325" w:rsidR="007544E2" w:rsidRPr="007544E2" w:rsidRDefault="004A0250">
            <w:pPr>
              <w:spacing w:line="257" w:lineRule="auto"/>
            </w:pPr>
            <w:r>
              <w:rPr>
                <w:rFonts w:eastAsia="Calibri Light"/>
                <w:szCs w:val="24"/>
              </w:rPr>
              <w:t>Svi potrebni materijali osigurani su od HZJZZ Koprivničko-križevačke županije</w:t>
            </w:r>
          </w:p>
        </w:tc>
      </w:tr>
      <w:tr w:rsidR="007544E2" w14:paraId="3EF78E33" w14:textId="77777777">
        <w:trPr>
          <w:trHeight w:val="692"/>
        </w:trPr>
        <w:tc>
          <w:tcPr>
            <w:tcW w:w="2964" w:type="dxa"/>
            <w:shd w:val="clear" w:color="auto" w:fill="auto"/>
            <w:vAlign w:val="center"/>
          </w:tcPr>
          <w:p w14:paraId="2A4E9D9D"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6. NAČIN PRAĆENJA I PROVJERA ISHODA/POSTIGNUĆA:</w:t>
            </w:r>
          </w:p>
        </w:tc>
        <w:tc>
          <w:tcPr>
            <w:tcW w:w="7520" w:type="dxa"/>
            <w:shd w:val="clear" w:color="auto" w:fill="auto"/>
            <w:vAlign w:val="center"/>
          </w:tcPr>
          <w:p w14:paraId="250153C6" w14:textId="0EB78AF6" w:rsidR="007544E2" w:rsidRPr="007544E2" w:rsidRDefault="00965C1E">
            <w:pPr>
              <w:spacing w:line="257" w:lineRule="auto"/>
            </w:pPr>
            <w:r>
              <w:rPr>
                <w:rFonts w:eastAsia="Calibri Light"/>
                <w:szCs w:val="24"/>
              </w:rPr>
              <w:t>Evidencija provedenih radionica, izlazna anketa i fotografije odrađenih radionica</w:t>
            </w:r>
          </w:p>
        </w:tc>
      </w:tr>
      <w:tr w:rsidR="007544E2" w14:paraId="70BCB0B7" w14:textId="77777777" w:rsidTr="00D13126">
        <w:trPr>
          <w:trHeight w:val="432"/>
        </w:trPr>
        <w:tc>
          <w:tcPr>
            <w:tcW w:w="2964" w:type="dxa"/>
            <w:shd w:val="clear" w:color="auto" w:fill="auto"/>
            <w:vAlign w:val="center"/>
          </w:tcPr>
          <w:p w14:paraId="3A170801" w14:textId="77777777" w:rsidR="007544E2" w:rsidRDefault="007544E2">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7. ODGOVORNE OSOBE</w:t>
            </w:r>
          </w:p>
        </w:tc>
        <w:tc>
          <w:tcPr>
            <w:tcW w:w="7520" w:type="dxa"/>
            <w:shd w:val="clear" w:color="auto" w:fill="auto"/>
            <w:vAlign w:val="center"/>
          </w:tcPr>
          <w:p w14:paraId="209AE129" w14:textId="2D092BB3" w:rsidR="007544E2" w:rsidRPr="007544E2" w:rsidRDefault="00DD443A">
            <w:pPr>
              <w:spacing w:line="257" w:lineRule="auto"/>
            </w:pPr>
            <w:r>
              <w:rPr>
                <w:rFonts w:eastAsia="Calibri Light"/>
                <w:szCs w:val="24"/>
              </w:rPr>
              <w:t xml:space="preserve">Razredne učiteljice </w:t>
            </w:r>
            <w:proofErr w:type="spellStart"/>
            <w:r>
              <w:rPr>
                <w:rFonts w:eastAsia="Calibri Light"/>
                <w:szCs w:val="24"/>
              </w:rPr>
              <w:t>Višnjica</w:t>
            </w:r>
            <w:proofErr w:type="spellEnd"/>
            <w:r>
              <w:rPr>
                <w:rFonts w:eastAsia="Calibri Light"/>
                <w:szCs w:val="24"/>
              </w:rPr>
              <w:t xml:space="preserve"> Šestak, Željka Berta, Biserka Međimorec, razrednice Katarina Sabolić, Valentina </w:t>
            </w:r>
            <w:proofErr w:type="spellStart"/>
            <w:r>
              <w:rPr>
                <w:rFonts w:eastAsia="Calibri Light"/>
                <w:szCs w:val="24"/>
              </w:rPr>
              <w:t>Šifkorn</w:t>
            </w:r>
            <w:proofErr w:type="spellEnd"/>
            <w:r>
              <w:rPr>
                <w:rFonts w:eastAsia="Calibri Light"/>
                <w:szCs w:val="24"/>
              </w:rPr>
              <w:t xml:space="preserve"> i Danijela </w:t>
            </w:r>
            <w:proofErr w:type="spellStart"/>
            <w:r>
              <w:rPr>
                <w:rFonts w:eastAsia="Calibri Light"/>
                <w:szCs w:val="24"/>
              </w:rPr>
              <w:t>Bakovljanec</w:t>
            </w:r>
            <w:proofErr w:type="spellEnd"/>
            <w:r>
              <w:rPr>
                <w:rFonts w:eastAsia="Calibri Light"/>
                <w:szCs w:val="24"/>
              </w:rPr>
              <w:t xml:space="preserve"> , pedagoginja</w:t>
            </w:r>
            <w:r w:rsidR="007544E2" w:rsidRPr="3D5FC302">
              <w:rPr>
                <w:rFonts w:eastAsia="Calibri Light"/>
                <w:szCs w:val="24"/>
              </w:rPr>
              <w:t xml:space="preserve"> </w:t>
            </w:r>
            <w:r>
              <w:rPr>
                <w:rFonts w:eastAsia="Calibri Light"/>
                <w:szCs w:val="24"/>
              </w:rPr>
              <w:t xml:space="preserve">Katarina </w:t>
            </w:r>
            <w:proofErr w:type="spellStart"/>
            <w:r>
              <w:rPr>
                <w:rFonts w:eastAsia="Calibri Light"/>
                <w:szCs w:val="24"/>
              </w:rPr>
              <w:t>Švarbić</w:t>
            </w:r>
            <w:proofErr w:type="spellEnd"/>
          </w:p>
        </w:tc>
      </w:tr>
    </w:tbl>
    <w:p w14:paraId="02DEADD7" w14:textId="75572166" w:rsidR="6A612757" w:rsidRDefault="6A612757" w:rsidP="3D5FC302">
      <w:pPr>
        <w:spacing w:line="257" w:lineRule="auto"/>
        <w:rPr>
          <w:rFonts w:ascii="Open Sans" w:eastAsia="Open Sans" w:hAnsi="Open Sans" w:cs="Open Sans"/>
          <w:b/>
          <w:bCs/>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7499"/>
      </w:tblGrid>
      <w:tr w:rsidR="4B160145" w14:paraId="7585D913" w14:textId="77777777" w:rsidTr="4B160145">
        <w:trPr>
          <w:trHeight w:val="582"/>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2E962593" w14:textId="77777777" w:rsidR="4B160145" w:rsidRDefault="4B160145" w:rsidP="4B160145">
            <w:pPr>
              <w:spacing w:line="276" w:lineRule="auto"/>
              <w:jc w:val="left"/>
              <w:rPr>
                <w:b/>
                <w:bCs/>
                <w:sz w:val="20"/>
                <w:szCs w:val="20"/>
              </w:rPr>
            </w:pPr>
            <w:r w:rsidRPr="4B160145">
              <w:rPr>
                <w:b/>
                <w:bCs/>
                <w:sz w:val="20"/>
                <w:szCs w:val="20"/>
              </w:rPr>
              <w:t>KURIKULUMSKO PODRUČJE</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604DC9A2" w14:textId="77777777" w:rsidR="4B160145" w:rsidRDefault="4B160145" w:rsidP="4B160145">
            <w:pPr>
              <w:spacing w:line="276" w:lineRule="auto"/>
              <w:jc w:val="left"/>
              <w:rPr>
                <w:b/>
                <w:bCs/>
              </w:rPr>
            </w:pPr>
            <w:r w:rsidRPr="4B160145">
              <w:rPr>
                <w:b/>
                <w:bCs/>
              </w:rPr>
              <w:t>Tehničko i informatičko</w:t>
            </w:r>
          </w:p>
        </w:tc>
      </w:tr>
      <w:tr w:rsidR="4B160145" w14:paraId="5565417E" w14:textId="77777777" w:rsidTr="4B160145">
        <w:trPr>
          <w:trHeight w:val="455"/>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26891621" w14:textId="77777777" w:rsidR="4B160145" w:rsidRDefault="4B160145" w:rsidP="4B160145">
            <w:pPr>
              <w:spacing w:line="276" w:lineRule="auto"/>
              <w:jc w:val="left"/>
              <w:rPr>
                <w:b/>
                <w:bCs/>
                <w:sz w:val="20"/>
                <w:szCs w:val="20"/>
              </w:rPr>
            </w:pPr>
            <w:r w:rsidRPr="4B160145">
              <w:rPr>
                <w:b/>
                <w:bCs/>
                <w:sz w:val="20"/>
                <w:szCs w:val="20"/>
              </w:rPr>
              <w:t>1. CIKLUSI (razredi)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76E76779" w14:textId="39DFBA82" w:rsidR="4B160145" w:rsidRDefault="4B160145" w:rsidP="4B160145">
            <w:pPr>
              <w:spacing w:line="276" w:lineRule="auto"/>
              <w:jc w:val="left"/>
            </w:pPr>
            <w:r>
              <w:t xml:space="preserve"> II.</w:t>
            </w:r>
            <w:r w:rsidR="2FDAB6B0">
              <w:t xml:space="preserve">  i </w:t>
            </w:r>
            <w:r>
              <w:t xml:space="preserve"> </w:t>
            </w:r>
            <w:r w:rsidR="2FDAB6B0">
              <w:t>III.</w:t>
            </w:r>
            <w:r w:rsidR="6208D0EC">
              <w:t xml:space="preserve"> </w:t>
            </w:r>
            <w:r>
              <w:t xml:space="preserve">ciklus – </w:t>
            </w:r>
            <w:r w:rsidR="1E77D391">
              <w:t xml:space="preserve"> (</w:t>
            </w:r>
            <w:r w:rsidR="4F3CFDC3">
              <w:t>4</w:t>
            </w:r>
            <w:r w:rsidR="1E77D391">
              <w:t>. - 8. razreda)</w:t>
            </w:r>
          </w:p>
        </w:tc>
      </w:tr>
      <w:tr w:rsidR="4B160145" w14:paraId="44A4CA84" w14:textId="77777777" w:rsidTr="4B160145">
        <w:trPr>
          <w:trHeight w:val="945"/>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6C3CF82C" w14:textId="77777777" w:rsidR="4B160145" w:rsidRDefault="4B160145" w:rsidP="4B160145">
            <w:pPr>
              <w:spacing w:line="276" w:lineRule="auto"/>
              <w:jc w:val="left"/>
              <w:rPr>
                <w:b/>
                <w:bCs/>
                <w:sz w:val="20"/>
                <w:szCs w:val="20"/>
              </w:rPr>
            </w:pPr>
            <w:r w:rsidRPr="4B160145">
              <w:rPr>
                <w:b/>
                <w:bCs/>
                <w:sz w:val="20"/>
                <w:szCs w:val="20"/>
              </w:rPr>
              <w:t>2. CILJ I OBRAZLOŽENJE CILJA</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3D3801CC" w14:textId="77777777" w:rsidR="4B160145" w:rsidRDefault="4B160145" w:rsidP="4B160145">
            <w:pPr>
              <w:pStyle w:val="TableParagraph"/>
              <w:spacing w:line="292" w:lineRule="exact"/>
              <w:ind w:left="0"/>
              <w:jc w:val="both"/>
              <w:rPr>
                <w:sz w:val="24"/>
                <w:szCs w:val="24"/>
              </w:rPr>
            </w:pPr>
            <w:r w:rsidRPr="4B160145">
              <w:rPr>
                <w:sz w:val="24"/>
                <w:szCs w:val="24"/>
              </w:rPr>
              <w:t>Steći temeljna znanja i umijeća vožnje bicikla poštujući prometna pravila. Potrebno je poticati učenike na razvijanje prometne kulture, poznavanje prometnih znakova i propisa kako bi se mogli sigurno kretati u cestovnom prometu kao pješaci i kao vozači bicikla</w:t>
            </w:r>
          </w:p>
        </w:tc>
      </w:tr>
      <w:tr w:rsidR="4B160145" w14:paraId="33BC3648" w14:textId="77777777" w:rsidTr="4B160145">
        <w:trPr>
          <w:trHeight w:val="848"/>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05418B8B" w14:textId="77777777" w:rsidR="4B160145" w:rsidRDefault="4B160145" w:rsidP="4B160145">
            <w:pPr>
              <w:spacing w:line="276" w:lineRule="auto"/>
              <w:jc w:val="left"/>
              <w:rPr>
                <w:b/>
                <w:bCs/>
                <w:sz w:val="20"/>
                <w:szCs w:val="20"/>
              </w:rPr>
            </w:pPr>
            <w:r w:rsidRPr="4B160145">
              <w:rPr>
                <w:b/>
                <w:bCs/>
                <w:sz w:val="20"/>
                <w:szCs w:val="20"/>
              </w:rPr>
              <w:t>3. OČEKIVANI ISHODI/POSTIGNUĆA (učenik će moći):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2A1FD081" w14:textId="77777777" w:rsidR="4B160145" w:rsidRDefault="4B160145" w:rsidP="4B160145">
            <w:pPr>
              <w:pStyle w:val="TableParagraph"/>
              <w:numPr>
                <w:ilvl w:val="0"/>
                <w:numId w:val="22"/>
              </w:numPr>
              <w:tabs>
                <w:tab w:val="left" w:pos="391"/>
              </w:tabs>
              <w:spacing w:before="1" w:line="305" w:lineRule="exact"/>
              <w:rPr>
                <w:sz w:val="24"/>
                <w:szCs w:val="24"/>
              </w:rPr>
            </w:pPr>
            <w:r w:rsidRPr="4B160145">
              <w:rPr>
                <w:sz w:val="24"/>
                <w:szCs w:val="24"/>
              </w:rPr>
              <w:t>sigurno se kretati prometnicama</w:t>
            </w:r>
          </w:p>
          <w:p w14:paraId="55B6F8B5" w14:textId="77777777" w:rsidR="4B160145" w:rsidRDefault="4B160145" w:rsidP="4B160145">
            <w:pPr>
              <w:pStyle w:val="TableParagraph"/>
              <w:numPr>
                <w:ilvl w:val="0"/>
                <w:numId w:val="22"/>
              </w:numPr>
              <w:tabs>
                <w:tab w:val="left" w:pos="391"/>
              </w:tabs>
              <w:spacing w:before="1" w:line="305" w:lineRule="exact"/>
              <w:rPr>
                <w:sz w:val="24"/>
                <w:szCs w:val="24"/>
              </w:rPr>
            </w:pPr>
            <w:r w:rsidRPr="4B160145">
              <w:rPr>
                <w:sz w:val="24"/>
                <w:szCs w:val="24"/>
              </w:rPr>
              <w:t>koristiti prometnu kulturu tijekom kretanja prometnicama</w:t>
            </w:r>
          </w:p>
          <w:p w14:paraId="7F42C60A" w14:textId="77777777" w:rsidR="4B160145" w:rsidRDefault="4B160145" w:rsidP="4B160145">
            <w:pPr>
              <w:pStyle w:val="TableParagraph"/>
              <w:numPr>
                <w:ilvl w:val="0"/>
                <w:numId w:val="22"/>
              </w:numPr>
              <w:tabs>
                <w:tab w:val="left" w:pos="391"/>
              </w:tabs>
              <w:spacing w:before="1" w:line="305" w:lineRule="exact"/>
              <w:rPr>
                <w:sz w:val="24"/>
                <w:szCs w:val="24"/>
              </w:rPr>
            </w:pPr>
            <w:r w:rsidRPr="4B160145">
              <w:rPr>
                <w:sz w:val="24"/>
                <w:szCs w:val="24"/>
              </w:rPr>
              <w:t>razlikovati pravilno i nepravilno ponašanje u prometu</w:t>
            </w:r>
          </w:p>
          <w:p w14:paraId="69C8D932" w14:textId="77777777" w:rsidR="4B160145" w:rsidRDefault="4B160145" w:rsidP="4B160145">
            <w:pPr>
              <w:pStyle w:val="TableParagraph"/>
              <w:numPr>
                <w:ilvl w:val="0"/>
                <w:numId w:val="22"/>
              </w:numPr>
              <w:tabs>
                <w:tab w:val="left" w:pos="391"/>
              </w:tabs>
              <w:spacing w:before="1" w:line="305" w:lineRule="exact"/>
              <w:rPr>
                <w:sz w:val="24"/>
                <w:szCs w:val="24"/>
              </w:rPr>
            </w:pPr>
            <w:r w:rsidRPr="4B160145">
              <w:rPr>
                <w:sz w:val="24"/>
                <w:szCs w:val="24"/>
              </w:rPr>
              <w:t>pomoći ozlijeđenim osobama u prometu.</w:t>
            </w:r>
          </w:p>
        </w:tc>
      </w:tr>
      <w:tr w:rsidR="4B160145" w14:paraId="7B83B2A5" w14:textId="77777777" w:rsidTr="4B160145">
        <w:trPr>
          <w:trHeight w:val="703"/>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61E45988" w14:textId="77777777" w:rsidR="4B160145" w:rsidRDefault="4B160145" w:rsidP="4B160145">
            <w:pPr>
              <w:spacing w:line="276" w:lineRule="auto"/>
              <w:jc w:val="left"/>
              <w:rPr>
                <w:b/>
                <w:bCs/>
                <w:sz w:val="20"/>
                <w:szCs w:val="20"/>
              </w:rPr>
            </w:pPr>
            <w:r w:rsidRPr="4B160145">
              <w:rPr>
                <w:b/>
                <w:bCs/>
                <w:sz w:val="20"/>
                <w:szCs w:val="20"/>
              </w:rPr>
              <w:t>4. NAČIN REALIZACIJE:</w:t>
            </w:r>
          </w:p>
          <w:p w14:paraId="065DA39E" w14:textId="77777777" w:rsidR="4B160145" w:rsidRDefault="4B160145" w:rsidP="4B160145">
            <w:pPr>
              <w:spacing w:line="276" w:lineRule="auto"/>
              <w:jc w:val="left"/>
              <w:rPr>
                <w:b/>
                <w:bCs/>
                <w:sz w:val="20"/>
                <w:szCs w:val="20"/>
              </w:rPr>
            </w:pPr>
            <w:r w:rsidRPr="4B160145">
              <w:rPr>
                <w:b/>
                <w:bCs/>
                <w:sz w:val="20"/>
                <w:szCs w:val="20"/>
              </w:rPr>
              <w:t>a) OBLIK</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570AF0C3" w14:textId="2D16D673" w:rsidR="2FD658BA" w:rsidRDefault="2FD658BA" w:rsidP="4B160145">
            <w:pPr>
              <w:pStyle w:val="TableParagraph"/>
              <w:spacing w:before="1"/>
              <w:ind w:left="518" w:right="508"/>
              <w:jc w:val="center"/>
              <w:rPr>
                <w:b/>
                <w:bCs/>
                <w:sz w:val="24"/>
                <w:szCs w:val="24"/>
              </w:rPr>
            </w:pPr>
            <w:r w:rsidRPr="4B160145">
              <w:rPr>
                <w:b/>
                <w:bCs/>
                <w:sz w:val="24"/>
                <w:szCs w:val="24"/>
              </w:rPr>
              <w:t>“</w:t>
            </w:r>
            <w:r w:rsidR="3A6BDF70" w:rsidRPr="4B160145">
              <w:rPr>
                <w:b/>
                <w:bCs/>
                <w:sz w:val="24"/>
                <w:szCs w:val="24"/>
              </w:rPr>
              <w:t xml:space="preserve">Prometna </w:t>
            </w:r>
            <w:proofErr w:type="spellStart"/>
            <w:r w:rsidR="3A6BDF70" w:rsidRPr="4B160145">
              <w:rPr>
                <w:b/>
                <w:bCs/>
                <w:sz w:val="24"/>
                <w:szCs w:val="24"/>
              </w:rPr>
              <w:t>učilica</w:t>
            </w:r>
            <w:proofErr w:type="spellEnd"/>
            <w:r w:rsidR="38C7021D" w:rsidRPr="4B160145">
              <w:rPr>
                <w:b/>
                <w:bCs/>
                <w:sz w:val="24"/>
                <w:szCs w:val="24"/>
              </w:rPr>
              <w:t>”</w:t>
            </w:r>
          </w:p>
        </w:tc>
      </w:tr>
      <w:tr w:rsidR="4B160145" w14:paraId="6FEB9933" w14:textId="77777777" w:rsidTr="4B160145">
        <w:trPr>
          <w:trHeight w:val="279"/>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2B886B96" w14:textId="77777777" w:rsidR="4B160145" w:rsidRDefault="4B160145" w:rsidP="4B160145">
            <w:pPr>
              <w:spacing w:line="276" w:lineRule="auto"/>
              <w:jc w:val="left"/>
              <w:rPr>
                <w:b/>
                <w:bCs/>
                <w:sz w:val="20"/>
                <w:szCs w:val="20"/>
              </w:rPr>
            </w:pPr>
            <w:r w:rsidRPr="4B160145">
              <w:rPr>
                <w:b/>
                <w:bCs/>
                <w:sz w:val="20"/>
                <w:szCs w:val="20"/>
              </w:rPr>
              <w:t>b) SUDIONICI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31531EDC" w14:textId="3DD0C9C3" w:rsidR="4B160145" w:rsidRDefault="4B160145" w:rsidP="4B160145">
            <w:pPr>
              <w:pStyle w:val="TableParagraph"/>
              <w:spacing w:line="292" w:lineRule="exact"/>
              <w:ind w:left="0"/>
              <w:jc w:val="both"/>
              <w:rPr>
                <w:sz w:val="24"/>
                <w:szCs w:val="24"/>
              </w:rPr>
            </w:pPr>
            <w:r w:rsidRPr="4B160145">
              <w:rPr>
                <w:sz w:val="24"/>
                <w:szCs w:val="24"/>
              </w:rPr>
              <w:t xml:space="preserve">Učenici </w:t>
            </w:r>
            <w:r w:rsidR="474F33C6" w:rsidRPr="4B160145">
              <w:rPr>
                <w:sz w:val="24"/>
                <w:szCs w:val="24"/>
              </w:rPr>
              <w:t>4</w:t>
            </w:r>
            <w:r w:rsidRPr="4B160145">
              <w:rPr>
                <w:sz w:val="24"/>
                <w:szCs w:val="24"/>
              </w:rPr>
              <w:t>.</w:t>
            </w:r>
            <w:r w:rsidR="2F0538A7" w:rsidRPr="4B160145">
              <w:rPr>
                <w:sz w:val="24"/>
                <w:szCs w:val="24"/>
              </w:rPr>
              <w:t xml:space="preserve"> - 8. </w:t>
            </w:r>
            <w:r w:rsidRPr="4B160145">
              <w:rPr>
                <w:sz w:val="24"/>
                <w:szCs w:val="24"/>
              </w:rPr>
              <w:t xml:space="preserve"> razreda, učiteljic</w:t>
            </w:r>
            <w:r w:rsidR="6BF9E0EF" w:rsidRPr="4B160145">
              <w:rPr>
                <w:sz w:val="24"/>
                <w:szCs w:val="24"/>
              </w:rPr>
              <w:t>a</w:t>
            </w:r>
            <w:r w:rsidRPr="4B160145">
              <w:rPr>
                <w:sz w:val="24"/>
                <w:szCs w:val="24"/>
              </w:rPr>
              <w:t xml:space="preserve"> </w:t>
            </w:r>
            <w:r w:rsidR="04336276" w:rsidRPr="4B160145">
              <w:rPr>
                <w:sz w:val="24"/>
                <w:szCs w:val="24"/>
              </w:rPr>
              <w:t xml:space="preserve"> </w:t>
            </w:r>
            <w:r w:rsidR="4D43FD5B" w:rsidRPr="4B160145">
              <w:rPr>
                <w:sz w:val="24"/>
                <w:szCs w:val="24"/>
              </w:rPr>
              <w:t>informatike i tehničke kulture</w:t>
            </w:r>
          </w:p>
          <w:p w14:paraId="5C6C966D" w14:textId="3F5E727A" w:rsidR="4B160145" w:rsidRDefault="4B160145"/>
        </w:tc>
      </w:tr>
      <w:tr w:rsidR="4B160145" w14:paraId="70B28617" w14:textId="77777777" w:rsidTr="4B160145">
        <w:trPr>
          <w:trHeight w:val="400"/>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7B575BEA" w14:textId="77777777" w:rsidR="4B160145" w:rsidRDefault="4B160145" w:rsidP="4B160145">
            <w:pPr>
              <w:spacing w:line="276" w:lineRule="auto"/>
              <w:jc w:val="left"/>
              <w:rPr>
                <w:b/>
                <w:bCs/>
                <w:sz w:val="20"/>
                <w:szCs w:val="20"/>
              </w:rPr>
            </w:pPr>
            <w:r w:rsidRPr="4B160145">
              <w:rPr>
                <w:b/>
                <w:bCs/>
                <w:sz w:val="20"/>
                <w:szCs w:val="20"/>
              </w:rPr>
              <w:t>c) NAČIN UČENJA (što rade učenici)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08F3907D" w14:textId="77777777" w:rsidR="4B160145" w:rsidRDefault="4B160145" w:rsidP="4B160145">
            <w:pPr>
              <w:pStyle w:val="TableParagraph"/>
              <w:spacing w:line="292" w:lineRule="exact"/>
              <w:ind w:left="0"/>
            </w:pPr>
            <w:r w:rsidRPr="4B160145">
              <w:rPr>
                <w:rFonts w:eastAsia="Calibri"/>
                <w:sz w:val="24"/>
                <w:szCs w:val="24"/>
                <w:lang w:bidi="ar-SA"/>
              </w:rPr>
              <w:t>Sudjeluju na predavanjima o sigurnosti u prometu, izrađuju plakate, voze</w:t>
            </w:r>
          </w:p>
          <w:p w14:paraId="4E604A47" w14:textId="0FE3821B" w:rsidR="4B160145" w:rsidRDefault="4B160145" w:rsidP="4B160145">
            <w:pPr>
              <w:spacing w:line="276" w:lineRule="auto"/>
            </w:pPr>
            <w:r w:rsidRPr="4B160145">
              <w:rPr>
                <w:szCs w:val="24"/>
              </w:rPr>
              <w:t>bicikl na improviziranom školskom poligonu poštujući prometna pravila</w:t>
            </w:r>
            <w:r w:rsidR="0D7D8FE3" w:rsidRPr="4B160145">
              <w:rPr>
                <w:szCs w:val="24"/>
              </w:rPr>
              <w:t>, sudjeluju u 16. Državnom natjecanju u poznavanju prometnih propisa</w:t>
            </w:r>
          </w:p>
        </w:tc>
      </w:tr>
      <w:tr w:rsidR="4B160145" w14:paraId="42F694E0" w14:textId="77777777" w:rsidTr="4B160145">
        <w:trPr>
          <w:trHeight w:val="465"/>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5EFACC42" w14:textId="77777777" w:rsidR="4B160145" w:rsidRDefault="4B160145" w:rsidP="4B160145">
            <w:pPr>
              <w:spacing w:line="276" w:lineRule="auto"/>
              <w:jc w:val="left"/>
              <w:rPr>
                <w:b/>
                <w:bCs/>
                <w:sz w:val="20"/>
                <w:szCs w:val="20"/>
              </w:rPr>
            </w:pPr>
            <w:r w:rsidRPr="4B160145">
              <w:rPr>
                <w:b/>
                <w:bCs/>
                <w:sz w:val="20"/>
                <w:szCs w:val="20"/>
              </w:rPr>
              <w:t>d) METODE POUČAVANJA (što rade učitelji)</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439203AC" w14:textId="0EA67B7D" w:rsidR="4C54D38D" w:rsidRDefault="4C54D38D" w:rsidP="4B160145">
            <w:pPr>
              <w:pStyle w:val="TableParagraph"/>
              <w:spacing w:line="292" w:lineRule="exact"/>
              <w:ind w:left="0"/>
              <w:jc w:val="both"/>
              <w:rPr>
                <w:sz w:val="24"/>
                <w:szCs w:val="24"/>
              </w:rPr>
            </w:pPr>
            <w:r w:rsidRPr="4B160145">
              <w:rPr>
                <w:sz w:val="24"/>
                <w:szCs w:val="24"/>
              </w:rPr>
              <w:t xml:space="preserve">Predavanje  o prometnoj sigurnosti kroz poučne sadržaje na “Prometnoj </w:t>
            </w:r>
            <w:proofErr w:type="spellStart"/>
            <w:r w:rsidRPr="4B160145">
              <w:rPr>
                <w:sz w:val="24"/>
                <w:szCs w:val="24"/>
              </w:rPr>
              <w:t>učilici</w:t>
            </w:r>
            <w:proofErr w:type="spellEnd"/>
            <w:r w:rsidRPr="4B160145">
              <w:rPr>
                <w:sz w:val="24"/>
                <w:szCs w:val="24"/>
              </w:rPr>
              <w:t>”</w:t>
            </w:r>
          </w:p>
        </w:tc>
      </w:tr>
      <w:tr w:rsidR="4B160145" w14:paraId="6A030055" w14:textId="77777777" w:rsidTr="4B160145">
        <w:trPr>
          <w:trHeight w:val="557"/>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2728B0A5" w14:textId="77777777" w:rsidR="4B160145" w:rsidRDefault="4B160145" w:rsidP="4B160145">
            <w:pPr>
              <w:spacing w:line="276" w:lineRule="auto"/>
              <w:jc w:val="left"/>
              <w:rPr>
                <w:b/>
                <w:bCs/>
                <w:sz w:val="20"/>
                <w:szCs w:val="20"/>
              </w:rPr>
            </w:pPr>
            <w:r w:rsidRPr="4B160145">
              <w:rPr>
                <w:b/>
                <w:bCs/>
                <w:sz w:val="20"/>
                <w:szCs w:val="20"/>
              </w:rPr>
              <w:t>e) TRAJANJE IZVEDBE</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3AFCB75C" w14:textId="10D9F226" w:rsidR="1E8F94F8" w:rsidRDefault="1E8F94F8" w:rsidP="4B160145">
            <w:pPr>
              <w:spacing w:line="276" w:lineRule="auto"/>
              <w:jc w:val="left"/>
            </w:pPr>
            <w:r>
              <w:t>Tijekom prvog polugodišta</w:t>
            </w:r>
            <w:r w:rsidR="0051735E">
              <w:t xml:space="preserve"> </w:t>
            </w:r>
            <w:r w:rsidR="00C846DA">
              <w:t>školske godine 2024./25.</w:t>
            </w:r>
          </w:p>
        </w:tc>
      </w:tr>
      <w:tr w:rsidR="4B160145" w14:paraId="19C8ADE8" w14:textId="77777777" w:rsidTr="4B160145">
        <w:trPr>
          <w:trHeight w:val="551"/>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45C355AD" w14:textId="77777777" w:rsidR="4B160145" w:rsidRDefault="4B160145" w:rsidP="4B160145">
            <w:pPr>
              <w:spacing w:line="276" w:lineRule="auto"/>
              <w:jc w:val="left"/>
              <w:rPr>
                <w:b/>
                <w:bCs/>
                <w:sz w:val="20"/>
                <w:szCs w:val="20"/>
              </w:rPr>
            </w:pPr>
            <w:r w:rsidRPr="4B160145">
              <w:rPr>
                <w:b/>
                <w:bCs/>
                <w:sz w:val="20"/>
                <w:szCs w:val="20"/>
              </w:rPr>
              <w:t>5. POTREBNI RESURSI/TROŠKOVNIK</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12CF993F" w14:textId="712832FA" w:rsidR="4B160145" w:rsidRDefault="4B160145" w:rsidP="4B160145">
            <w:pPr>
              <w:pStyle w:val="TableParagraph"/>
              <w:ind w:left="0" w:right="537"/>
              <w:rPr>
                <w:sz w:val="24"/>
                <w:szCs w:val="24"/>
              </w:rPr>
            </w:pPr>
            <w:r w:rsidRPr="4B160145">
              <w:rPr>
                <w:sz w:val="24"/>
                <w:szCs w:val="24"/>
              </w:rPr>
              <w:t>Učenici, učiteljic</w:t>
            </w:r>
            <w:r w:rsidR="248365CC" w:rsidRPr="4B160145">
              <w:rPr>
                <w:sz w:val="24"/>
                <w:szCs w:val="24"/>
              </w:rPr>
              <w:t>a</w:t>
            </w:r>
          </w:p>
        </w:tc>
      </w:tr>
      <w:tr w:rsidR="4B160145" w14:paraId="51E333B3" w14:textId="77777777" w:rsidTr="4B160145">
        <w:trPr>
          <w:trHeight w:val="945"/>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14F9784C" w14:textId="77777777" w:rsidR="4B160145" w:rsidRDefault="4B160145" w:rsidP="4B160145">
            <w:pPr>
              <w:spacing w:line="276" w:lineRule="auto"/>
              <w:jc w:val="left"/>
              <w:rPr>
                <w:b/>
                <w:bCs/>
                <w:sz w:val="20"/>
                <w:szCs w:val="20"/>
              </w:rPr>
            </w:pPr>
            <w:r w:rsidRPr="4B160145">
              <w:rPr>
                <w:b/>
                <w:bCs/>
                <w:sz w:val="20"/>
                <w:szCs w:val="20"/>
              </w:rPr>
              <w:t>6. NAČIN PRAĆENJA I PROVJERA ISHODA/POSTIGNUĆA:</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3306F877" w14:textId="3C1FC9BF" w:rsidR="4B160145" w:rsidRDefault="4B160145" w:rsidP="4B160145">
            <w:pPr>
              <w:pStyle w:val="TableParagraph"/>
              <w:ind w:left="0" w:right="254"/>
              <w:jc w:val="both"/>
              <w:rPr>
                <w:sz w:val="24"/>
                <w:szCs w:val="24"/>
              </w:rPr>
            </w:pPr>
            <w:r w:rsidRPr="4B160145">
              <w:rPr>
                <w:sz w:val="24"/>
                <w:szCs w:val="24"/>
              </w:rPr>
              <w:t>Formativno: promatranje učenikova napretka</w:t>
            </w:r>
            <w:r w:rsidR="0304E8C2" w:rsidRPr="4B160145">
              <w:rPr>
                <w:sz w:val="24"/>
                <w:szCs w:val="24"/>
              </w:rPr>
              <w:t xml:space="preserve"> kroz natjecanje u  “Prometnoj </w:t>
            </w:r>
            <w:proofErr w:type="spellStart"/>
            <w:r w:rsidR="0304E8C2" w:rsidRPr="4B160145">
              <w:rPr>
                <w:sz w:val="24"/>
                <w:szCs w:val="24"/>
              </w:rPr>
              <w:t>učilici</w:t>
            </w:r>
            <w:proofErr w:type="spellEnd"/>
            <w:r w:rsidR="0304E8C2" w:rsidRPr="4B160145">
              <w:rPr>
                <w:sz w:val="24"/>
                <w:szCs w:val="24"/>
              </w:rPr>
              <w:t>”</w:t>
            </w:r>
            <w:r w:rsidRPr="4B160145">
              <w:rPr>
                <w:sz w:val="24"/>
                <w:szCs w:val="24"/>
              </w:rPr>
              <w:t xml:space="preserve"> fotografiranje,  pismeno i usmeno vrednovanje učenikova postignuća</w:t>
            </w:r>
          </w:p>
          <w:p w14:paraId="24454609" w14:textId="62D7D38D" w:rsidR="4B160145" w:rsidRDefault="4B160145" w:rsidP="4B160145">
            <w:pPr>
              <w:pStyle w:val="TableParagraph"/>
              <w:spacing w:before="1" w:line="290" w:lineRule="atLeast"/>
              <w:ind w:left="0" w:right="355"/>
              <w:jc w:val="both"/>
              <w:rPr>
                <w:sz w:val="24"/>
                <w:szCs w:val="24"/>
              </w:rPr>
            </w:pPr>
            <w:proofErr w:type="spellStart"/>
            <w:r w:rsidRPr="4B160145">
              <w:rPr>
                <w:sz w:val="24"/>
                <w:szCs w:val="24"/>
              </w:rPr>
              <w:t>Sumativno</w:t>
            </w:r>
            <w:proofErr w:type="spellEnd"/>
            <w:r w:rsidRPr="4B160145">
              <w:rPr>
                <w:sz w:val="24"/>
                <w:szCs w:val="24"/>
              </w:rPr>
              <w:t>: fotografije,  sigurno kretanje učenika u cestovnom prometu</w:t>
            </w:r>
          </w:p>
        </w:tc>
      </w:tr>
      <w:tr w:rsidR="4B160145" w14:paraId="272B369C" w14:textId="77777777" w:rsidTr="4B160145">
        <w:trPr>
          <w:trHeight w:val="492"/>
        </w:trPr>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14:paraId="74AC009F" w14:textId="77777777" w:rsidR="4B160145" w:rsidRDefault="4B160145" w:rsidP="4B160145">
            <w:pPr>
              <w:spacing w:line="276" w:lineRule="auto"/>
              <w:jc w:val="left"/>
              <w:rPr>
                <w:b/>
                <w:bCs/>
                <w:sz w:val="20"/>
                <w:szCs w:val="20"/>
              </w:rPr>
            </w:pPr>
            <w:r w:rsidRPr="4B160145">
              <w:rPr>
                <w:b/>
                <w:bCs/>
                <w:sz w:val="20"/>
                <w:szCs w:val="20"/>
              </w:rPr>
              <w:t>7. ODGOVORNE OSOBE</w:t>
            </w:r>
          </w:p>
        </w:tc>
        <w:tc>
          <w:tcPr>
            <w:tcW w:w="7510" w:type="dxa"/>
            <w:tcBorders>
              <w:top w:val="single" w:sz="4" w:space="0" w:color="auto"/>
              <w:left w:val="single" w:sz="4" w:space="0" w:color="auto"/>
              <w:bottom w:val="single" w:sz="4" w:space="0" w:color="auto"/>
              <w:right w:val="single" w:sz="4" w:space="0" w:color="auto"/>
            </w:tcBorders>
            <w:shd w:val="clear" w:color="auto" w:fill="auto"/>
            <w:vAlign w:val="center"/>
          </w:tcPr>
          <w:p w14:paraId="6223C935" w14:textId="5B400A98" w:rsidR="3BDB977D" w:rsidRDefault="3BDB977D" w:rsidP="4B160145">
            <w:pPr>
              <w:spacing w:line="276" w:lineRule="auto"/>
            </w:pPr>
            <w:r>
              <w:t>Učiteljica in</w:t>
            </w:r>
            <w:r w:rsidR="6E45E67D">
              <w:t>for</w:t>
            </w:r>
            <w:r>
              <w:t xml:space="preserve">matike i tehničke kulture: </w:t>
            </w:r>
            <w:r w:rsidR="6C887409">
              <w:t xml:space="preserve">Božica </w:t>
            </w:r>
            <w:proofErr w:type="spellStart"/>
            <w:r w:rsidR="6C887409">
              <w:t>Ruk</w:t>
            </w:r>
            <w:proofErr w:type="spellEnd"/>
          </w:p>
        </w:tc>
      </w:tr>
    </w:tbl>
    <w:p w14:paraId="5947B6AC" w14:textId="10FBC146" w:rsidR="4B160145" w:rsidRDefault="4B160145" w:rsidP="4B160145">
      <w:pPr>
        <w:spacing w:line="257" w:lineRule="auto"/>
        <w:rPr>
          <w:rFonts w:ascii="Open Sans" w:eastAsia="Open Sans" w:hAnsi="Open Sans" w:cs="Open Sans"/>
          <w:b/>
          <w:bCs/>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7496"/>
      </w:tblGrid>
      <w:tr w:rsidR="00C846DA" w14:paraId="74AB6D7C" w14:textId="77777777" w:rsidTr="00E4374F">
        <w:trPr>
          <w:trHeight w:val="536"/>
        </w:trPr>
        <w:tc>
          <w:tcPr>
            <w:tcW w:w="2960" w:type="dxa"/>
            <w:shd w:val="clear" w:color="auto" w:fill="auto"/>
            <w:vAlign w:val="center"/>
          </w:tcPr>
          <w:p w14:paraId="56D2C083"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lastRenderedPageBreak/>
              <w:t>KURIKULUMSKO PODRUČJE</w:t>
            </w:r>
          </w:p>
        </w:tc>
        <w:tc>
          <w:tcPr>
            <w:tcW w:w="7496" w:type="dxa"/>
            <w:shd w:val="clear" w:color="auto" w:fill="auto"/>
            <w:vAlign w:val="center"/>
          </w:tcPr>
          <w:p w14:paraId="6E303941" w14:textId="77777777" w:rsidR="00C846DA" w:rsidRPr="008D5861" w:rsidRDefault="00C846DA" w:rsidP="000C221A">
            <w:pPr>
              <w:rPr>
                <w:rFonts w:asciiTheme="majorHAnsi" w:hAnsiTheme="majorHAnsi" w:cstheme="majorHAnsi"/>
                <w:b/>
                <w:bCs/>
                <w:szCs w:val="24"/>
                <w:lang w:eastAsia="en-US"/>
              </w:rPr>
            </w:pPr>
            <w:r w:rsidRPr="008D5861">
              <w:rPr>
                <w:rFonts w:asciiTheme="majorHAnsi" w:hAnsiTheme="majorHAnsi" w:cstheme="majorHAnsi"/>
                <w:b/>
                <w:bCs/>
                <w:szCs w:val="24"/>
                <w:lang w:eastAsia="en-US"/>
              </w:rPr>
              <w:t>DRUŠTVENO-HUMANISTIČKO PODRUČJE</w:t>
            </w:r>
          </w:p>
          <w:p w14:paraId="4B116062" w14:textId="77777777" w:rsidR="00C846DA" w:rsidRPr="00A32CB8" w:rsidRDefault="00C846DA" w:rsidP="000C221A">
            <w:pPr>
              <w:rPr>
                <w:rFonts w:asciiTheme="majorHAnsi" w:hAnsiTheme="majorHAnsi" w:cstheme="majorHAnsi"/>
                <w:b/>
                <w:bCs/>
                <w:szCs w:val="24"/>
                <w:lang w:eastAsia="en-US"/>
              </w:rPr>
            </w:pPr>
            <w:r w:rsidRPr="008D5861">
              <w:rPr>
                <w:rFonts w:asciiTheme="majorHAnsi" w:hAnsiTheme="majorHAnsi" w:cstheme="majorHAnsi"/>
                <w:b/>
                <w:bCs/>
                <w:szCs w:val="24"/>
                <w:lang w:eastAsia="en-US"/>
              </w:rPr>
              <w:t>JEZIČNO-KOMUNIKACIJSKO PODRUČJE</w:t>
            </w:r>
          </w:p>
        </w:tc>
      </w:tr>
      <w:tr w:rsidR="00C846DA" w14:paraId="6E227DD4" w14:textId="77777777" w:rsidTr="00E4374F">
        <w:trPr>
          <w:trHeight w:val="402"/>
        </w:trPr>
        <w:tc>
          <w:tcPr>
            <w:tcW w:w="2960" w:type="dxa"/>
            <w:shd w:val="clear" w:color="auto" w:fill="auto"/>
            <w:vAlign w:val="center"/>
          </w:tcPr>
          <w:p w14:paraId="6F941EBD"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1. CIKLUSI (razredi)</w:t>
            </w:r>
          </w:p>
        </w:tc>
        <w:tc>
          <w:tcPr>
            <w:tcW w:w="7496" w:type="dxa"/>
            <w:shd w:val="clear" w:color="auto" w:fill="auto"/>
            <w:vAlign w:val="center"/>
          </w:tcPr>
          <w:p w14:paraId="206C19B2" w14:textId="616B5ED9" w:rsidR="00C846DA" w:rsidRDefault="00A83158" w:rsidP="000C221A">
            <w:pPr>
              <w:rPr>
                <w:rFonts w:asciiTheme="majorHAnsi" w:eastAsiaTheme="majorEastAsia" w:hAnsiTheme="majorHAnsi" w:cstheme="majorBidi"/>
              </w:rPr>
            </w:pPr>
            <w:r>
              <w:rPr>
                <w:rFonts w:asciiTheme="majorHAnsi" w:hAnsiTheme="majorHAnsi" w:cstheme="majorBidi"/>
                <w:color w:val="000000" w:themeColor="text1"/>
                <w:lang w:eastAsia="en-US"/>
              </w:rPr>
              <w:t xml:space="preserve">I., </w:t>
            </w:r>
            <w:r w:rsidR="00C846DA">
              <w:rPr>
                <w:rFonts w:asciiTheme="majorHAnsi" w:hAnsiTheme="majorHAnsi" w:cstheme="majorBidi"/>
                <w:color w:val="000000" w:themeColor="text1"/>
                <w:lang w:eastAsia="en-US"/>
              </w:rPr>
              <w:t>II. i III. ciklus (</w:t>
            </w:r>
            <w:r>
              <w:rPr>
                <w:rFonts w:asciiTheme="majorHAnsi" w:hAnsiTheme="majorHAnsi" w:cstheme="majorBidi"/>
                <w:color w:val="000000" w:themeColor="text1"/>
                <w:lang w:eastAsia="en-US"/>
              </w:rPr>
              <w:t>1</w:t>
            </w:r>
            <w:r w:rsidR="00C846DA">
              <w:rPr>
                <w:rFonts w:asciiTheme="majorHAnsi" w:hAnsiTheme="majorHAnsi" w:cstheme="majorBidi"/>
                <w:color w:val="000000" w:themeColor="text1"/>
                <w:lang w:eastAsia="en-US"/>
              </w:rPr>
              <w:t xml:space="preserve">. - </w:t>
            </w:r>
            <w:r>
              <w:rPr>
                <w:rFonts w:asciiTheme="majorHAnsi" w:hAnsiTheme="majorHAnsi" w:cstheme="majorBidi"/>
                <w:color w:val="000000" w:themeColor="text1"/>
                <w:lang w:eastAsia="en-US"/>
              </w:rPr>
              <w:t>8</w:t>
            </w:r>
            <w:r w:rsidR="00C846DA">
              <w:rPr>
                <w:rFonts w:asciiTheme="majorHAnsi" w:hAnsiTheme="majorHAnsi" w:cstheme="majorBidi"/>
                <w:color w:val="000000" w:themeColor="text1"/>
                <w:lang w:eastAsia="en-US"/>
              </w:rPr>
              <w:t>. razred)</w:t>
            </w:r>
          </w:p>
        </w:tc>
      </w:tr>
      <w:tr w:rsidR="00C846DA" w14:paraId="23A3BC91" w14:textId="77777777" w:rsidTr="00E4374F">
        <w:trPr>
          <w:trHeight w:val="709"/>
        </w:trPr>
        <w:tc>
          <w:tcPr>
            <w:tcW w:w="2960" w:type="dxa"/>
            <w:shd w:val="clear" w:color="auto" w:fill="auto"/>
            <w:vAlign w:val="center"/>
          </w:tcPr>
          <w:p w14:paraId="3C4228C0"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2. CILJ I OBRAZLOŽENJE CILJA</w:t>
            </w:r>
          </w:p>
        </w:tc>
        <w:tc>
          <w:tcPr>
            <w:tcW w:w="7496" w:type="dxa"/>
            <w:shd w:val="clear" w:color="auto" w:fill="auto"/>
            <w:vAlign w:val="center"/>
          </w:tcPr>
          <w:p w14:paraId="2EB0C72C" w14:textId="77777777" w:rsidR="00F92D94" w:rsidRDefault="00DA6CA3" w:rsidP="00F92D94">
            <w:pPr>
              <w:spacing w:line="276" w:lineRule="auto"/>
            </w:pPr>
            <w:r>
              <w:t xml:space="preserve">Pružanje stručne podrške školama i članovima školskih timova </w:t>
            </w:r>
            <w:r w:rsidR="0021308F">
              <w:t xml:space="preserve">u razvoju cjelovitog pristupa temama mentalnog zdravlja, razvoja </w:t>
            </w:r>
            <w:proofErr w:type="spellStart"/>
            <w:r w:rsidR="0021308F">
              <w:t>socio</w:t>
            </w:r>
            <w:proofErr w:type="spellEnd"/>
            <w:r w:rsidR="0021308F">
              <w:t xml:space="preserve">-emocionalnih kompetencija, inkluzije i psihološke otpornosti svih </w:t>
            </w:r>
            <w:r w:rsidR="008E531D">
              <w:t>dionika škole (odgojno-obrazovni djelatnici, učenici i učenice te roditelji). Navedeno bi se odvijalo kroz tri usmjerene dvodnevne edukacije</w:t>
            </w:r>
            <w:r w:rsidR="00F92D94">
              <w:t xml:space="preserve">. Ujednačena podrška djeci i mladima u jačanju njihove otpornosti, </w:t>
            </w:r>
            <w:proofErr w:type="spellStart"/>
            <w:r w:rsidR="00F92D94">
              <w:t>socio</w:t>
            </w:r>
            <w:proofErr w:type="spellEnd"/>
            <w:r w:rsidR="00F92D94">
              <w:t>-emocionalnih kompetencija</w:t>
            </w:r>
          </w:p>
          <w:p w14:paraId="5122159B" w14:textId="3E5C3A30" w:rsidR="00C846DA" w:rsidRPr="00F92D94" w:rsidRDefault="00F92D94" w:rsidP="00F92D94">
            <w:pPr>
              <w:spacing w:line="276" w:lineRule="auto"/>
            </w:pPr>
            <w:r>
              <w:t>i mentalnog zdravlja u školskom okruženju te podrška u učenju učenicima i učenicama iz skupina u nepovoljnom položaju.</w:t>
            </w:r>
          </w:p>
        </w:tc>
      </w:tr>
      <w:tr w:rsidR="00C846DA" w14:paraId="7B5782C7" w14:textId="77777777" w:rsidTr="00E4374F">
        <w:trPr>
          <w:trHeight w:val="956"/>
        </w:trPr>
        <w:tc>
          <w:tcPr>
            <w:tcW w:w="2960" w:type="dxa"/>
            <w:shd w:val="clear" w:color="auto" w:fill="auto"/>
            <w:vAlign w:val="center"/>
          </w:tcPr>
          <w:p w14:paraId="5B85D7AC"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3. OČEKIVANI ISHODI/POSTIGNUĆA (učenik će moći):</w:t>
            </w:r>
          </w:p>
        </w:tc>
        <w:tc>
          <w:tcPr>
            <w:tcW w:w="7496" w:type="dxa"/>
            <w:shd w:val="clear" w:color="auto" w:fill="auto"/>
            <w:vAlign w:val="center"/>
          </w:tcPr>
          <w:p w14:paraId="37DE22CA" w14:textId="1986DC4B"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 xml:space="preserve"> prepoznati svoje emocije i emotivna stanja;</w:t>
            </w:r>
          </w:p>
          <w:p w14:paraId="5FE97879" w14:textId="5C7A04EE"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uspješnije upravljati svojim emocijama;</w:t>
            </w:r>
          </w:p>
          <w:p w14:paraId="1ABF92AD" w14:textId="5D2B26F8"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 xml:space="preserve">primijeniti </w:t>
            </w:r>
            <w:proofErr w:type="spellStart"/>
            <w:r w:rsidRPr="00511490">
              <w:rPr>
                <w:rFonts w:asciiTheme="majorHAnsi" w:hAnsiTheme="majorHAnsi" w:cstheme="majorHAnsi"/>
              </w:rPr>
              <w:t>socio</w:t>
            </w:r>
            <w:proofErr w:type="spellEnd"/>
            <w:r w:rsidRPr="00511490">
              <w:rPr>
                <w:rFonts w:asciiTheme="majorHAnsi" w:hAnsiTheme="majorHAnsi" w:cstheme="majorHAnsi"/>
              </w:rPr>
              <w:t>-emocionalne kompetencije;</w:t>
            </w:r>
          </w:p>
          <w:p w14:paraId="426AACB9" w14:textId="4762F0FA"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prepoznati kada im je potrebna podrška te ju i potražiti;</w:t>
            </w:r>
          </w:p>
          <w:p w14:paraId="1170FFB0" w14:textId="455B8130" w:rsidR="00511490" w:rsidRPr="00511490" w:rsidRDefault="00511490" w:rsidP="00511490">
            <w:pPr>
              <w:pStyle w:val="Odlomakpopisa"/>
              <w:numPr>
                <w:ilvl w:val="0"/>
                <w:numId w:val="49"/>
              </w:numPr>
              <w:spacing w:line="257" w:lineRule="auto"/>
              <w:rPr>
                <w:rFonts w:asciiTheme="majorHAnsi" w:hAnsiTheme="majorHAnsi" w:cstheme="majorHAnsi"/>
              </w:rPr>
            </w:pPr>
            <w:r>
              <w:rPr>
                <w:rFonts w:asciiTheme="majorHAnsi" w:hAnsiTheme="majorHAnsi" w:cstheme="majorHAnsi"/>
              </w:rPr>
              <w:t>d</w:t>
            </w:r>
            <w:r w:rsidRPr="00511490">
              <w:rPr>
                <w:rFonts w:asciiTheme="majorHAnsi" w:hAnsiTheme="majorHAnsi" w:cstheme="majorHAnsi"/>
              </w:rPr>
              <w:t>efinirati i dati primjere za psihološku otpornost na stresne i krizne</w:t>
            </w:r>
          </w:p>
          <w:p w14:paraId="27466DB6" w14:textId="70901C1B"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situacije;</w:t>
            </w:r>
          </w:p>
          <w:p w14:paraId="36C31014" w14:textId="01373DDA"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prepoznati i opisati svoje i potrebe drugih;</w:t>
            </w:r>
          </w:p>
          <w:p w14:paraId="744CAB80" w14:textId="77877170"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opisati što je mentalno zdravlje te kako se možemo brinuti za njega</w:t>
            </w:r>
          </w:p>
          <w:p w14:paraId="3C5C3E58" w14:textId="04FCFA08"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pokazati empatiju, suosjećanje s drugima;</w:t>
            </w:r>
          </w:p>
          <w:p w14:paraId="39D07EBA" w14:textId="335C0656"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asertivno komunicirati te se zauzimati za sebe;</w:t>
            </w:r>
          </w:p>
          <w:p w14:paraId="0E9A675C" w14:textId="023AA0E9"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mirno rješavati sukobe te timski surađivati;</w:t>
            </w:r>
          </w:p>
          <w:p w14:paraId="547BFA54" w14:textId="5D54BBD5"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primijeniti vještine kritičkog promišljanja te suradnje;</w:t>
            </w:r>
          </w:p>
          <w:p w14:paraId="333F546A" w14:textId="7BD32700" w:rsidR="00511490" w:rsidRPr="00511490"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pokazati vještine suradničkog učenja;</w:t>
            </w:r>
          </w:p>
          <w:p w14:paraId="27C2E853" w14:textId="13848E81" w:rsidR="00C846DA" w:rsidRPr="003C6261" w:rsidRDefault="00511490" w:rsidP="00511490">
            <w:pPr>
              <w:pStyle w:val="Odlomakpopisa"/>
              <w:numPr>
                <w:ilvl w:val="0"/>
                <w:numId w:val="49"/>
              </w:numPr>
              <w:spacing w:line="257" w:lineRule="auto"/>
              <w:rPr>
                <w:rFonts w:asciiTheme="majorHAnsi" w:hAnsiTheme="majorHAnsi" w:cstheme="majorHAnsi"/>
              </w:rPr>
            </w:pPr>
            <w:r w:rsidRPr="00511490">
              <w:rPr>
                <w:rFonts w:asciiTheme="majorHAnsi" w:hAnsiTheme="majorHAnsi" w:cstheme="majorHAnsi"/>
              </w:rPr>
              <w:t>primijeniti različite metode i tehnike za učenje.</w:t>
            </w:r>
          </w:p>
        </w:tc>
      </w:tr>
      <w:tr w:rsidR="00C846DA" w14:paraId="2F7DE75A" w14:textId="77777777" w:rsidTr="00E4374F">
        <w:trPr>
          <w:trHeight w:val="480"/>
        </w:trPr>
        <w:tc>
          <w:tcPr>
            <w:tcW w:w="2960" w:type="dxa"/>
            <w:shd w:val="clear" w:color="auto" w:fill="auto"/>
            <w:vAlign w:val="center"/>
          </w:tcPr>
          <w:p w14:paraId="67410932"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4. NAČIN REALIZACIJE:</w:t>
            </w:r>
          </w:p>
          <w:p w14:paraId="450ABB93"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a) OBLIK</w:t>
            </w:r>
          </w:p>
        </w:tc>
        <w:tc>
          <w:tcPr>
            <w:tcW w:w="7496" w:type="dxa"/>
            <w:shd w:val="clear" w:color="auto" w:fill="auto"/>
            <w:vAlign w:val="center"/>
          </w:tcPr>
          <w:p w14:paraId="47CACC45" w14:textId="77777777" w:rsidR="00C846DA" w:rsidRDefault="00C846DA" w:rsidP="000C221A">
            <w:pPr>
              <w:spacing w:line="276" w:lineRule="auto"/>
              <w:jc w:val="center"/>
              <w:rPr>
                <w:rFonts w:asciiTheme="majorHAnsi" w:hAnsiTheme="majorHAnsi" w:cstheme="majorBidi"/>
                <w:b/>
                <w:bCs/>
                <w:lang w:eastAsia="en-US"/>
              </w:rPr>
            </w:pPr>
            <w:r>
              <w:rPr>
                <w:rFonts w:asciiTheme="majorHAnsi" w:hAnsiTheme="majorHAnsi" w:cstheme="majorBidi"/>
                <w:b/>
                <w:bCs/>
                <w:lang w:eastAsia="en-US"/>
              </w:rPr>
              <w:t>PROJEKTNA AKTIVNOST</w:t>
            </w:r>
          </w:p>
          <w:p w14:paraId="4A0B530D" w14:textId="3E9958CF" w:rsidR="00C846DA" w:rsidRDefault="003C3713" w:rsidP="000C221A">
            <w:pPr>
              <w:spacing w:line="276" w:lineRule="auto"/>
              <w:jc w:val="center"/>
              <w:rPr>
                <w:rFonts w:asciiTheme="majorHAnsi" w:hAnsiTheme="majorHAnsi" w:cstheme="majorBidi"/>
                <w:b/>
                <w:bCs/>
                <w:lang w:eastAsia="en-US"/>
              </w:rPr>
            </w:pPr>
            <w:r>
              <w:rPr>
                <w:rFonts w:asciiTheme="majorHAnsi" w:hAnsiTheme="majorHAnsi" w:cstheme="majorBidi"/>
                <w:b/>
                <w:bCs/>
                <w:lang w:eastAsia="en-US"/>
              </w:rPr>
              <w:t>„ŠKOLE PODRŠKE: UČENJE ZA OTPORNOST, INKLUZIJU I MENTALNO ZDRAVLJE“</w:t>
            </w:r>
          </w:p>
        </w:tc>
      </w:tr>
      <w:tr w:rsidR="00C846DA" w14:paraId="10046C5D" w14:textId="77777777" w:rsidTr="00E4374F">
        <w:trPr>
          <w:trHeight w:val="733"/>
        </w:trPr>
        <w:tc>
          <w:tcPr>
            <w:tcW w:w="2960" w:type="dxa"/>
            <w:shd w:val="clear" w:color="auto" w:fill="auto"/>
            <w:vAlign w:val="center"/>
          </w:tcPr>
          <w:p w14:paraId="0C212211"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b) SUDIONICI</w:t>
            </w:r>
          </w:p>
        </w:tc>
        <w:tc>
          <w:tcPr>
            <w:tcW w:w="7496" w:type="dxa"/>
            <w:shd w:val="clear" w:color="auto" w:fill="auto"/>
            <w:vAlign w:val="center"/>
          </w:tcPr>
          <w:p w14:paraId="6E24ACC1" w14:textId="0495FA7D" w:rsidR="00C846DA" w:rsidRPr="007544E2" w:rsidRDefault="003C3713" w:rsidP="000C221A">
            <w:pPr>
              <w:spacing w:before="240" w:after="159" w:line="257" w:lineRule="auto"/>
            </w:pPr>
            <w:r>
              <w:t xml:space="preserve">Tim učitelja imenovan od strane ravnateljice (Petar Krešimir </w:t>
            </w:r>
            <w:proofErr w:type="spellStart"/>
            <w:r>
              <w:t>Jurenec</w:t>
            </w:r>
            <w:proofErr w:type="spellEnd"/>
            <w:r>
              <w:t xml:space="preserve">, Željka Berta, Katarina </w:t>
            </w:r>
            <w:proofErr w:type="spellStart"/>
            <w:r>
              <w:t>Švarbić</w:t>
            </w:r>
            <w:proofErr w:type="spellEnd"/>
            <w:r>
              <w:t>) i ravna</w:t>
            </w:r>
            <w:r w:rsidR="00683CF7">
              <w:t xml:space="preserve">teljica Lidija </w:t>
            </w:r>
            <w:proofErr w:type="spellStart"/>
            <w:r w:rsidR="00683CF7">
              <w:t>Peroš</w:t>
            </w:r>
            <w:proofErr w:type="spellEnd"/>
          </w:p>
        </w:tc>
      </w:tr>
      <w:tr w:rsidR="00C846DA" w14:paraId="7EE4E205" w14:textId="77777777" w:rsidTr="00E4374F">
        <w:trPr>
          <w:trHeight w:val="691"/>
        </w:trPr>
        <w:tc>
          <w:tcPr>
            <w:tcW w:w="2960" w:type="dxa"/>
            <w:shd w:val="clear" w:color="auto" w:fill="auto"/>
            <w:vAlign w:val="center"/>
          </w:tcPr>
          <w:p w14:paraId="14BDF631"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c) NAČIN UČENJA (što rade učenici)</w:t>
            </w:r>
          </w:p>
        </w:tc>
        <w:tc>
          <w:tcPr>
            <w:tcW w:w="7496" w:type="dxa"/>
            <w:shd w:val="clear" w:color="auto" w:fill="auto"/>
            <w:vAlign w:val="center"/>
          </w:tcPr>
          <w:p w14:paraId="569A7770" w14:textId="02718DE7" w:rsidR="00C846DA" w:rsidRPr="007544E2" w:rsidRDefault="00C846DA" w:rsidP="000C221A">
            <w:pPr>
              <w:spacing w:before="240" w:after="159" w:line="257" w:lineRule="auto"/>
              <w:rPr>
                <w:rFonts w:eastAsia="Calibri Light"/>
                <w:szCs w:val="24"/>
              </w:rPr>
            </w:pPr>
            <w:r>
              <w:rPr>
                <w:rFonts w:eastAsia="Calibri Light"/>
                <w:szCs w:val="24"/>
              </w:rPr>
              <w:t xml:space="preserve">Aktivno sudjeluju u provedbi radionica predviđenih </w:t>
            </w:r>
            <w:r w:rsidR="00683CF7">
              <w:rPr>
                <w:rFonts w:eastAsia="Calibri Light"/>
                <w:szCs w:val="24"/>
              </w:rPr>
              <w:t>ovom aktivnosti</w:t>
            </w:r>
            <w:r w:rsidR="00983EEB">
              <w:rPr>
                <w:rFonts w:eastAsia="Calibri Light"/>
                <w:szCs w:val="24"/>
              </w:rPr>
              <w:t>.</w:t>
            </w:r>
          </w:p>
        </w:tc>
      </w:tr>
      <w:tr w:rsidR="00C846DA" w14:paraId="4DE49325" w14:textId="77777777" w:rsidTr="00E4374F">
        <w:trPr>
          <w:trHeight w:val="956"/>
        </w:trPr>
        <w:tc>
          <w:tcPr>
            <w:tcW w:w="2960" w:type="dxa"/>
            <w:shd w:val="clear" w:color="auto" w:fill="auto"/>
            <w:vAlign w:val="center"/>
          </w:tcPr>
          <w:p w14:paraId="2DBFCDF5"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d) METODE POUČAVANJA (što rade učitelji)</w:t>
            </w:r>
          </w:p>
        </w:tc>
        <w:tc>
          <w:tcPr>
            <w:tcW w:w="7496" w:type="dxa"/>
            <w:shd w:val="clear" w:color="auto" w:fill="auto"/>
            <w:vAlign w:val="center"/>
          </w:tcPr>
          <w:p w14:paraId="324CF876" w14:textId="1AF66196" w:rsidR="00C846DA" w:rsidRPr="007544E2" w:rsidRDefault="00771180" w:rsidP="000C221A">
            <w:pPr>
              <w:spacing w:before="240" w:after="159" w:line="257" w:lineRule="auto"/>
            </w:pPr>
            <w:r>
              <w:rPr>
                <w:rFonts w:eastAsia="Calibri Light"/>
                <w:szCs w:val="24"/>
              </w:rPr>
              <w:t>Sudjeluju na predviđenim edukacijama za provedbu projektne aktivnosti</w:t>
            </w:r>
            <w:r w:rsidR="00186143">
              <w:rPr>
                <w:rFonts w:eastAsia="Calibri Light"/>
                <w:szCs w:val="24"/>
              </w:rPr>
              <w:t>. Provode naučeno u razrednim odjelima na satu razrednika.</w:t>
            </w:r>
          </w:p>
        </w:tc>
      </w:tr>
      <w:tr w:rsidR="00C846DA" w14:paraId="156C1270" w14:textId="77777777" w:rsidTr="00E4374F">
        <w:trPr>
          <w:trHeight w:val="622"/>
        </w:trPr>
        <w:tc>
          <w:tcPr>
            <w:tcW w:w="2960" w:type="dxa"/>
            <w:shd w:val="clear" w:color="auto" w:fill="auto"/>
            <w:vAlign w:val="center"/>
          </w:tcPr>
          <w:p w14:paraId="54EDC8D5"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e) TRAJANJE IZVEDBE</w:t>
            </w:r>
          </w:p>
        </w:tc>
        <w:tc>
          <w:tcPr>
            <w:tcW w:w="7496" w:type="dxa"/>
            <w:shd w:val="clear" w:color="auto" w:fill="auto"/>
            <w:vAlign w:val="center"/>
          </w:tcPr>
          <w:p w14:paraId="413E7DC7" w14:textId="77777777" w:rsidR="00C846DA" w:rsidRDefault="00C846DA" w:rsidP="000C221A">
            <w:pPr>
              <w:rPr>
                <w:rFonts w:asciiTheme="majorHAnsi" w:hAnsiTheme="majorHAnsi" w:cstheme="majorBidi"/>
                <w:color w:val="000000" w:themeColor="text1"/>
              </w:rPr>
            </w:pPr>
            <w:r>
              <w:rPr>
                <w:rFonts w:asciiTheme="majorHAnsi" w:hAnsiTheme="majorHAnsi" w:cstheme="majorBidi"/>
                <w:color w:val="000000" w:themeColor="text1"/>
              </w:rPr>
              <w:t>Tijekom nastavne godine 2024./25.</w:t>
            </w:r>
          </w:p>
        </w:tc>
      </w:tr>
      <w:tr w:rsidR="00C846DA" w14:paraId="3E16EE0A" w14:textId="77777777" w:rsidTr="00E4374F">
        <w:trPr>
          <w:trHeight w:val="675"/>
        </w:trPr>
        <w:tc>
          <w:tcPr>
            <w:tcW w:w="2960" w:type="dxa"/>
            <w:shd w:val="clear" w:color="auto" w:fill="auto"/>
            <w:vAlign w:val="center"/>
          </w:tcPr>
          <w:p w14:paraId="6E0C0FAD" w14:textId="77777777" w:rsidR="00C846DA" w:rsidRDefault="00C846DA" w:rsidP="000C221A">
            <w:pPr>
              <w:jc w:val="left"/>
              <w:rPr>
                <w:rFonts w:asciiTheme="majorHAnsi" w:hAnsiTheme="majorHAnsi" w:cstheme="majorBidi"/>
                <w:b/>
                <w:bCs/>
                <w:sz w:val="20"/>
                <w:szCs w:val="20"/>
                <w:lang w:eastAsia="en-US"/>
              </w:rPr>
            </w:pPr>
            <w:r w:rsidRPr="3D5FC302">
              <w:rPr>
                <w:rFonts w:asciiTheme="majorHAnsi" w:hAnsiTheme="majorHAnsi" w:cstheme="majorBidi"/>
                <w:b/>
                <w:bCs/>
                <w:sz w:val="20"/>
                <w:szCs w:val="20"/>
                <w:lang w:eastAsia="en-US"/>
              </w:rPr>
              <w:t>5. POTREBNI RESURSI/TROŠKOVNIK</w:t>
            </w:r>
          </w:p>
        </w:tc>
        <w:tc>
          <w:tcPr>
            <w:tcW w:w="7496" w:type="dxa"/>
            <w:shd w:val="clear" w:color="auto" w:fill="auto"/>
            <w:vAlign w:val="center"/>
          </w:tcPr>
          <w:p w14:paraId="5FC25A81" w14:textId="22D2274D" w:rsidR="00C846DA" w:rsidRPr="007544E2" w:rsidRDefault="00186143" w:rsidP="000C221A">
            <w:pPr>
              <w:spacing w:line="257" w:lineRule="auto"/>
            </w:pPr>
            <w:r>
              <w:rPr>
                <w:rFonts w:eastAsia="Calibri Light"/>
                <w:szCs w:val="24"/>
              </w:rPr>
              <w:t>Forum za slobodu odgoja</w:t>
            </w:r>
            <w:r w:rsidR="007E1129">
              <w:rPr>
                <w:rFonts w:eastAsia="Calibri Light"/>
                <w:szCs w:val="24"/>
              </w:rPr>
              <w:t xml:space="preserve"> i UNICEF osiguravaju troškove edukacija za stručni tim</w:t>
            </w:r>
          </w:p>
        </w:tc>
      </w:tr>
    </w:tbl>
    <w:p w14:paraId="03419564" w14:textId="51C8CFE4" w:rsidR="6A612757" w:rsidRDefault="6A612757" w:rsidP="6A612757">
      <w:pPr>
        <w:spacing w:line="257" w:lineRule="auto"/>
        <w:rPr>
          <w:rFonts w:ascii="Open Sans" w:eastAsia="Open Sans" w:hAnsi="Open Sans" w:cs="Open Sans"/>
          <w:b/>
          <w:color w:val="000000" w:themeColor="text1"/>
          <w:sz w:val="18"/>
          <w:szCs w:val="18"/>
        </w:rPr>
      </w:pPr>
    </w:p>
    <w:p w14:paraId="398D81FD" w14:textId="2534EA93" w:rsidR="36C7F746" w:rsidRDefault="36C7F746" w:rsidP="36C7F746">
      <w:pPr>
        <w:spacing w:line="257" w:lineRule="auto"/>
      </w:pPr>
    </w:p>
    <w:p w14:paraId="21D8A792" w14:textId="4D091EC5" w:rsidR="00E4374F" w:rsidRDefault="00E4374F" w:rsidP="36C7F746">
      <w:pPr>
        <w:spacing w:line="257" w:lineRule="auto"/>
      </w:pPr>
      <w:r>
        <w:rPr>
          <w:noProof/>
        </w:rPr>
        <w:lastRenderedPageBreak/>
        <w:drawing>
          <wp:inline distT="0" distB="0" distL="0" distR="0" wp14:anchorId="71EE39F0" wp14:editId="6BC0DA28">
            <wp:extent cx="6664325" cy="6991350"/>
            <wp:effectExtent l="0" t="0" r="3175" b="0"/>
            <wp:docPr id="1970395466" name="Slika 1" descr="Slika na kojoj se prikazuje tekst, snimka zaslona, pismo,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95466" name="Slika 1" descr="Slika na kojoj se prikazuje tekst, snimka zaslona, pismo, Font"/>
                    <pic:cNvPicPr/>
                  </pic:nvPicPr>
                  <pic:blipFill rotWithShape="1">
                    <a:blip r:embed="rId13"/>
                    <a:srcRect l="2007" t="3061" b="1488"/>
                    <a:stretch/>
                  </pic:blipFill>
                  <pic:spPr bwMode="auto">
                    <a:xfrm>
                      <a:off x="0" y="0"/>
                      <a:ext cx="6666229" cy="6993347"/>
                    </a:xfrm>
                    <a:prstGeom prst="rect">
                      <a:avLst/>
                    </a:prstGeom>
                    <a:ln>
                      <a:noFill/>
                    </a:ln>
                    <a:extLst>
                      <a:ext uri="{53640926-AAD7-44D8-BBD7-CCE9431645EC}">
                        <a14:shadowObscured xmlns:a14="http://schemas.microsoft.com/office/drawing/2010/main"/>
                      </a:ext>
                    </a:extLst>
                  </pic:spPr>
                </pic:pic>
              </a:graphicData>
            </a:graphic>
          </wp:inline>
        </w:drawing>
      </w:r>
    </w:p>
    <w:sectPr w:rsidR="00E4374F" w:rsidSect="00B20BC8">
      <w:headerReference w:type="default" r:id="rId14"/>
      <w:footerReference w:type="default" r:id="rId15"/>
      <w:headerReference w:type="first" r:id="rId16"/>
      <w:footerReference w:type="first" r:id="rId17"/>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0C573" w14:textId="77777777" w:rsidR="000D0D64" w:rsidRDefault="000D0D64" w:rsidP="006E09E2">
      <w:pPr>
        <w:spacing w:line="240" w:lineRule="auto"/>
      </w:pPr>
      <w:r>
        <w:separator/>
      </w:r>
    </w:p>
  </w:endnote>
  <w:endnote w:type="continuationSeparator" w:id="0">
    <w:p w14:paraId="1DD939D2" w14:textId="77777777" w:rsidR="000D0D64" w:rsidRDefault="000D0D64" w:rsidP="006E09E2">
      <w:pPr>
        <w:spacing w:line="240" w:lineRule="auto"/>
      </w:pPr>
      <w:r>
        <w:continuationSeparator/>
      </w:r>
    </w:p>
  </w:endnote>
  <w:endnote w:type="continuationNotice" w:id="1">
    <w:p w14:paraId="5F208687" w14:textId="77777777" w:rsidR="000D0D64" w:rsidRDefault="000D0D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Gill Sans MT Pro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702F14" w:rsidRDefault="00987F52">
    <w:pPr>
      <w:pStyle w:val="Podnoje"/>
      <w:jc w:val="center"/>
    </w:pPr>
    <w:r>
      <w:fldChar w:fldCharType="begin"/>
    </w:r>
    <w:r w:rsidR="00702F14">
      <w:instrText>PAGE   \* MERGEFORMAT</w:instrText>
    </w:r>
    <w:r>
      <w:fldChar w:fldCharType="separate"/>
    </w:r>
    <w:r w:rsidR="00F46C1C">
      <w:rPr>
        <w:noProof/>
      </w:rPr>
      <w:t>1</w:t>
    </w:r>
    <w:r>
      <w:fldChar w:fldCharType="end"/>
    </w:r>
  </w:p>
  <w:p w14:paraId="2633CEB9" w14:textId="77777777" w:rsidR="00702F14" w:rsidRDefault="00702F1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5A1ED21" w14:paraId="280ABD9E" w14:textId="77777777" w:rsidTr="75A1ED21">
      <w:trPr>
        <w:trHeight w:val="300"/>
      </w:trPr>
      <w:tc>
        <w:tcPr>
          <w:tcW w:w="3485" w:type="dxa"/>
        </w:tcPr>
        <w:p w14:paraId="5C9792E3" w14:textId="2834A0BA" w:rsidR="75A1ED21" w:rsidRDefault="75A1ED21" w:rsidP="75A1ED21">
          <w:pPr>
            <w:pStyle w:val="Zaglavlje"/>
            <w:ind w:left="-115"/>
            <w:jc w:val="left"/>
          </w:pPr>
        </w:p>
      </w:tc>
      <w:tc>
        <w:tcPr>
          <w:tcW w:w="3485" w:type="dxa"/>
        </w:tcPr>
        <w:p w14:paraId="4D545CE1" w14:textId="759AB45C" w:rsidR="75A1ED21" w:rsidRDefault="75A1ED21" w:rsidP="75A1ED21">
          <w:pPr>
            <w:pStyle w:val="Zaglavlje"/>
            <w:jc w:val="center"/>
          </w:pPr>
        </w:p>
      </w:tc>
      <w:tc>
        <w:tcPr>
          <w:tcW w:w="3485" w:type="dxa"/>
        </w:tcPr>
        <w:p w14:paraId="3A2614B0" w14:textId="42EA58DF" w:rsidR="75A1ED21" w:rsidRDefault="75A1ED21" w:rsidP="75A1ED21">
          <w:pPr>
            <w:pStyle w:val="Zaglavlje"/>
            <w:ind w:right="-115"/>
            <w:jc w:val="right"/>
          </w:pPr>
        </w:p>
      </w:tc>
    </w:tr>
  </w:tbl>
  <w:p w14:paraId="465F75B4" w14:textId="449CECBF" w:rsidR="75A1ED21" w:rsidRDefault="75A1ED21" w:rsidP="75A1ED2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9D44" w14:textId="77777777" w:rsidR="000D0D64" w:rsidRDefault="000D0D64" w:rsidP="006E09E2">
      <w:pPr>
        <w:spacing w:line="240" w:lineRule="auto"/>
      </w:pPr>
      <w:r>
        <w:separator/>
      </w:r>
    </w:p>
  </w:footnote>
  <w:footnote w:type="continuationSeparator" w:id="0">
    <w:p w14:paraId="708B7DB4" w14:textId="77777777" w:rsidR="000D0D64" w:rsidRDefault="000D0D64" w:rsidP="006E09E2">
      <w:pPr>
        <w:spacing w:line="240" w:lineRule="auto"/>
      </w:pPr>
      <w:r>
        <w:continuationSeparator/>
      </w:r>
    </w:p>
  </w:footnote>
  <w:footnote w:type="continuationNotice" w:id="1">
    <w:p w14:paraId="00EF0FAE" w14:textId="77777777" w:rsidR="000D0D64" w:rsidRDefault="000D0D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5A1ED21" w14:paraId="58AB2FC0" w14:textId="77777777" w:rsidTr="75A1ED21">
      <w:trPr>
        <w:trHeight w:val="300"/>
      </w:trPr>
      <w:tc>
        <w:tcPr>
          <w:tcW w:w="3485" w:type="dxa"/>
        </w:tcPr>
        <w:p w14:paraId="698022DC" w14:textId="43335FE4" w:rsidR="75A1ED21" w:rsidRDefault="75A1ED21" w:rsidP="75A1ED21">
          <w:pPr>
            <w:pStyle w:val="Zaglavlje"/>
            <w:ind w:left="-115"/>
            <w:jc w:val="left"/>
          </w:pPr>
        </w:p>
      </w:tc>
      <w:tc>
        <w:tcPr>
          <w:tcW w:w="3485" w:type="dxa"/>
        </w:tcPr>
        <w:p w14:paraId="1844C3C4" w14:textId="3D418A39" w:rsidR="75A1ED21" w:rsidRDefault="75A1ED21" w:rsidP="75A1ED21">
          <w:pPr>
            <w:pStyle w:val="Zaglavlje"/>
            <w:jc w:val="center"/>
          </w:pPr>
        </w:p>
      </w:tc>
      <w:tc>
        <w:tcPr>
          <w:tcW w:w="3485" w:type="dxa"/>
        </w:tcPr>
        <w:p w14:paraId="3D3CF256" w14:textId="74B681C6" w:rsidR="75A1ED21" w:rsidRDefault="75A1ED21" w:rsidP="75A1ED21">
          <w:pPr>
            <w:pStyle w:val="Zaglavlje"/>
            <w:ind w:right="-115"/>
            <w:jc w:val="right"/>
          </w:pPr>
        </w:p>
      </w:tc>
    </w:tr>
  </w:tbl>
  <w:p w14:paraId="0522DBB4" w14:textId="651B83A1" w:rsidR="75A1ED21" w:rsidRDefault="75A1ED21" w:rsidP="75A1ED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5A1ED21" w14:paraId="3917F8FA" w14:textId="77777777" w:rsidTr="75A1ED21">
      <w:trPr>
        <w:trHeight w:val="300"/>
      </w:trPr>
      <w:tc>
        <w:tcPr>
          <w:tcW w:w="3485" w:type="dxa"/>
        </w:tcPr>
        <w:p w14:paraId="2E362A70" w14:textId="771E78C0" w:rsidR="75A1ED21" w:rsidRDefault="75A1ED21" w:rsidP="75A1ED21">
          <w:pPr>
            <w:pStyle w:val="Zaglavlje"/>
            <w:ind w:left="-115"/>
            <w:jc w:val="left"/>
          </w:pPr>
        </w:p>
      </w:tc>
      <w:tc>
        <w:tcPr>
          <w:tcW w:w="3485" w:type="dxa"/>
        </w:tcPr>
        <w:p w14:paraId="2234CD88" w14:textId="650D03AC" w:rsidR="75A1ED21" w:rsidRDefault="75A1ED21" w:rsidP="75A1ED21">
          <w:pPr>
            <w:pStyle w:val="Zaglavlje"/>
            <w:jc w:val="center"/>
          </w:pPr>
        </w:p>
      </w:tc>
      <w:tc>
        <w:tcPr>
          <w:tcW w:w="3485" w:type="dxa"/>
        </w:tcPr>
        <w:p w14:paraId="6439ECC9" w14:textId="5F4AF2BD" w:rsidR="75A1ED21" w:rsidRDefault="75A1ED21" w:rsidP="75A1ED21">
          <w:pPr>
            <w:pStyle w:val="Zaglavlje"/>
            <w:ind w:right="-115"/>
            <w:jc w:val="right"/>
          </w:pPr>
        </w:p>
      </w:tc>
    </w:tr>
  </w:tbl>
  <w:p w14:paraId="07CF3276" w14:textId="63EFB90F" w:rsidR="75A1ED21" w:rsidRDefault="75A1ED21" w:rsidP="75A1ED21">
    <w:pPr>
      <w:pStyle w:val="Zaglavlje"/>
    </w:pPr>
  </w:p>
</w:hdr>
</file>

<file path=word/intelligence2.xml><?xml version="1.0" encoding="utf-8"?>
<int2:intelligence xmlns:int2="http://schemas.microsoft.com/office/intelligence/2020/intelligence" xmlns:oel="http://schemas.microsoft.com/office/2019/extlst">
  <int2:observations>
    <int2:textHash int2:hashCode="U7gl6i7Vt/xZ92" int2:id="jh8xmhJ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9D45"/>
    <w:multiLevelType w:val="hybridMultilevel"/>
    <w:tmpl w:val="B0A2E7EE"/>
    <w:lvl w:ilvl="0" w:tplc="546C2DC0">
      <w:start w:val="1"/>
      <w:numFmt w:val="decimal"/>
      <w:lvlText w:val="%1."/>
      <w:lvlJc w:val="left"/>
      <w:pPr>
        <w:ind w:left="720" w:hanging="360"/>
      </w:pPr>
    </w:lvl>
    <w:lvl w:ilvl="1" w:tplc="9EB64E68">
      <w:start w:val="1"/>
      <w:numFmt w:val="lowerLetter"/>
      <w:lvlText w:val="%2."/>
      <w:lvlJc w:val="left"/>
      <w:pPr>
        <w:ind w:left="1440" w:hanging="360"/>
      </w:pPr>
    </w:lvl>
    <w:lvl w:ilvl="2" w:tplc="81587392">
      <w:start w:val="1"/>
      <w:numFmt w:val="lowerRoman"/>
      <w:lvlText w:val="%3."/>
      <w:lvlJc w:val="right"/>
      <w:pPr>
        <w:ind w:left="2160" w:hanging="180"/>
      </w:pPr>
    </w:lvl>
    <w:lvl w:ilvl="3" w:tplc="27CACB16">
      <w:start w:val="1"/>
      <w:numFmt w:val="decimal"/>
      <w:lvlText w:val="%4."/>
      <w:lvlJc w:val="left"/>
      <w:pPr>
        <w:ind w:left="2880" w:hanging="360"/>
      </w:pPr>
    </w:lvl>
    <w:lvl w:ilvl="4" w:tplc="8A7AE74C">
      <w:start w:val="1"/>
      <w:numFmt w:val="lowerLetter"/>
      <w:lvlText w:val="%5."/>
      <w:lvlJc w:val="left"/>
      <w:pPr>
        <w:ind w:left="3600" w:hanging="360"/>
      </w:pPr>
    </w:lvl>
    <w:lvl w:ilvl="5" w:tplc="00F2A72A">
      <w:start w:val="1"/>
      <w:numFmt w:val="lowerRoman"/>
      <w:lvlText w:val="%6."/>
      <w:lvlJc w:val="right"/>
      <w:pPr>
        <w:ind w:left="4320" w:hanging="180"/>
      </w:pPr>
    </w:lvl>
    <w:lvl w:ilvl="6" w:tplc="9B3A89EE">
      <w:start w:val="1"/>
      <w:numFmt w:val="decimal"/>
      <w:lvlText w:val="%7."/>
      <w:lvlJc w:val="left"/>
      <w:pPr>
        <w:ind w:left="5040" w:hanging="360"/>
      </w:pPr>
    </w:lvl>
    <w:lvl w:ilvl="7" w:tplc="09369A6C">
      <w:start w:val="1"/>
      <w:numFmt w:val="lowerLetter"/>
      <w:lvlText w:val="%8."/>
      <w:lvlJc w:val="left"/>
      <w:pPr>
        <w:ind w:left="5760" w:hanging="360"/>
      </w:pPr>
    </w:lvl>
    <w:lvl w:ilvl="8" w:tplc="86D86FA8">
      <w:start w:val="1"/>
      <w:numFmt w:val="lowerRoman"/>
      <w:lvlText w:val="%9."/>
      <w:lvlJc w:val="right"/>
      <w:pPr>
        <w:ind w:left="6480" w:hanging="180"/>
      </w:pPr>
    </w:lvl>
  </w:abstractNum>
  <w:abstractNum w:abstractNumId="1" w15:restartNumberingAfterBreak="0">
    <w:nsid w:val="0CA13B1F"/>
    <w:multiLevelType w:val="hybridMultilevel"/>
    <w:tmpl w:val="9C7CEA98"/>
    <w:lvl w:ilvl="0" w:tplc="528C3ADA">
      <w:start w:val="1"/>
      <w:numFmt w:val="bullet"/>
      <w:lvlText w:val=""/>
      <w:lvlJc w:val="left"/>
      <w:pPr>
        <w:ind w:left="720" w:hanging="360"/>
      </w:pPr>
      <w:rPr>
        <w:rFonts w:ascii="Symbol" w:hAnsi="Symbol" w:hint="default"/>
      </w:rPr>
    </w:lvl>
    <w:lvl w:ilvl="1" w:tplc="11D0B3FE">
      <w:start w:val="1"/>
      <w:numFmt w:val="bullet"/>
      <w:lvlText w:val="-"/>
      <w:lvlJc w:val="left"/>
      <w:pPr>
        <w:ind w:left="1440" w:hanging="360"/>
      </w:pPr>
      <w:rPr>
        <w:rFonts w:ascii="Calibri" w:hAnsi="Calibri" w:hint="default"/>
      </w:rPr>
    </w:lvl>
    <w:lvl w:ilvl="2" w:tplc="B9928F22">
      <w:start w:val="1"/>
      <w:numFmt w:val="bullet"/>
      <w:lvlText w:val=""/>
      <w:lvlJc w:val="left"/>
      <w:pPr>
        <w:ind w:left="2160" w:hanging="360"/>
      </w:pPr>
      <w:rPr>
        <w:rFonts w:ascii="Wingdings" w:hAnsi="Wingdings" w:hint="default"/>
      </w:rPr>
    </w:lvl>
    <w:lvl w:ilvl="3" w:tplc="8828DECA">
      <w:start w:val="1"/>
      <w:numFmt w:val="bullet"/>
      <w:lvlText w:val=""/>
      <w:lvlJc w:val="left"/>
      <w:pPr>
        <w:ind w:left="2880" w:hanging="360"/>
      </w:pPr>
      <w:rPr>
        <w:rFonts w:ascii="Symbol" w:hAnsi="Symbol" w:hint="default"/>
      </w:rPr>
    </w:lvl>
    <w:lvl w:ilvl="4" w:tplc="A71EA360">
      <w:start w:val="1"/>
      <w:numFmt w:val="bullet"/>
      <w:lvlText w:val="o"/>
      <w:lvlJc w:val="left"/>
      <w:pPr>
        <w:ind w:left="3600" w:hanging="360"/>
      </w:pPr>
      <w:rPr>
        <w:rFonts w:ascii="Courier New" w:hAnsi="Courier New" w:hint="default"/>
      </w:rPr>
    </w:lvl>
    <w:lvl w:ilvl="5" w:tplc="48A41180">
      <w:start w:val="1"/>
      <w:numFmt w:val="bullet"/>
      <w:lvlText w:val=""/>
      <w:lvlJc w:val="left"/>
      <w:pPr>
        <w:ind w:left="4320" w:hanging="360"/>
      </w:pPr>
      <w:rPr>
        <w:rFonts w:ascii="Wingdings" w:hAnsi="Wingdings" w:hint="default"/>
      </w:rPr>
    </w:lvl>
    <w:lvl w:ilvl="6" w:tplc="E02ED070">
      <w:start w:val="1"/>
      <w:numFmt w:val="bullet"/>
      <w:lvlText w:val=""/>
      <w:lvlJc w:val="left"/>
      <w:pPr>
        <w:ind w:left="5040" w:hanging="360"/>
      </w:pPr>
      <w:rPr>
        <w:rFonts w:ascii="Symbol" w:hAnsi="Symbol" w:hint="default"/>
      </w:rPr>
    </w:lvl>
    <w:lvl w:ilvl="7" w:tplc="01ECF99C">
      <w:start w:val="1"/>
      <w:numFmt w:val="bullet"/>
      <w:lvlText w:val="o"/>
      <w:lvlJc w:val="left"/>
      <w:pPr>
        <w:ind w:left="5760" w:hanging="360"/>
      </w:pPr>
      <w:rPr>
        <w:rFonts w:ascii="Courier New" w:hAnsi="Courier New" w:hint="default"/>
      </w:rPr>
    </w:lvl>
    <w:lvl w:ilvl="8" w:tplc="9F40E6D8">
      <w:start w:val="1"/>
      <w:numFmt w:val="bullet"/>
      <w:lvlText w:val=""/>
      <w:lvlJc w:val="left"/>
      <w:pPr>
        <w:ind w:left="6480" w:hanging="360"/>
      </w:pPr>
      <w:rPr>
        <w:rFonts w:ascii="Wingdings" w:hAnsi="Wingdings" w:hint="default"/>
      </w:rPr>
    </w:lvl>
  </w:abstractNum>
  <w:abstractNum w:abstractNumId="2" w15:restartNumberingAfterBreak="0">
    <w:nsid w:val="1106AA05"/>
    <w:multiLevelType w:val="hybridMultilevel"/>
    <w:tmpl w:val="BC12AB12"/>
    <w:lvl w:ilvl="0" w:tplc="55C86F0A">
      <w:start w:val="1"/>
      <w:numFmt w:val="upperRoman"/>
      <w:lvlText w:val="%1."/>
      <w:lvlJc w:val="left"/>
      <w:pPr>
        <w:ind w:left="720" w:hanging="360"/>
      </w:pPr>
    </w:lvl>
    <w:lvl w:ilvl="1" w:tplc="2A6E49AC">
      <w:start w:val="1"/>
      <w:numFmt w:val="lowerLetter"/>
      <w:lvlText w:val="%2."/>
      <w:lvlJc w:val="left"/>
      <w:pPr>
        <w:ind w:left="1440" w:hanging="360"/>
      </w:pPr>
    </w:lvl>
    <w:lvl w:ilvl="2" w:tplc="AF2A7E4A">
      <w:start w:val="1"/>
      <w:numFmt w:val="lowerRoman"/>
      <w:lvlText w:val="%3."/>
      <w:lvlJc w:val="right"/>
      <w:pPr>
        <w:ind w:left="2160" w:hanging="180"/>
      </w:pPr>
    </w:lvl>
    <w:lvl w:ilvl="3" w:tplc="44B667BC">
      <w:start w:val="1"/>
      <w:numFmt w:val="decimal"/>
      <w:lvlText w:val="%4."/>
      <w:lvlJc w:val="left"/>
      <w:pPr>
        <w:ind w:left="2880" w:hanging="360"/>
      </w:pPr>
    </w:lvl>
    <w:lvl w:ilvl="4" w:tplc="1C52DEE0">
      <w:start w:val="1"/>
      <w:numFmt w:val="lowerLetter"/>
      <w:lvlText w:val="%5."/>
      <w:lvlJc w:val="left"/>
      <w:pPr>
        <w:ind w:left="3600" w:hanging="360"/>
      </w:pPr>
    </w:lvl>
    <w:lvl w:ilvl="5" w:tplc="FA563FA0">
      <w:start w:val="1"/>
      <w:numFmt w:val="lowerRoman"/>
      <w:lvlText w:val="%6."/>
      <w:lvlJc w:val="right"/>
      <w:pPr>
        <w:ind w:left="4320" w:hanging="180"/>
      </w:pPr>
    </w:lvl>
    <w:lvl w:ilvl="6" w:tplc="6B365A78">
      <w:start w:val="1"/>
      <w:numFmt w:val="decimal"/>
      <w:lvlText w:val="%7."/>
      <w:lvlJc w:val="left"/>
      <w:pPr>
        <w:ind w:left="5040" w:hanging="360"/>
      </w:pPr>
    </w:lvl>
    <w:lvl w:ilvl="7" w:tplc="2A9C0F8C">
      <w:start w:val="1"/>
      <w:numFmt w:val="lowerLetter"/>
      <w:lvlText w:val="%8."/>
      <w:lvlJc w:val="left"/>
      <w:pPr>
        <w:ind w:left="5760" w:hanging="360"/>
      </w:pPr>
    </w:lvl>
    <w:lvl w:ilvl="8" w:tplc="DF1E145C">
      <w:start w:val="1"/>
      <w:numFmt w:val="lowerRoman"/>
      <w:lvlText w:val="%9."/>
      <w:lvlJc w:val="right"/>
      <w:pPr>
        <w:ind w:left="6480" w:hanging="180"/>
      </w:pPr>
    </w:lvl>
  </w:abstractNum>
  <w:abstractNum w:abstractNumId="3" w15:restartNumberingAfterBreak="0">
    <w:nsid w:val="151D9B47"/>
    <w:multiLevelType w:val="hybridMultilevel"/>
    <w:tmpl w:val="3AA8953E"/>
    <w:lvl w:ilvl="0" w:tplc="DA0804BC">
      <w:start w:val="1"/>
      <w:numFmt w:val="decimal"/>
      <w:lvlText w:val="%1."/>
      <w:lvlJc w:val="left"/>
      <w:pPr>
        <w:ind w:left="720" w:hanging="360"/>
      </w:pPr>
    </w:lvl>
    <w:lvl w:ilvl="1" w:tplc="00760378">
      <w:start w:val="1"/>
      <w:numFmt w:val="lowerLetter"/>
      <w:lvlText w:val="%2."/>
      <w:lvlJc w:val="left"/>
      <w:pPr>
        <w:ind w:left="1440" w:hanging="360"/>
      </w:pPr>
    </w:lvl>
    <w:lvl w:ilvl="2" w:tplc="7BEEFA24">
      <w:start w:val="1"/>
      <w:numFmt w:val="lowerRoman"/>
      <w:lvlText w:val="%3."/>
      <w:lvlJc w:val="right"/>
      <w:pPr>
        <w:ind w:left="2160" w:hanging="180"/>
      </w:pPr>
    </w:lvl>
    <w:lvl w:ilvl="3" w:tplc="F73A38D2">
      <w:start w:val="1"/>
      <w:numFmt w:val="decimal"/>
      <w:lvlText w:val="%4."/>
      <w:lvlJc w:val="left"/>
      <w:pPr>
        <w:ind w:left="2880" w:hanging="360"/>
      </w:pPr>
    </w:lvl>
    <w:lvl w:ilvl="4" w:tplc="37423378">
      <w:start w:val="1"/>
      <w:numFmt w:val="lowerLetter"/>
      <w:lvlText w:val="%5."/>
      <w:lvlJc w:val="left"/>
      <w:pPr>
        <w:ind w:left="3600" w:hanging="360"/>
      </w:pPr>
    </w:lvl>
    <w:lvl w:ilvl="5" w:tplc="E5105C36">
      <w:start w:val="1"/>
      <w:numFmt w:val="lowerRoman"/>
      <w:lvlText w:val="%6."/>
      <w:lvlJc w:val="right"/>
      <w:pPr>
        <w:ind w:left="4320" w:hanging="180"/>
      </w:pPr>
    </w:lvl>
    <w:lvl w:ilvl="6" w:tplc="03820B42">
      <w:start w:val="1"/>
      <w:numFmt w:val="decimal"/>
      <w:lvlText w:val="%7."/>
      <w:lvlJc w:val="left"/>
      <w:pPr>
        <w:ind w:left="5040" w:hanging="360"/>
      </w:pPr>
    </w:lvl>
    <w:lvl w:ilvl="7" w:tplc="1F54359E">
      <w:start w:val="1"/>
      <w:numFmt w:val="lowerLetter"/>
      <w:lvlText w:val="%8."/>
      <w:lvlJc w:val="left"/>
      <w:pPr>
        <w:ind w:left="5760" w:hanging="360"/>
      </w:pPr>
    </w:lvl>
    <w:lvl w:ilvl="8" w:tplc="61FEB3A0">
      <w:start w:val="1"/>
      <w:numFmt w:val="lowerRoman"/>
      <w:lvlText w:val="%9."/>
      <w:lvlJc w:val="right"/>
      <w:pPr>
        <w:ind w:left="6480" w:hanging="180"/>
      </w:pPr>
    </w:lvl>
  </w:abstractNum>
  <w:abstractNum w:abstractNumId="4" w15:restartNumberingAfterBreak="0">
    <w:nsid w:val="1586DCA9"/>
    <w:multiLevelType w:val="hybridMultilevel"/>
    <w:tmpl w:val="26C01224"/>
    <w:lvl w:ilvl="0" w:tplc="47BA200A">
      <w:start w:val="1"/>
      <w:numFmt w:val="decimal"/>
      <w:lvlText w:val="%1."/>
      <w:lvlJc w:val="left"/>
      <w:pPr>
        <w:ind w:left="720" w:hanging="360"/>
      </w:pPr>
      <w:rPr>
        <w:rFonts w:asciiTheme="majorHAnsi" w:hAnsiTheme="majorHAnsi" w:cstheme="majorHAnsi" w:hint="default"/>
      </w:rPr>
    </w:lvl>
    <w:lvl w:ilvl="1" w:tplc="F31047D4">
      <w:start w:val="1"/>
      <w:numFmt w:val="lowerLetter"/>
      <w:lvlText w:val="%2."/>
      <w:lvlJc w:val="left"/>
      <w:pPr>
        <w:ind w:left="1440" w:hanging="360"/>
      </w:pPr>
    </w:lvl>
    <w:lvl w:ilvl="2" w:tplc="0296B32A">
      <w:start w:val="1"/>
      <w:numFmt w:val="lowerRoman"/>
      <w:lvlText w:val="%3."/>
      <w:lvlJc w:val="right"/>
      <w:pPr>
        <w:ind w:left="2160" w:hanging="180"/>
      </w:pPr>
    </w:lvl>
    <w:lvl w:ilvl="3" w:tplc="EA48899E">
      <w:start w:val="1"/>
      <w:numFmt w:val="decimal"/>
      <w:lvlText w:val="%4."/>
      <w:lvlJc w:val="left"/>
      <w:pPr>
        <w:ind w:left="2880" w:hanging="360"/>
      </w:pPr>
    </w:lvl>
    <w:lvl w:ilvl="4" w:tplc="076C20E4">
      <w:start w:val="1"/>
      <w:numFmt w:val="lowerLetter"/>
      <w:lvlText w:val="%5."/>
      <w:lvlJc w:val="left"/>
      <w:pPr>
        <w:ind w:left="3600" w:hanging="360"/>
      </w:pPr>
    </w:lvl>
    <w:lvl w:ilvl="5" w:tplc="48149CC2">
      <w:start w:val="1"/>
      <w:numFmt w:val="lowerRoman"/>
      <w:lvlText w:val="%6."/>
      <w:lvlJc w:val="right"/>
      <w:pPr>
        <w:ind w:left="4320" w:hanging="180"/>
      </w:pPr>
    </w:lvl>
    <w:lvl w:ilvl="6" w:tplc="6B4A6C86">
      <w:start w:val="1"/>
      <w:numFmt w:val="decimal"/>
      <w:lvlText w:val="%7."/>
      <w:lvlJc w:val="left"/>
      <w:pPr>
        <w:ind w:left="5040" w:hanging="360"/>
      </w:pPr>
    </w:lvl>
    <w:lvl w:ilvl="7" w:tplc="F31C03F0">
      <w:start w:val="1"/>
      <w:numFmt w:val="lowerLetter"/>
      <w:lvlText w:val="%8."/>
      <w:lvlJc w:val="left"/>
      <w:pPr>
        <w:ind w:left="5760" w:hanging="360"/>
      </w:pPr>
    </w:lvl>
    <w:lvl w:ilvl="8" w:tplc="6F08156E">
      <w:start w:val="1"/>
      <w:numFmt w:val="lowerRoman"/>
      <w:lvlText w:val="%9."/>
      <w:lvlJc w:val="right"/>
      <w:pPr>
        <w:ind w:left="6480" w:hanging="180"/>
      </w:pPr>
    </w:lvl>
  </w:abstractNum>
  <w:abstractNum w:abstractNumId="5" w15:restartNumberingAfterBreak="0">
    <w:nsid w:val="15BD253A"/>
    <w:multiLevelType w:val="hybridMultilevel"/>
    <w:tmpl w:val="97C01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CF1E26"/>
    <w:multiLevelType w:val="hybridMultilevel"/>
    <w:tmpl w:val="4EF6CD76"/>
    <w:lvl w:ilvl="0" w:tplc="C068EC7C">
      <w:start w:val="1"/>
      <w:numFmt w:val="bullet"/>
      <w:lvlText w:val="-"/>
      <w:lvlJc w:val="left"/>
      <w:pPr>
        <w:ind w:left="720" w:hanging="360"/>
      </w:pPr>
      <w:rPr>
        <w:rFonts w:ascii="Calibri" w:hAnsi="Calibri" w:hint="default"/>
      </w:rPr>
    </w:lvl>
    <w:lvl w:ilvl="1" w:tplc="18CE1BE4">
      <w:start w:val="1"/>
      <w:numFmt w:val="bullet"/>
      <w:lvlText w:val="o"/>
      <w:lvlJc w:val="left"/>
      <w:pPr>
        <w:ind w:left="1440" w:hanging="360"/>
      </w:pPr>
      <w:rPr>
        <w:rFonts w:ascii="Courier New" w:hAnsi="Courier New" w:hint="default"/>
      </w:rPr>
    </w:lvl>
    <w:lvl w:ilvl="2" w:tplc="39EECD80">
      <w:start w:val="1"/>
      <w:numFmt w:val="bullet"/>
      <w:lvlText w:val=""/>
      <w:lvlJc w:val="left"/>
      <w:pPr>
        <w:ind w:left="2160" w:hanging="360"/>
      </w:pPr>
      <w:rPr>
        <w:rFonts w:ascii="Wingdings" w:hAnsi="Wingdings" w:hint="default"/>
      </w:rPr>
    </w:lvl>
    <w:lvl w:ilvl="3" w:tplc="26E6BBE6">
      <w:start w:val="1"/>
      <w:numFmt w:val="bullet"/>
      <w:lvlText w:val=""/>
      <w:lvlJc w:val="left"/>
      <w:pPr>
        <w:ind w:left="2880" w:hanging="360"/>
      </w:pPr>
      <w:rPr>
        <w:rFonts w:ascii="Symbol" w:hAnsi="Symbol" w:hint="default"/>
      </w:rPr>
    </w:lvl>
    <w:lvl w:ilvl="4" w:tplc="10144AF0">
      <w:start w:val="1"/>
      <w:numFmt w:val="bullet"/>
      <w:lvlText w:val="o"/>
      <w:lvlJc w:val="left"/>
      <w:pPr>
        <w:ind w:left="3600" w:hanging="360"/>
      </w:pPr>
      <w:rPr>
        <w:rFonts w:ascii="Courier New" w:hAnsi="Courier New" w:hint="default"/>
      </w:rPr>
    </w:lvl>
    <w:lvl w:ilvl="5" w:tplc="3ADC97D0">
      <w:start w:val="1"/>
      <w:numFmt w:val="bullet"/>
      <w:lvlText w:val=""/>
      <w:lvlJc w:val="left"/>
      <w:pPr>
        <w:ind w:left="4320" w:hanging="360"/>
      </w:pPr>
      <w:rPr>
        <w:rFonts w:ascii="Wingdings" w:hAnsi="Wingdings" w:hint="default"/>
      </w:rPr>
    </w:lvl>
    <w:lvl w:ilvl="6" w:tplc="80B661B0">
      <w:start w:val="1"/>
      <w:numFmt w:val="bullet"/>
      <w:lvlText w:val=""/>
      <w:lvlJc w:val="left"/>
      <w:pPr>
        <w:ind w:left="5040" w:hanging="360"/>
      </w:pPr>
      <w:rPr>
        <w:rFonts w:ascii="Symbol" w:hAnsi="Symbol" w:hint="default"/>
      </w:rPr>
    </w:lvl>
    <w:lvl w:ilvl="7" w:tplc="0F56DB4C">
      <w:start w:val="1"/>
      <w:numFmt w:val="bullet"/>
      <w:lvlText w:val="o"/>
      <w:lvlJc w:val="left"/>
      <w:pPr>
        <w:ind w:left="5760" w:hanging="360"/>
      </w:pPr>
      <w:rPr>
        <w:rFonts w:ascii="Courier New" w:hAnsi="Courier New" w:hint="default"/>
      </w:rPr>
    </w:lvl>
    <w:lvl w:ilvl="8" w:tplc="870EC05A">
      <w:start w:val="1"/>
      <w:numFmt w:val="bullet"/>
      <w:lvlText w:val=""/>
      <w:lvlJc w:val="left"/>
      <w:pPr>
        <w:ind w:left="6480" w:hanging="360"/>
      </w:pPr>
      <w:rPr>
        <w:rFonts w:ascii="Wingdings" w:hAnsi="Wingdings" w:hint="default"/>
      </w:rPr>
    </w:lvl>
  </w:abstractNum>
  <w:abstractNum w:abstractNumId="7" w15:restartNumberingAfterBreak="0">
    <w:nsid w:val="205C5492"/>
    <w:multiLevelType w:val="hybridMultilevel"/>
    <w:tmpl w:val="6F405F5E"/>
    <w:lvl w:ilvl="0" w:tplc="EE9EC534">
      <w:start w:val="1"/>
      <w:numFmt w:val="bullet"/>
      <w:lvlText w:val="-"/>
      <w:lvlJc w:val="left"/>
      <w:pPr>
        <w:ind w:left="720" w:hanging="360"/>
      </w:pPr>
      <w:rPr>
        <w:rFonts w:ascii="Calibri" w:hAnsi="Calibri" w:hint="default"/>
      </w:rPr>
    </w:lvl>
    <w:lvl w:ilvl="1" w:tplc="D0CCDEC6">
      <w:start w:val="1"/>
      <w:numFmt w:val="bullet"/>
      <w:lvlText w:val="o"/>
      <w:lvlJc w:val="left"/>
      <w:pPr>
        <w:ind w:left="1440" w:hanging="360"/>
      </w:pPr>
      <w:rPr>
        <w:rFonts w:ascii="Courier New" w:hAnsi="Courier New" w:hint="default"/>
      </w:rPr>
    </w:lvl>
    <w:lvl w:ilvl="2" w:tplc="EC7AA880">
      <w:start w:val="1"/>
      <w:numFmt w:val="bullet"/>
      <w:lvlText w:val=""/>
      <w:lvlJc w:val="left"/>
      <w:pPr>
        <w:ind w:left="2160" w:hanging="360"/>
      </w:pPr>
      <w:rPr>
        <w:rFonts w:ascii="Wingdings" w:hAnsi="Wingdings" w:hint="default"/>
      </w:rPr>
    </w:lvl>
    <w:lvl w:ilvl="3" w:tplc="A74A5954">
      <w:start w:val="1"/>
      <w:numFmt w:val="bullet"/>
      <w:lvlText w:val=""/>
      <w:lvlJc w:val="left"/>
      <w:pPr>
        <w:ind w:left="2880" w:hanging="360"/>
      </w:pPr>
      <w:rPr>
        <w:rFonts w:ascii="Symbol" w:hAnsi="Symbol" w:hint="default"/>
      </w:rPr>
    </w:lvl>
    <w:lvl w:ilvl="4" w:tplc="47AE72AA">
      <w:start w:val="1"/>
      <w:numFmt w:val="bullet"/>
      <w:lvlText w:val="o"/>
      <w:lvlJc w:val="left"/>
      <w:pPr>
        <w:ind w:left="3600" w:hanging="360"/>
      </w:pPr>
      <w:rPr>
        <w:rFonts w:ascii="Courier New" w:hAnsi="Courier New" w:hint="default"/>
      </w:rPr>
    </w:lvl>
    <w:lvl w:ilvl="5" w:tplc="620E4A7C">
      <w:start w:val="1"/>
      <w:numFmt w:val="bullet"/>
      <w:lvlText w:val=""/>
      <w:lvlJc w:val="left"/>
      <w:pPr>
        <w:ind w:left="4320" w:hanging="360"/>
      </w:pPr>
      <w:rPr>
        <w:rFonts w:ascii="Wingdings" w:hAnsi="Wingdings" w:hint="default"/>
      </w:rPr>
    </w:lvl>
    <w:lvl w:ilvl="6" w:tplc="E6C83B00">
      <w:start w:val="1"/>
      <w:numFmt w:val="bullet"/>
      <w:lvlText w:val=""/>
      <w:lvlJc w:val="left"/>
      <w:pPr>
        <w:ind w:left="5040" w:hanging="360"/>
      </w:pPr>
      <w:rPr>
        <w:rFonts w:ascii="Symbol" w:hAnsi="Symbol" w:hint="default"/>
      </w:rPr>
    </w:lvl>
    <w:lvl w:ilvl="7" w:tplc="F9E6B9FA">
      <w:start w:val="1"/>
      <w:numFmt w:val="bullet"/>
      <w:lvlText w:val="o"/>
      <w:lvlJc w:val="left"/>
      <w:pPr>
        <w:ind w:left="5760" w:hanging="360"/>
      </w:pPr>
      <w:rPr>
        <w:rFonts w:ascii="Courier New" w:hAnsi="Courier New" w:hint="default"/>
      </w:rPr>
    </w:lvl>
    <w:lvl w:ilvl="8" w:tplc="1BE46058">
      <w:start w:val="1"/>
      <w:numFmt w:val="bullet"/>
      <w:lvlText w:val=""/>
      <w:lvlJc w:val="left"/>
      <w:pPr>
        <w:ind w:left="6480" w:hanging="360"/>
      </w:pPr>
      <w:rPr>
        <w:rFonts w:ascii="Wingdings" w:hAnsi="Wingdings" w:hint="default"/>
      </w:rPr>
    </w:lvl>
  </w:abstractNum>
  <w:abstractNum w:abstractNumId="8" w15:restartNumberingAfterBreak="0">
    <w:nsid w:val="20A73D6D"/>
    <w:multiLevelType w:val="hybridMultilevel"/>
    <w:tmpl w:val="1C182504"/>
    <w:lvl w:ilvl="0" w:tplc="76ECA4C8">
      <w:start w:val="1"/>
      <w:numFmt w:val="bullet"/>
      <w:lvlText w:val=""/>
      <w:lvlJc w:val="left"/>
      <w:pPr>
        <w:ind w:left="720" w:hanging="360"/>
      </w:pPr>
      <w:rPr>
        <w:rFonts w:ascii="Symbol" w:hAnsi="Symbol" w:hint="default"/>
      </w:rPr>
    </w:lvl>
    <w:lvl w:ilvl="1" w:tplc="FD7876E0">
      <w:start w:val="1"/>
      <w:numFmt w:val="bullet"/>
      <w:lvlText w:val="o"/>
      <w:lvlJc w:val="left"/>
      <w:pPr>
        <w:ind w:left="1440" w:hanging="360"/>
      </w:pPr>
      <w:rPr>
        <w:rFonts w:ascii="Courier New" w:hAnsi="Courier New" w:hint="default"/>
      </w:rPr>
    </w:lvl>
    <w:lvl w:ilvl="2" w:tplc="ED268F58">
      <w:start w:val="1"/>
      <w:numFmt w:val="bullet"/>
      <w:lvlText w:val=""/>
      <w:lvlJc w:val="left"/>
      <w:pPr>
        <w:ind w:left="2160" w:hanging="360"/>
      </w:pPr>
      <w:rPr>
        <w:rFonts w:ascii="Wingdings" w:hAnsi="Wingdings" w:hint="default"/>
      </w:rPr>
    </w:lvl>
    <w:lvl w:ilvl="3" w:tplc="AF92F2B4">
      <w:start w:val="1"/>
      <w:numFmt w:val="bullet"/>
      <w:lvlText w:val=""/>
      <w:lvlJc w:val="left"/>
      <w:pPr>
        <w:ind w:left="2880" w:hanging="360"/>
      </w:pPr>
      <w:rPr>
        <w:rFonts w:ascii="Symbol" w:hAnsi="Symbol" w:hint="default"/>
      </w:rPr>
    </w:lvl>
    <w:lvl w:ilvl="4" w:tplc="7A2E9492">
      <w:start w:val="1"/>
      <w:numFmt w:val="bullet"/>
      <w:lvlText w:val="o"/>
      <w:lvlJc w:val="left"/>
      <w:pPr>
        <w:ind w:left="3600" w:hanging="360"/>
      </w:pPr>
      <w:rPr>
        <w:rFonts w:ascii="Courier New" w:hAnsi="Courier New" w:hint="default"/>
      </w:rPr>
    </w:lvl>
    <w:lvl w:ilvl="5" w:tplc="2BBE97BA">
      <w:start w:val="1"/>
      <w:numFmt w:val="bullet"/>
      <w:lvlText w:val=""/>
      <w:lvlJc w:val="left"/>
      <w:pPr>
        <w:ind w:left="4320" w:hanging="360"/>
      </w:pPr>
      <w:rPr>
        <w:rFonts w:ascii="Wingdings" w:hAnsi="Wingdings" w:hint="default"/>
      </w:rPr>
    </w:lvl>
    <w:lvl w:ilvl="6" w:tplc="4FAE18FC">
      <w:start w:val="1"/>
      <w:numFmt w:val="bullet"/>
      <w:lvlText w:val=""/>
      <w:lvlJc w:val="left"/>
      <w:pPr>
        <w:ind w:left="5040" w:hanging="360"/>
      </w:pPr>
      <w:rPr>
        <w:rFonts w:ascii="Symbol" w:hAnsi="Symbol" w:hint="default"/>
      </w:rPr>
    </w:lvl>
    <w:lvl w:ilvl="7" w:tplc="C5E2F248">
      <w:start w:val="1"/>
      <w:numFmt w:val="bullet"/>
      <w:lvlText w:val="o"/>
      <w:lvlJc w:val="left"/>
      <w:pPr>
        <w:ind w:left="5760" w:hanging="360"/>
      </w:pPr>
      <w:rPr>
        <w:rFonts w:ascii="Courier New" w:hAnsi="Courier New" w:hint="default"/>
      </w:rPr>
    </w:lvl>
    <w:lvl w:ilvl="8" w:tplc="57A8231E">
      <w:start w:val="1"/>
      <w:numFmt w:val="bullet"/>
      <w:lvlText w:val=""/>
      <w:lvlJc w:val="left"/>
      <w:pPr>
        <w:ind w:left="6480" w:hanging="360"/>
      </w:pPr>
      <w:rPr>
        <w:rFonts w:ascii="Wingdings" w:hAnsi="Wingdings" w:hint="default"/>
      </w:rPr>
    </w:lvl>
  </w:abstractNum>
  <w:abstractNum w:abstractNumId="9" w15:restartNumberingAfterBreak="0">
    <w:nsid w:val="21491979"/>
    <w:multiLevelType w:val="hybridMultilevel"/>
    <w:tmpl w:val="4D201518"/>
    <w:lvl w:ilvl="0" w:tplc="BC2C9982">
      <w:start w:val="1"/>
      <w:numFmt w:val="bullet"/>
      <w:lvlText w:val="-"/>
      <w:lvlJc w:val="left"/>
      <w:pPr>
        <w:ind w:left="720" w:hanging="360"/>
      </w:pPr>
      <w:rPr>
        <w:rFonts w:ascii="Calibri" w:hAnsi="Calibri" w:hint="default"/>
      </w:rPr>
    </w:lvl>
    <w:lvl w:ilvl="1" w:tplc="A3DA7A22">
      <w:start w:val="1"/>
      <w:numFmt w:val="bullet"/>
      <w:lvlText w:val="o"/>
      <w:lvlJc w:val="left"/>
      <w:pPr>
        <w:ind w:left="1440" w:hanging="360"/>
      </w:pPr>
      <w:rPr>
        <w:rFonts w:ascii="Courier New" w:hAnsi="Courier New" w:hint="default"/>
      </w:rPr>
    </w:lvl>
    <w:lvl w:ilvl="2" w:tplc="E544DECC">
      <w:start w:val="1"/>
      <w:numFmt w:val="bullet"/>
      <w:lvlText w:val=""/>
      <w:lvlJc w:val="left"/>
      <w:pPr>
        <w:ind w:left="2160" w:hanging="360"/>
      </w:pPr>
      <w:rPr>
        <w:rFonts w:ascii="Wingdings" w:hAnsi="Wingdings" w:hint="default"/>
      </w:rPr>
    </w:lvl>
    <w:lvl w:ilvl="3" w:tplc="E6F6F046">
      <w:start w:val="1"/>
      <w:numFmt w:val="bullet"/>
      <w:lvlText w:val=""/>
      <w:lvlJc w:val="left"/>
      <w:pPr>
        <w:ind w:left="2880" w:hanging="360"/>
      </w:pPr>
      <w:rPr>
        <w:rFonts w:ascii="Symbol" w:hAnsi="Symbol" w:hint="default"/>
      </w:rPr>
    </w:lvl>
    <w:lvl w:ilvl="4" w:tplc="5ECAEC52">
      <w:start w:val="1"/>
      <w:numFmt w:val="bullet"/>
      <w:lvlText w:val="o"/>
      <w:lvlJc w:val="left"/>
      <w:pPr>
        <w:ind w:left="3600" w:hanging="360"/>
      </w:pPr>
      <w:rPr>
        <w:rFonts w:ascii="Courier New" w:hAnsi="Courier New" w:hint="default"/>
      </w:rPr>
    </w:lvl>
    <w:lvl w:ilvl="5" w:tplc="BA947892">
      <w:start w:val="1"/>
      <w:numFmt w:val="bullet"/>
      <w:lvlText w:val=""/>
      <w:lvlJc w:val="left"/>
      <w:pPr>
        <w:ind w:left="4320" w:hanging="360"/>
      </w:pPr>
      <w:rPr>
        <w:rFonts w:ascii="Wingdings" w:hAnsi="Wingdings" w:hint="default"/>
      </w:rPr>
    </w:lvl>
    <w:lvl w:ilvl="6" w:tplc="ED16002E">
      <w:start w:val="1"/>
      <w:numFmt w:val="bullet"/>
      <w:lvlText w:val=""/>
      <w:lvlJc w:val="left"/>
      <w:pPr>
        <w:ind w:left="5040" w:hanging="360"/>
      </w:pPr>
      <w:rPr>
        <w:rFonts w:ascii="Symbol" w:hAnsi="Symbol" w:hint="default"/>
      </w:rPr>
    </w:lvl>
    <w:lvl w:ilvl="7" w:tplc="44C6D0C6">
      <w:start w:val="1"/>
      <w:numFmt w:val="bullet"/>
      <w:lvlText w:val="o"/>
      <w:lvlJc w:val="left"/>
      <w:pPr>
        <w:ind w:left="5760" w:hanging="360"/>
      </w:pPr>
      <w:rPr>
        <w:rFonts w:ascii="Courier New" w:hAnsi="Courier New" w:hint="default"/>
      </w:rPr>
    </w:lvl>
    <w:lvl w:ilvl="8" w:tplc="CFA816B8">
      <w:start w:val="1"/>
      <w:numFmt w:val="bullet"/>
      <w:lvlText w:val=""/>
      <w:lvlJc w:val="left"/>
      <w:pPr>
        <w:ind w:left="6480" w:hanging="360"/>
      </w:pPr>
      <w:rPr>
        <w:rFonts w:ascii="Wingdings" w:hAnsi="Wingdings" w:hint="default"/>
      </w:rPr>
    </w:lvl>
  </w:abstractNum>
  <w:abstractNum w:abstractNumId="10" w15:restartNumberingAfterBreak="0">
    <w:nsid w:val="2278BE7C"/>
    <w:multiLevelType w:val="hybridMultilevel"/>
    <w:tmpl w:val="71FC6200"/>
    <w:lvl w:ilvl="0" w:tplc="F2A66204">
      <w:start w:val="1"/>
      <w:numFmt w:val="upperRoman"/>
      <w:lvlText w:val="%1."/>
      <w:lvlJc w:val="left"/>
      <w:pPr>
        <w:ind w:left="720" w:hanging="360"/>
      </w:pPr>
    </w:lvl>
    <w:lvl w:ilvl="1" w:tplc="C4E63F76">
      <w:start w:val="1"/>
      <w:numFmt w:val="lowerLetter"/>
      <w:lvlText w:val="%2."/>
      <w:lvlJc w:val="left"/>
      <w:pPr>
        <w:ind w:left="1440" w:hanging="360"/>
      </w:pPr>
    </w:lvl>
    <w:lvl w:ilvl="2" w:tplc="0E32E796">
      <w:start w:val="1"/>
      <w:numFmt w:val="lowerRoman"/>
      <w:lvlText w:val="%3."/>
      <w:lvlJc w:val="right"/>
      <w:pPr>
        <w:ind w:left="2160" w:hanging="180"/>
      </w:pPr>
    </w:lvl>
    <w:lvl w:ilvl="3" w:tplc="0D3C14DE">
      <w:start w:val="1"/>
      <w:numFmt w:val="decimal"/>
      <w:lvlText w:val="%4."/>
      <w:lvlJc w:val="left"/>
      <w:pPr>
        <w:ind w:left="2880" w:hanging="360"/>
      </w:pPr>
    </w:lvl>
    <w:lvl w:ilvl="4" w:tplc="EF8C5648">
      <w:start w:val="1"/>
      <w:numFmt w:val="lowerLetter"/>
      <w:lvlText w:val="%5."/>
      <w:lvlJc w:val="left"/>
      <w:pPr>
        <w:ind w:left="3600" w:hanging="360"/>
      </w:pPr>
    </w:lvl>
    <w:lvl w:ilvl="5" w:tplc="69EC1DF6">
      <w:start w:val="1"/>
      <w:numFmt w:val="lowerRoman"/>
      <w:lvlText w:val="%6."/>
      <w:lvlJc w:val="right"/>
      <w:pPr>
        <w:ind w:left="4320" w:hanging="180"/>
      </w:pPr>
    </w:lvl>
    <w:lvl w:ilvl="6" w:tplc="D602C02C">
      <w:start w:val="1"/>
      <w:numFmt w:val="decimal"/>
      <w:lvlText w:val="%7."/>
      <w:lvlJc w:val="left"/>
      <w:pPr>
        <w:ind w:left="5040" w:hanging="360"/>
      </w:pPr>
    </w:lvl>
    <w:lvl w:ilvl="7" w:tplc="046E543E">
      <w:start w:val="1"/>
      <w:numFmt w:val="lowerLetter"/>
      <w:lvlText w:val="%8."/>
      <w:lvlJc w:val="left"/>
      <w:pPr>
        <w:ind w:left="5760" w:hanging="360"/>
      </w:pPr>
    </w:lvl>
    <w:lvl w:ilvl="8" w:tplc="3A16EE60">
      <w:start w:val="1"/>
      <w:numFmt w:val="lowerRoman"/>
      <w:lvlText w:val="%9."/>
      <w:lvlJc w:val="right"/>
      <w:pPr>
        <w:ind w:left="6480" w:hanging="180"/>
      </w:pPr>
    </w:lvl>
  </w:abstractNum>
  <w:abstractNum w:abstractNumId="11" w15:restartNumberingAfterBreak="0">
    <w:nsid w:val="28395654"/>
    <w:multiLevelType w:val="hybridMultilevel"/>
    <w:tmpl w:val="5840E7F0"/>
    <w:lvl w:ilvl="0" w:tplc="6D0279DC">
      <w:start w:val="1"/>
      <w:numFmt w:val="bullet"/>
      <w:lvlText w:val="-"/>
      <w:lvlJc w:val="left"/>
      <w:pPr>
        <w:ind w:left="720" w:hanging="360"/>
      </w:pPr>
      <w:rPr>
        <w:rFonts w:ascii="Calibri" w:hAnsi="Calibri" w:hint="default"/>
      </w:rPr>
    </w:lvl>
    <w:lvl w:ilvl="1" w:tplc="6A5CC8BE">
      <w:start w:val="1"/>
      <w:numFmt w:val="bullet"/>
      <w:lvlText w:val="o"/>
      <w:lvlJc w:val="left"/>
      <w:pPr>
        <w:ind w:left="1440" w:hanging="360"/>
      </w:pPr>
      <w:rPr>
        <w:rFonts w:ascii="Courier New" w:hAnsi="Courier New" w:hint="default"/>
      </w:rPr>
    </w:lvl>
    <w:lvl w:ilvl="2" w:tplc="CFC0A014">
      <w:start w:val="1"/>
      <w:numFmt w:val="bullet"/>
      <w:lvlText w:val=""/>
      <w:lvlJc w:val="left"/>
      <w:pPr>
        <w:ind w:left="2160" w:hanging="360"/>
      </w:pPr>
      <w:rPr>
        <w:rFonts w:ascii="Wingdings" w:hAnsi="Wingdings" w:hint="default"/>
      </w:rPr>
    </w:lvl>
    <w:lvl w:ilvl="3" w:tplc="A7AE608E">
      <w:start w:val="1"/>
      <w:numFmt w:val="bullet"/>
      <w:lvlText w:val=""/>
      <w:lvlJc w:val="left"/>
      <w:pPr>
        <w:ind w:left="2880" w:hanging="360"/>
      </w:pPr>
      <w:rPr>
        <w:rFonts w:ascii="Symbol" w:hAnsi="Symbol" w:hint="default"/>
      </w:rPr>
    </w:lvl>
    <w:lvl w:ilvl="4" w:tplc="BAFCDFF2">
      <w:start w:val="1"/>
      <w:numFmt w:val="bullet"/>
      <w:lvlText w:val="o"/>
      <w:lvlJc w:val="left"/>
      <w:pPr>
        <w:ind w:left="3600" w:hanging="360"/>
      </w:pPr>
      <w:rPr>
        <w:rFonts w:ascii="Courier New" w:hAnsi="Courier New" w:hint="default"/>
      </w:rPr>
    </w:lvl>
    <w:lvl w:ilvl="5" w:tplc="03B0B43C">
      <w:start w:val="1"/>
      <w:numFmt w:val="bullet"/>
      <w:lvlText w:val=""/>
      <w:lvlJc w:val="left"/>
      <w:pPr>
        <w:ind w:left="4320" w:hanging="360"/>
      </w:pPr>
      <w:rPr>
        <w:rFonts w:ascii="Wingdings" w:hAnsi="Wingdings" w:hint="default"/>
      </w:rPr>
    </w:lvl>
    <w:lvl w:ilvl="6" w:tplc="00F2824E">
      <w:start w:val="1"/>
      <w:numFmt w:val="bullet"/>
      <w:lvlText w:val=""/>
      <w:lvlJc w:val="left"/>
      <w:pPr>
        <w:ind w:left="5040" w:hanging="360"/>
      </w:pPr>
      <w:rPr>
        <w:rFonts w:ascii="Symbol" w:hAnsi="Symbol" w:hint="default"/>
      </w:rPr>
    </w:lvl>
    <w:lvl w:ilvl="7" w:tplc="661CA754">
      <w:start w:val="1"/>
      <w:numFmt w:val="bullet"/>
      <w:lvlText w:val="o"/>
      <w:lvlJc w:val="left"/>
      <w:pPr>
        <w:ind w:left="5760" w:hanging="360"/>
      </w:pPr>
      <w:rPr>
        <w:rFonts w:ascii="Courier New" w:hAnsi="Courier New" w:hint="default"/>
      </w:rPr>
    </w:lvl>
    <w:lvl w:ilvl="8" w:tplc="CE22A26A">
      <w:start w:val="1"/>
      <w:numFmt w:val="bullet"/>
      <w:lvlText w:val=""/>
      <w:lvlJc w:val="left"/>
      <w:pPr>
        <w:ind w:left="6480" w:hanging="360"/>
      </w:pPr>
      <w:rPr>
        <w:rFonts w:ascii="Wingdings" w:hAnsi="Wingdings" w:hint="default"/>
      </w:rPr>
    </w:lvl>
  </w:abstractNum>
  <w:abstractNum w:abstractNumId="12" w15:restartNumberingAfterBreak="0">
    <w:nsid w:val="28917170"/>
    <w:multiLevelType w:val="hybridMultilevel"/>
    <w:tmpl w:val="6A4EC19C"/>
    <w:lvl w:ilvl="0" w:tplc="0C08F454">
      <w:start w:val="1"/>
      <w:numFmt w:val="bullet"/>
      <w:lvlText w:val="-"/>
      <w:lvlJc w:val="left"/>
      <w:pPr>
        <w:ind w:left="720" w:hanging="360"/>
      </w:pPr>
      <w:rPr>
        <w:rFonts w:ascii="Calibri" w:hAnsi="Calibri" w:hint="default"/>
      </w:rPr>
    </w:lvl>
    <w:lvl w:ilvl="1" w:tplc="C5528BEA">
      <w:start w:val="1"/>
      <w:numFmt w:val="bullet"/>
      <w:lvlText w:val="o"/>
      <w:lvlJc w:val="left"/>
      <w:pPr>
        <w:ind w:left="1440" w:hanging="360"/>
      </w:pPr>
      <w:rPr>
        <w:rFonts w:ascii="Courier New" w:hAnsi="Courier New" w:hint="default"/>
      </w:rPr>
    </w:lvl>
    <w:lvl w:ilvl="2" w:tplc="37949D28">
      <w:start w:val="1"/>
      <w:numFmt w:val="bullet"/>
      <w:lvlText w:val=""/>
      <w:lvlJc w:val="left"/>
      <w:pPr>
        <w:ind w:left="2160" w:hanging="360"/>
      </w:pPr>
      <w:rPr>
        <w:rFonts w:ascii="Wingdings" w:hAnsi="Wingdings" w:hint="default"/>
      </w:rPr>
    </w:lvl>
    <w:lvl w:ilvl="3" w:tplc="AF364FBC">
      <w:start w:val="1"/>
      <w:numFmt w:val="bullet"/>
      <w:lvlText w:val=""/>
      <w:lvlJc w:val="left"/>
      <w:pPr>
        <w:ind w:left="2880" w:hanging="360"/>
      </w:pPr>
      <w:rPr>
        <w:rFonts w:ascii="Symbol" w:hAnsi="Symbol" w:hint="default"/>
      </w:rPr>
    </w:lvl>
    <w:lvl w:ilvl="4" w:tplc="5FDAB46C">
      <w:start w:val="1"/>
      <w:numFmt w:val="bullet"/>
      <w:lvlText w:val="o"/>
      <w:lvlJc w:val="left"/>
      <w:pPr>
        <w:ind w:left="3600" w:hanging="360"/>
      </w:pPr>
      <w:rPr>
        <w:rFonts w:ascii="Courier New" w:hAnsi="Courier New" w:hint="default"/>
      </w:rPr>
    </w:lvl>
    <w:lvl w:ilvl="5" w:tplc="2564EEEA">
      <w:start w:val="1"/>
      <w:numFmt w:val="bullet"/>
      <w:lvlText w:val=""/>
      <w:lvlJc w:val="left"/>
      <w:pPr>
        <w:ind w:left="4320" w:hanging="360"/>
      </w:pPr>
      <w:rPr>
        <w:rFonts w:ascii="Wingdings" w:hAnsi="Wingdings" w:hint="default"/>
      </w:rPr>
    </w:lvl>
    <w:lvl w:ilvl="6" w:tplc="27820E64">
      <w:start w:val="1"/>
      <w:numFmt w:val="bullet"/>
      <w:lvlText w:val=""/>
      <w:lvlJc w:val="left"/>
      <w:pPr>
        <w:ind w:left="5040" w:hanging="360"/>
      </w:pPr>
      <w:rPr>
        <w:rFonts w:ascii="Symbol" w:hAnsi="Symbol" w:hint="default"/>
      </w:rPr>
    </w:lvl>
    <w:lvl w:ilvl="7" w:tplc="846C863C">
      <w:start w:val="1"/>
      <w:numFmt w:val="bullet"/>
      <w:lvlText w:val="o"/>
      <w:lvlJc w:val="left"/>
      <w:pPr>
        <w:ind w:left="5760" w:hanging="360"/>
      </w:pPr>
      <w:rPr>
        <w:rFonts w:ascii="Courier New" w:hAnsi="Courier New" w:hint="default"/>
      </w:rPr>
    </w:lvl>
    <w:lvl w:ilvl="8" w:tplc="2006C956">
      <w:start w:val="1"/>
      <w:numFmt w:val="bullet"/>
      <w:lvlText w:val=""/>
      <w:lvlJc w:val="left"/>
      <w:pPr>
        <w:ind w:left="6480" w:hanging="360"/>
      </w:pPr>
      <w:rPr>
        <w:rFonts w:ascii="Wingdings" w:hAnsi="Wingdings" w:hint="default"/>
      </w:rPr>
    </w:lvl>
  </w:abstractNum>
  <w:abstractNum w:abstractNumId="13" w15:restartNumberingAfterBreak="0">
    <w:nsid w:val="294F6519"/>
    <w:multiLevelType w:val="hybridMultilevel"/>
    <w:tmpl w:val="A0462A6E"/>
    <w:lvl w:ilvl="0" w:tplc="1B6086B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5579EF"/>
    <w:multiLevelType w:val="hybridMultilevel"/>
    <w:tmpl w:val="5210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7D12A6"/>
    <w:multiLevelType w:val="multilevel"/>
    <w:tmpl w:val="4AA0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2E64D"/>
    <w:multiLevelType w:val="hybridMultilevel"/>
    <w:tmpl w:val="B558A2F4"/>
    <w:lvl w:ilvl="0" w:tplc="0F46318E">
      <w:start w:val="1"/>
      <w:numFmt w:val="bullet"/>
      <w:lvlText w:val="·"/>
      <w:lvlJc w:val="left"/>
      <w:pPr>
        <w:ind w:left="720" w:hanging="360"/>
      </w:pPr>
      <w:rPr>
        <w:rFonts w:ascii="Symbol" w:hAnsi="Symbol" w:hint="default"/>
      </w:rPr>
    </w:lvl>
    <w:lvl w:ilvl="1" w:tplc="5C92B94E">
      <w:start w:val="1"/>
      <w:numFmt w:val="bullet"/>
      <w:lvlText w:val="o"/>
      <w:lvlJc w:val="left"/>
      <w:pPr>
        <w:ind w:left="1440" w:hanging="360"/>
      </w:pPr>
      <w:rPr>
        <w:rFonts w:ascii="Courier New" w:hAnsi="Courier New" w:hint="default"/>
      </w:rPr>
    </w:lvl>
    <w:lvl w:ilvl="2" w:tplc="957E925E">
      <w:start w:val="1"/>
      <w:numFmt w:val="bullet"/>
      <w:lvlText w:val=""/>
      <w:lvlJc w:val="left"/>
      <w:pPr>
        <w:ind w:left="2160" w:hanging="360"/>
      </w:pPr>
      <w:rPr>
        <w:rFonts w:ascii="Wingdings" w:hAnsi="Wingdings" w:hint="default"/>
      </w:rPr>
    </w:lvl>
    <w:lvl w:ilvl="3" w:tplc="AC8A9B54">
      <w:start w:val="1"/>
      <w:numFmt w:val="bullet"/>
      <w:lvlText w:val=""/>
      <w:lvlJc w:val="left"/>
      <w:pPr>
        <w:ind w:left="2880" w:hanging="360"/>
      </w:pPr>
      <w:rPr>
        <w:rFonts w:ascii="Symbol" w:hAnsi="Symbol" w:hint="default"/>
      </w:rPr>
    </w:lvl>
    <w:lvl w:ilvl="4" w:tplc="75001AB8">
      <w:start w:val="1"/>
      <w:numFmt w:val="bullet"/>
      <w:lvlText w:val="o"/>
      <w:lvlJc w:val="left"/>
      <w:pPr>
        <w:ind w:left="3600" w:hanging="360"/>
      </w:pPr>
      <w:rPr>
        <w:rFonts w:ascii="Courier New" w:hAnsi="Courier New" w:hint="default"/>
      </w:rPr>
    </w:lvl>
    <w:lvl w:ilvl="5" w:tplc="620824F0">
      <w:start w:val="1"/>
      <w:numFmt w:val="bullet"/>
      <w:lvlText w:val=""/>
      <w:lvlJc w:val="left"/>
      <w:pPr>
        <w:ind w:left="4320" w:hanging="360"/>
      </w:pPr>
      <w:rPr>
        <w:rFonts w:ascii="Wingdings" w:hAnsi="Wingdings" w:hint="default"/>
      </w:rPr>
    </w:lvl>
    <w:lvl w:ilvl="6" w:tplc="769A77E4">
      <w:start w:val="1"/>
      <w:numFmt w:val="bullet"/>
      <w:lvlText w:val=""/>
      <w:lvlJc w:val="left"/>
      <w:pPr>
        <w:ind w:left="5040" w:hanging="360"/>
      </w:pPr>
      <w:rPr>
        <w:rFonts w:ascii="Symbol" w:hAnsi="Symbol" w:hint="default"/>
      </w:rPr>
    </w:lvl>
    <w:lvl w:ilvl="7" w:tplc="0562FF14">
      <w:start w:val="1"/>
      <w:numFmt w:val="bullet"/>
      <w:lvlText w:val="o"/>
      <w:lvlJc w:val="left"/>
      <w:pPr>
        <w:ind w:left="5760" w:hanging="360"/>
      </w:pPr>
      <w:rPr>
        <w:rFonts w:ascii="Courier New" w:hAnsi="Courier New" w:hint="default"/>
      </w:rPr>
    </w:lvl>
    <w:lvl w:ilvl="8" w:tplc="2514C466">
      <w:start w:val="1"/>
      <w:numFmt w:val="bullet"/>
      <w:lvlText w:val=""/>
      <w:lvlJc w:val="left"/>
      <w:pPr>
        <w:ind w:left="6480" w:hanging="360"/>
      </w:pPr>
      <w:rPr>
        <w:rFonts w:ascii="Wingdings" w:hAnsi="Wingdings" w:hint="default"/>
      </w:rPr>
    </w:lvl>
  </w:abstractNum>
  <w:abstractNum w:abstractNumId="17" w15:restartNumberingAfterBreak="0">
    <w:nsid w:val="39A40E16"/>
    <w:multiLevelType w:val="hybridMultilevel"/>
    <w:tmpl w:val="4D065AA2"/>
    <w:lvl w:ilvl="0" w:tplc="5630E46C">
      <w:start w:val="1"/>
      <w:numFmt w:val="bullet"/>
      <w:lvlText w:val="-"/>
      <w:lvlJc w:val="left"/>
      <w:pPr>
        <w:ind w:left="720" w:hanging="360"/>
      </w:pPr>
      <w:rPr>
        <w:rFonts w:ascii="Calibri" w:hAnsi="Calibri" w:hint="default"/>
      </w:rPr>
    </w:lvl>
    <w:lvl w:ilvl="1" w:tplc="B5FAA932">
      <w:start w:val="1"/>
      <w:numFmt w:val="bullet"/>
      <w:lvlText w:val="o"/>
      <w:lvlJc w:val="left"/>
      <w:pPr>
        <w:ind w:left="1440" w:hanging="360"/>
      </w:pPr>
      <w:rPr>
        <w:rFonts w:ascii="Courier New" w:hAnsi="Courier New" w:hint="default"/>
      </w:rPr>
    </w:lvl>
    <w:lvl w:ilvl="2" w:tplc="5C720252">
      <w:start w:val="1"/>
      <w:numFmt w:val="bullet"/>
      <w:lvlText w:val=""/>
      <w:lvlJc w:val="left"/>
      <w:pPr>
        <w:ind w:left="2160" w:hanging="360"/>
      </w:pPr>
      <w:rPr>
        <w:rFonts w:ascii="Wingdings" w:hAnsi="Wingdings" w:hint="default"/>
      </w:rPr>
    </w:lvl>
    <w:lvl w:ilvl="3" w:tplc="713A2ADC">
      <w:start w:val="1"/>
      <w:numFmt w:val="bullet"/>
      <w:lvlText w:val=""/>
      <w:lvlJc w:val="left"/>
      <w:pPr>
        <w:ind w:left="2880" w:hanging="360"/>
      </w:pPr>
      <w:rPr>
        <w:rFonts w:ascii="Symbol" w:hAnsi="Symbol" w:hint="default"/>
      </w:rPr>
    </w:lvl>
    <w:lvl w:ilvl="4" w:tplc="98E4FA6E">
      <w:start w:val="1"/>
      <w:numFmt w:val="bullet"/>
      <w:lvlText w:val="o"/>
      <w:lvlJc w:val="left"/>
      <w:pPr>
        <w:ind w:left="3600" w:hanging="360"/>
      </w:pPr>
      <w:rPr>
        <w:rFonts w:ascii="Courier New" w:hAnsi="Courier New" w:hint="default"/>
      </w:rPr>
    </w:lvl>
    <w:lvl w:ilvl="5" w:tplc="0964B61A">
      <w:start w:val="1"/>
      <w:numFmt w:val="bullet"/>
      <w:lvlText w:val=""/>
      <w:lvlJc w:val="left"/>
      <w:pPr>
        <w:ind w:left="4320" w:hanging="360"/>
      </w:pPr>
      <w:rPr>
        <w:rFonts w:ascii="Wingdings" w:hAnsi="Wingdings" w:hint="default"/>
      </w:rPr>
    </w:lvl>
    <w:lvl w:ilvl="6" w:tplc="8F400D1A">
      <w:start w:val="1"/>
      <w:numFmt w:val="bullet"/>
      <w:lvlText w:val=""/>
      <w:lvlJc w:val="left"/>
      <w:pPr>
        <w:ind w:left="5040" w:hanging="360"/>
      </w:pPr>
      <w:rPr>
        <w:rFonts w:ascii="Symbol" w:hAnsi="Symbol" w:hint="default"/>
      </w:rPr>
    </w:lvl>
    <w:lvl w:ilvl="7" w:tplc="0204A928">
      <w:start w:val="1"/>
      <w:numFmt w:val="bullet"/>
      <w:lvlText w:val="o"/>
      <w:lvlJc w:val="left"/>
      <w:pPr>
        <w:ind w:left="5760" w:hanging="360"/>
      </w:pPr>
      <w:rPr>
        <w:rFonts w:ascii="Courier New" w:hAnsi="Courier New" w:hint="default"/>
      </w:rPr>
    </w:lvl>
    <w:lvl w:ilvl="8" w:tplc="F84E77CE">
      <w:start w:val="1"/>
      <w:numFmt w:val="bullet"/>
      <w:lvlText w:val=""/>
      <w:lvlJc w:val="left"/>
      <w:pPr>
        <w:ind w:left="6480" w:hanging="360"/>
      </w:pPr>
      <w:rPr>
        <w:rFonts w:ascii="Wingdings" w:hAnsi="Wingdings" w:hint="default"/>
      </w:rPr>
    </w:lvl>
  </w:abstractNum>
  <w:abstractNum w:abstractNumId="18" w15:restartNumberingAfterBreak="0">
    <w:nsid w:val="3A59275A"/>
    <w:multiLevelType w:val="hybridMultilevel"/>
    <w:tmpl w:val="DDFCA5EE"/>
    <w:lvl w:ilvl="0" w:tplc="9C38BF8C">
      <w:start w:val="4"/>
      <w:numFmt w:val="bullet"/>
      <w:lvlText w:val="-"/>
      <w:lvlJc w:val="left"/>
      <w:pPr>
        <w:tabs>
          <w:tab w:val="num" w:pos="750"/>
        </w:tabs>
        <w:ind w:left="750" w:hanging="360"/>
      </w:pPr>
      <w:rPr>
        <w:rFonts w:ascii="Arial" w:eastAsia="Times New Roman" w:hAnsi="Arial" w:hint="default"/>
      </w:rPr>
    </w:lvl>
    <w:lvl w:ilvl="1" w:tplc="041A0003">
      <w:start w:val="1"/>
      <w:numFmt w:val="bullet"/>
      <w:lvlText w:val="o"/>
      <w:lvlJc w:val="left"/>
      <w:pPr>
        <w:tabs>
          <w:tab w:val="num" w:pos="1470"/>
        </w:tabs>
        <w:ind w:left="1470" w:hanging="360"/>
      </w:pPr>
      <w:rPr>
        <w:rFonts w:ascii="Courier New" w:hAnsi="Courier New" w:cs="Courier New" w:hint="default"/>
      </w:rPr>
    </w:lvl>
    <w:lvl w:ilvl="2" w:tplc="041A0005">
      <w:start w:val="1"/>
      <w:numFmt w:val="bullet"/>
      <w:lvlText w:val=""/>
      <w:lvlJc w:val="left"/>
      <w:pPr>
        <w:tabs>
          <w:tab w:val="num" w:pos="2190"/>
        </w:tabs>
        <w:ind w:left="2190" w:hanging="360"/>
      </w:pPr>
      <w:rPr>
        <w:rFonts w:ascii="Wingdings" w:hAnsi="Wingdings" w:cs="Wingdings" w:hint="default"/>
      </w:rPr>
    </w:lvl>
    <w:lvl w:ilvl="3" w:tplc="041A0001">
      <w:start w:val="1"/>
      <w:numFmt w:val="bullet"/>
      <w:lvlText w:val=""/>
      <w:lvlJc w:val="left"/>
      <w:pPr>
        <w:tabs>
          <w:tab w:val="num" w:pos="2910"/>
        </w:tabs>
        <w:ind w:left="2910" w:hanging="360"/>
      </w:pPr>
      <w:rPr>
        <w:rFonts w:ascii="Symbol" w:hAnsi="Symbol" w:cs="Symbol" w:hint="default"/>
      </w:rPr>
    </w:lvl>
    <w:lvl w:ilvl="4" w:tplc="041A0003">
      <w:start w:val="1"/>
      <w:numFmt w:val="bullet"/>
      <w:lvlText w:val="o"/>
      <w:lvlJc w:val="left"/>
      <w:pPr>
        <w:tabs>
          <w:tab w:val="num" w:pos="3630"/>
        </w:tabs>
        <w:ind w:left="3630" w:hanging="360"/>
      </w:pPr>
      <w:rPr>
        <w:rFonts w:ascii="Courier New" w:hAnsi="Courier New" w:cs="Courier New" w:hint="default"/>
      </w:rPr>
    </w:lvl>
    <w:lvl w:ilvl="5" w:tplc="041A0005">
      <w:start w:val="1"/>
      <w:numFmt w:val="bullet"/>
      <w:lvlText w:val=""/>
      <w:lvlJc w:val="left"/>
      <w:pPr>
        <w:tabs>
          <w:tab w:val="num" w:pos="4350"/>
        </w:tabs>
        <w:ind w:left="4350" w:hanging="360"/>
      </w:pPr>
      <w:rPr>
        <w:rFonts w:ascii="Wingdings" w:hAnsi="Wingdings" w:cs="Wingdings" w:hint="default"/>
      </w:rPr>
    </w:lvl>
    <w:lvl w:ilvl="6" w:tplc="041A0001">
      <w:start w:val="1"/>
      <w:numFmt w:val="bullet"/>
      <w:lvlText w:val=""/>
      <w:lvlJc w:val="left"/>
      <w:pPr>
        <w:tabs>
          <w:tab w:val="num" w:pos="5070"/>
        </w:tabs>
        <w:ind w:left="5070" w:hanging="360"/>
      </w:pPr>
      <w:rPr>
        <w:rFonts w:ascii="Symbol" w:hAnsi="Symbol" w:cs="Symbol" w:hint="default"/>
      </w:rPr>
    </w:lvl>
    <w:lvl w:ilvl="7" w:tplc="041A0003">
      <w:start w:val="1"/>
      <w:numFmt w:val="bullet"/>
      <w:lvlText w:val="o"/>
      <w:lvlJc w:val="left"/>
      <w:pPr>
        <w:tabs>
          <w:tab w:val="num" w:pos="5790"/>
        </w:tabs>
        <w:ind w:left="5790" w:hanging="360"/>
      </w:pPr>
      <w:rPr>
        <w:rFonts w:ascii="Courier New" w:hAnsi="Courier New" w:cs="Courier New" w:hint="default"/>
      </w:rPr>
    </w:lvl>
    <w:lvl w:ilvl="8" w:tplc="041A0005">
      <w:start w:val="1"/>
      <w:numFmt w:val="bullet"/>
      <w:lvlText w:val=""/>
      <w:lvlJc w:val="left"/>
      <w:pPr>
        <w:tabs>
          <w:tab w:val="num" w:pos="6510"/>
        </w:tabs>
        <w:ind w:left="6510" w:hanging="360"/>
      </w:pPr>
      <w:rPr>
        <w:rFonts w:ascii="Wingdings" w:hAnsi="Wingdings" w:cs="Wingdings" w:hint="default"/>
      </w:rPr>
    </w:lvl>
  </w:abstractNum>
  <w:abstractNum w:abstractNumId="19" w15:restartNumberingAfterBreak="0">
    <w:nsid w:val="3B6FD22D"/>
    <w:multiLevelType w:val="hybridMultilevel"/>
    <w:tmpl w:val="B5D05E70"/>
    <w:lvl w:ilvl="0" w:tplc="44AE44AC">
      <w:start w:val="1"/>
      <w:numFmt w:val="bullet"/>
      <w:lvlText w:val="-"/>
      <w:lvlJc w:val="left"/>
      <w:pPr>
        <w:ind w:left="720" w:hanging="360"/>
      </w:pPr>
      <w:rPr>
        <w:rFonts w:ascii="Calibri" w:hAnsi="Calibri" w:hint="default"/>
      </w:rPr>
    </w:lvl>
    <w:lvl w:ilvl="1" w:tplc="1012E690">
      <w:start w:val="1"/>
      <w:numFmt w:val="bullet"/>
      <w:lvlText w:val="o"/>
      <w:lvlJc w:val="left"/>
      <w:pPr>
        <w:ind w:left="1440" w:hanging="360"/>
      </w:pPr>
      <w:rPr>
        <w:rFonts w:ascii="Courier New" w:hAnsi="Courier New" w:hint="default"/>
      </w:rPr>
    </w:lvl>
    <w:lvl w:ilvl="2" w:tplc="A2725910">
      <w:start w:val="1"/>
      <w:numFmt w:val="bullet"/>
      <w:lvlText w:val=""/>
      <w:lvlJc w:val="left"/>
      <w:pPr>
        <w:ind w:left="2160" w:hanging="360"/>
      </w:pPr>
      <w:rPr>
        <w:rFonts w:ascii="Wingdings" w:hAnsi="Wingdings" w:hint="default"/>
      </w:rPr>
    </w:lvl>
    <w:lvl w:ilvl="3" w:tplc="4AD0A184">
      <w:start w:val="1"/>
      <w:numFmt w:val="bullet"/>
      <w:lvlText w:val=""/>
      <w:lvlJc w:val="left"/>
      <w:pPr>
        <w:ind w:left="2880" w:hanging="360"/>
      </w:pPr>
      <w:rPr>
        <w:rFonts w:ascii="Symbol" w:hAnsi="Symbol" w:hint="default"/>
      </w:rPr>
    </w:lvl>
    <w:lvl w:ilvl="4" w:tplc="BC244860">
      <w:start w:val="1"/>
      <w:numFmt w:val="bullet"/>
      <w:lvlText w:val="o"/>
      <w:lvlJc w:val="left"/>
      <w:pPr>
        <w:ind w:left="3600" w:hanging="360"/>
      </w:pPr>
      <w:rPr>
        <w:rFonts w:ascii="Courier New" w:hAnsi="Courier New" w:hint="default"/>
      </w:rPr>
    </w:lvl>
    <w:lvl w:ilvl="5" w:tplc="D6CA9A7A">
      <w:start w:val="1"/>
      <w:numFmt w:val="bullet"/>
      <w:lvlText w:val=""/>
      <w:lvlJc w:val="left"/>
      <w:pPr>
        <w:ind w:left="4320" w:hanging="360"/>
      </w:pPr>
      <w:rPr>
        <w:rFonts w:ascii="Wingdings" w:hAnsi="Wingdings" w:hint="default"/>
      </w:rPr>
    </w:lvl>
    <w:lvl w:ilvl="6" w:tplc="D638AC28">
      <w:start w:val="1"/>
      <w:numFmt w:val="bullet"/>
      <w:lvlText w:val=""/>
      <w:lvlJc w:val="left"/>
      <w:pPr>
        <w:ind w:left="5040" w:hanging="360"/>
      </w:pPr>
      <w:rPr>
        <w:rFonts w:ascii="Symbol" w:hAnsi="Symbol" w:hint="default"/>
      </w:rPr>
    </w:lvl>
    <w:lvl w:ilvl="7" w:tplc="2486B284">
      <w:start w:val="1"/>
      <w:numFmt w:val="bullet"/>
      <w:lvlText w:val="o"/>
      <w:lvlJc w:val="left"/>
      <w:pPr>
        <w:ind w:left="5760" w:hanging="360"/>
      </w:pPr>
      <w:rPr>
        <w:rFonts w:ascii="Courier New" w:hAnsi="Courier New" w:hint="default"/>
      </w:rPr>
    </w:lvl>
    <w:lvl w:ilvl="8" w:tplc="0CE89004">
      <w:start w:val="1"/>
      <w:numFmt w:val="bullet"/>
      <w:lvlText w:val=""/>
      <w:lvlJc w:val="left"/>
      <w:pPr>
        <w:ind w:left="6480" w:hanging="360"/>
      </w:pPr>
      <w:rPr>
        <w:rFonts w:ascii="Wingdings" w:hAnsi="Wingdings" w:hint="default"/>
      </w:rPr>
    </w:lvl>
  </w:abstractNum>
  <w:abstractNum w:abstractNumId="20" w15:restartNumberingAfterBreak="0">
    <w:nsid w:val="42D51E57"/>
    <w:multiLevelType w:val="hybridMultilevel"/>
    <w:tmpl w:val="F55ED7B2"/>
    <w:lvl w:ilvl="0" w:tplc="29C00E8C">
      <w:numFmt w:val="bullet"/>
      <w:lvlText w:val=""/>
      <w:lvlJc w:val="left"/>
      <w:pPr>
        <w:ind w:left="425" w:hanging="318"/>
      </w:pPr>
      <w:rPr>
        <w:rFonts w:ascii="Symbol" w:eastAsia="Symbol" w:hAnsi="Symbol" w:cs="Symbol" w:hint="default"/>
        <w:w w:val="100"/>
        <w:sz w:val="24"/>
        <w:szCs w:val="24"/>
        <w:lang w:val="hr-HR" w:eastAsia="hr-HR" w:bidi="hr-HR"/>
      </w:rPr>
    </w:lvl>
    <w:lvl w:ilvl="1" w:tplc="7DB03B44">
      <w:numFmt w:val="bullet"/>
      <w:lvlText w:val="•"/>
      <w:lvlJc w:val="left"/>
      <w:pPr>
        <w:ind w:left="1142" w:hanging="318"/>
      </w:pPr>
      <w:rPr>
        <w:rFonts w:hint="default"/>
        <w:lang w:val="hr-HR" w:eastAsia="hr-HR" w:bidi="hr-HR"/>
      </w:rPr>
    </w:lvl>
    <w:lvl w:ilvl="2" w:tplc="254407F0">
      <w:numFmt w:val="bullet"/>
      <w:lvlText w:val="•"/>
      <w:lvlJc w:val="left"/>
      <w:pPr>
        <w:ind w:left="1865" w:hanging="318"/>
      </w:pPr>
      <w:rPr>
        <w:rFonts w:hint="default"/>
        <w:lang w:val="hr-HR" w:eastAsia="hr-HR" w:bidi="hr-HR"/>
      </w:rPr>
    </w:lvl>
    <w:lvl w:ilvl="3" w:tplc="E2FEB08A">
      <w:numFmt w:val="bullet"/>
      <w:lvlText w:val="•"/>
      <w:lvlJc w:val="left"/>
      <w:pPr>
        <w:ind w:left="2588" w:hanging="318"/>
      </w:pPr>
      <w:rPr>
        <w:rFonts w:hint="default"/>
        <w:lang w:val="hr-HR" w:eastAsia="hr-HR" w:bidi="hr-HR"/>
      </w:rPr>
    </w:lvl>
    <w:lvl w:ilvl="4" w:tplc="3F2E38D6">
      <w:numFmt w:val="bullet"/>
      <w:lvlText w:val="•"/>
      <w:lvlJc w:val="left"/>
      <w:pPr>
        <w:ind w:left="3311" w:hanging="318"/>
      </w:pPr>
      <w:rPr>
        <w:rFonts w:hint="default"/>
        <w:lang w:val="hr-HR" w:eastAsia="hr-HR" w:bidi="hr-HR"/>
      </w:rPr>
    </w:lvl>
    <w:lvl w:ilvl="5" w:tplc="D090E072">
      <w:numFmt w:val="bullet"/>
      <w:lvlText w:val="•"/>
      <w:lvlJc w:val="left"/>
      <w:pPr>
        <w:ind w:left="4034" w:hanging="318"/>
      </w:pPr>
      <w:rPr>
        <w:rFonts w:hint="default"/>
        <w:lang w:val="hr-HR" w:eastAsia="hr-HR" w:bidi="hr-HR"/>
      </w:rPr>
    </w:lvl>
    <w:lvl w:ilvl="6" w:tplc="21BA44C4">
      <w:numFmt w:val="bullet"/>
      <w:lvlText w:val="•"/>
      <w:lvlJc w:val="left"/>
      <w:pPr>
        <w:ind w:left="4756" w:hanging="318"/>
      </w:pPr>
      <w:rPr>
        <w:rFonts w:hint="default"/>
        <w:lang w:val="hr-HR" w:eastAsia="hr-HR" w:bidi="hr-HR"/>
      </w:rPr>
    </w:lvl>
    <w:lvl w:ilvl="7" w:tplc="6BE83976">
      <w:numFmt w:val="bullet"/>
      <w:lvlText w:val="•"/>
      <w:lvlJc w:val="left"/>
      <w:pPr>
        <w:ind w:left="5479" w:hanging="318"/>
      </w:pPr>
      <w:rPr>
        <w:rFonts w:hint="default"/>
        <w:lang w:val="hr-HR" w:eastAsia="hr-HR" w:bidi="hr-HR"/>
      </w:rPr>
    </w:lvl>
    <w:lvl w:ilvl="8" w:tplc="F1AAB792">
      <w:numFmt w:val="bullet"/>
      <w:lvlText w:val="•"/>
      <w:lvlJc w:val="left"/>
      <w:pPr>
        <w:ind w:left="6202" w:hanging="318"/>
      </w:pPr>
      <w:rPr>
        <w:rFonts w:hint="default"/>
        <w:lang w:val="hr-HR" w:eastAsia="hr-HR" w:bidi="hr-HR"/>
      </w:rPr>
    </w:lvl>
  </w:abstractNum>
  <w:abstractNum w:abstractNumId="21" w15:restartNumberingAfterBreak="0">
    <w:nsid w:val="450643BF"/>
    <w:multiLevelType w:val="hybridMultilevel"/>
    <w:tmpl w:val="58C85B32"/>
    <w:lvl w:ilvl="0" w:tplc="F83CAEE8">
      <w:start w:val="1"/>
      <w:numFmt w:val="bullet"/>
      <w:lvlText w:val=""/>
      <w:lvlJc w:val="left"/>
      <w:pPr>
        <w:ind w:left="720" w:hanging="360"/>
      </w:pPr>
      <w:rPr>
        <w:rFonts w:ascii="Symbol" w:hAnsi="Symbol" w:hint="default"/>
      </w:rPr>
    </w:lvl>
    <w:lvl w:ilvl="1" w:tplc="A4665D28">
      <w:start w:val="1"/>
      <w:numFmt w:val="bullet"/>
      <w:lvlText w:val="-"/>
      <w:lvlJc w:val="left"/>
      <w:pPr>
        <w:ind w:left="1440" w:hanging="360"/>
      </w:pPr>
      <w:rPr>
        <w:rFonts w:ascii="Calibri" w:hAnsi="Calibri" w:hint="default"/>
      </w:rPr>
    </w:lvl>
    <w:lvl w:ilvl="2" w:tplc="44086BC2">
      <w:start w:val="1"/>
      <w:numFmt w:val="bullet"/>
      <w:lvlText w:val=""/>
      <w:lvlJc w:val="left"/>
      <w:pPr>
        <w:ind w:left="2160" w:hanging="360"/>
      </w:pPr>
      <w:rPr>
        <w:rFonts w:ascii="Wingdings" w:hAnsi="Wingdings" w:hint="default"/>
      </w:rPr>
    </w:lvl>
    <w:lvl w:ilvl="3" w:tplc="5940629C">
      <w:start w:val="1"/>
      <w:numFmt w:val="bullet"/>
      <w:lvlText w:val=""/>
      <w:lvlJc w:val="left"/>
      <w:pPr>
        <w:ind w:left="2880" w:hanging="360"/>
      </w:pPr>
      <w:rPr>
        <w:rFonts w:ascii="Symbol" w:hAnsi="Symbol" w:hint="default"/>
      </w:rPr>
    </w:lvl>
    <w:lvl w:ilvl="4" w:tplc="6D4ED11C">
      <w:start w:val="1"/>
      <w:numFmt w:val="bullet"/>
      <w:lvlText w:val="o"/>
      <w:lvlJc w:val="left"/>
      <w:pPr>
        <w:ind w:left="3600" w:hanging="360"/>
      </w:pPr>
      <w:rPr>
        <w:rFonts w:ascii="Courier New" w:hAnsi="Courier New" w:hint="default"/>
      </w:rPr>
    </w:lvl>
    <w:lvl w:ilvl="5" w:tplc="A30C943A">
      <w:start w:val="1"/>
      <w:numFmt w:val="bullet"/>
      <w:lvlText w:val=""/>
      <w:lvlJc w:val="left"/>
      <w:pPr>
        <w:ind w:left="4320" w:hanging="360"/>
      </w:pPr>
      <w:rPr>
        <w:rFonts w:ascii="Wingdings" w:hAnsi="Wingdings" w:hint="default"/>
      </w:rPr>
    </w:lvl>
    <w:lvl w:ilvl="6" w:tplc="0DF49E96">
      <w:start w:val="1"/>
      <w:numFmt w:val="bullet"/>
      <w:lvlText w:val=""/>
      <w:lvlJc w:val="left"/>
      <w:pPr>
        <w:ind w:left="5040" w:hanging="360"/>
      </w:pPr>
      <w:rPr>
        <w:rFonts w:ascii="Symbol" w:hAnsi="Symbol" w:hint="default"/>
      </w:rPr>
    </w:lvl>
    <w:lvl w:ilvl="7" w:tplc="7170429E">
      <w:start w:val="1"/>
      <w:numFmt w:val="bullet"/>
      <w:lvlText w:val="o"/>
      <w:lvlJc w:val="left"/>
      <w:pPr>
        <w:ind w:left="5760" w:hanging="360"/>
      </w:pPr>
      <w:rPr>
        <w:rFonts w:ascii="Courier New" w:hAnsi="Courier New" w:hint="default"/>
      </w:rPr>
    </w:lvl>
    <w:lvl w:ilvl="8" w:tplc="2AAA3C08">
      <w:start w:val="1"/>
      <w:numFmt w:val="bullet"/>
      <w:lvlText w:val=""/>
      <w:lvlJc w:val="left"/>
      <w:pPr>
        <w:ind w:left="6480" w:hanging="360"/>
      </w:pPr>
      <w:rPr>
        <w:rFonts w:ascii="Wingdings" w:hAnsi="Wingdings" w:hint="default"/>
      </w:rPr>
    </w:lvl>
  </w:abstractNum>
  <w:abstractNum w:abstractNumId="22" w15:restartNumberingAfterBreak="0">
    <w:nsid w:val="46A43592"/>
    <w:multiLevelType w:val="hybridMultilevel"/>
    <w:tmpl w:val="D8DCFC8A"/>
    <w:lvl w:ilvl="0" w:tplc="E9642B10">
      <w:start w:val="1"/>
      <w:numFmt w:val="bullet"/>
      <w:lvlText w:val="-"/>
      <w:lvlJc w:val="left"/>
      <w:pPr>
        <w:ind w:left="720" w:hanging="360"/>
      </w:pPr>
      <w:rPr>
        <w:rFonts w:ascii="Calibri" w:hAnsi="Calibri" w:hint="default"/>
      </w:rPr>
    </w:lvl>
    <w:lvl w:ilvl="1" w:tplc="875AECE0">
      <w:start w:val="1"/>
      <w:numFmt w:val="bullet"/>
      <w:lvlText w:val="o"/>
      <w:lvlJc w:val="left"/>
      <w:pPr>
        <w:ind w:left="1440" w:hanging="360"/>
      </w:pPr>
      <w:rPr>
        <w:rFonts w:ascii="Courier New" w:hAnsi="Courier New" w:hint="default"/>
      </w:rPr>
    </w:lvl>
    <w:lvl w:ilvl="2" w:tplc="F012614E">
      <w:start w:val="1"/>
      <w:numFmt w:val="bullet"/>
      <w:lvlText w:val=""/>
      <w:lvlJc w:val="left"/>
      <w:pPr>
        <w:ind w:left="2160" w:hanging="360"/>
      </w:pPr>
      <w:rPr>
        <w:rFonts w:ascii="Wingdings" w:hAnsi="Wingdings" w:hint="default"/>
      </w:rPr>
    </w:lvl>
    <w:lvl w:ilvl="3" w:tplc="41A24FC2">
      <w:start w:val="1"/>
      <w:numFmt w:val="bullet"/>
      <w:lvlText w:val=""/>
      <w:lvlJc w:val="left"/>
      <w:pPr>
        <w:ind w:left="2880" w:hanging="360"/>
      </w:pPr>
      <w:rPr>
        <w:rFonts w:ascii="Symbol" w:hAnsi="Symbol" w:hint="default"/>
      </w:rPr>
    </w:lvl>
    <w:lvl w:ilvl="4" w:tplc="5624277E">
      <w:start w:val="1"/>
      <w:numFmt w:val="bullet"/>
      <w:lvlText w:val="o"/>
      <w:lvlJc w:val="left"/>
      <w:pPr>
        <w:ind w:left="3600" w:hanging="360"/>
      </w:pPr>
      <w:rPr>
        <w:rFonts w:ascii="Courier New" w:hAnsi="Courier New" w:hint="default"/>
      </w:rPr>
    </w:lvl>
    <w:lvl w:ilvl="5" w:tplc="71EE5176">
      <w:start w:val="1"/>
      <w:numFmt w:val="bullet"/>
      <w:lvlText w:val=""/>
      <w:lvlJc w:val="left"/>
      <w:pPr>
        <w:ind w:left="4320" w:hanging="360"/>
      </w:pPr>
      <w:rPr>
        <w:rFonts w:ascii="Wingdings" w:hAnsi="Wingdings" w:hint="default"/>
      </w:rPr>
    </w:lvl>
    <w:lvl w:ilvl="6" w:tplc="9A84673E">
      <w:start w:val="1"/>
      <w:numFmt w:val="bullet"/>
      <w:lvlText w:val=""/>
      <w:lvlJc w:val="left"/>
      <w:pPr>
        <w:ind w:left="5040" w:hanging="360"/>
      </w:pPr>
      <w:rPr>
        <w:rFonts w:ascii="Symbol" w:hAnsi="Symbol" w:hint="default"/>
      </w:rPr>
    </w:lvl>
    <w:lvl w:ilvl="7" w:tplc="525AD46E">
      <w:start w:val="1"/>
      <w:numFmt w:val="bullet"/>
      <w:lvlText w:val="o"/>
      <w:lvlJc w:val="left"/>
      <w:pPr>
        <w:ind w:left="5760" w:hanging="360"/>
      </w:pPr>
      <w:rPr>
        <w:rFonts w:ascii="Courier New" w:hAnsi="Courier New" w:hint="default"/>
      </w:rPr>
    </w:lvl>
    <w:lvl w:ilvl="8" w:tplc="183035DC">
      <w:start w:val="1"/>
      <w:numFmt w:val="bullet"/>
      <w:lvlText w:val=""/>
      <w:lvlJc w:val="left"/>
      <w:pPr>
        <w:ind w:left="6480" w:hanging="360"/>
      </w:pPr>
      <w:rPr>
        <w:rFonts w:ascii="Wingdings" w:hAnsi="Wingdings" w:hint="default"/>
      </w:rPr>
    </w:lvl>
  </w:abstractNum>
  <w:abstractNum w:abstractNumId="23" w15:restartNumberingAfterBreak="0">
    <w:nsid w:val="47C22AEA"/>
    <w:multiLevelType w:val="hybridMultilevel"/>
    <w:tmpl w:val="B344D944"/>
    <w:lvl w:ilvl="0" w:tplc="6CFA53E8">
      <w:start w:val="1"/>
      <w:numFmt w:val="bullet"/>
      <w:lvlText w:val=""/>
      <w:lvlJc w:val="left"/>
      <w:pPr>
        <w:tabs>
          <w:tab w:val="num" w:pos="720"/>
        </w:tabs>
        <w:ind w:left="720" w:hanging="360"/>
      </w:pPr>
      <w:rPr>
        <w:rFonts w:ascii="Symbol" w:hAnsi="Symbol" w:hint="default"/>
        <w:sz w:val="20"/>
      </w:rPr>
    </w:lvl>
    <w:lvl w:ilvl="1" w:tplc="4E42A5A8" w:tentative="1">
      <w:start w:val="1"/>
      <w:numFmt w:val="bullet"/>
      <w:lvlText w:val="o"/>
      <w:lvlJc w:val="left"/>
      <w:pPr>
        <w:tabs>
          <w:tab w:val="num" w:pos="1440"/>
        </w:tabs>
        <w:ind w:left="1440" w:hanging="360"/>
      </w:pPr>
      <w:rPr>
        <w:rFonts w:ascii="Courier New" w:hAnsi="Courier New" w:hint="default"/>
        <w:sz w:val="20"/>
      </w:rPr>
    </w:lvl>
    <w:lvl w:ilvl="2" w:tplc="B720D3CC" w:tentative="1">
      <w:start w:val="1"/>
      <w:numFmt w:val="bullet"/>
      <w:lvlText w:val=""/>
      <w:lvlJc w:val="left"/>
      <w:pPr>
        <w:tabs>
          <w:tab w:val="num" w:pos="2160"/>
        </w:tabs>
        <w:ind w:left="2160" w:hanging="360"/>
      </w:pPr>
      <w:rPr>
        <w:rFonts w:ascii="Wingdings" w:hAnsi="Wingdings" w:hint="default"/>
        <w:sz w:val="20"/>
      </w:rPr>
    </w:lvl>
    <w:lvl w:ilvl="3" w:tplc="D4462A56" w:tentative="1">
      <w:start w:val="1"/>
      <w:numFmt w:val="bullet"/>
      <w:lvlText w:val=""/>
      <w:lvlJc w:val="left"/>
      <w:pPr>
        <w:tabs>
          <w:tab w:val="num" w:pos="2880"/>
        </w:tabs>
        <w:ind w:left="2880" w:hanging="360"/>
      </w:pPr>
      <w:rPr>
        <w:rFonts w:ascii="Wingdings" w:hAnsi="Wingdings" w:hint="default"/>
        <w:sz w:val="20"/>
      </w:rPr>
    </w:lvl>
    <w:lvl w:ilvl="4" w:tplc="AC4202BE" w:tentative="1">
      <w:start w:val="1"/>
      <w:numFmt w:val="bullet"/>
      <w:lvlText w:val=""/>
      <w:lvlJc w:val="left"/>
      <w:pPr>
        <w:tabs>
          <w:tab w:val="num" w:pos="3600"/>
        </w:tabs>
        <w:ind w:left="3600" w:hanging="360"/>
      </w:pPr>
      <w:rPr>
        <w:rFonts w:ascii="Wingdings" w:hAnsi="Wingdings" w:hint="default"/>
        <w:sz w:val="20"/>
      </w:rPr>
    </w:lvl>
    <w:lvl w:ilvl="5" w:tplc="7EFAC968" w:tentative="1">
      <w:start w:val="1"/>
      <w:numFmt w:val="bullet"/>
      <w:lvlText w:val=""/>
      <w:lvlJc w:val="left"/>
      <w:pPr>
        <w:tabs>
          <w:tab w:val="num" w:pos="4320"/>
        </w:tabs>
        <w:ind w:left="4320" w:hanging="360"/>
      </w:pPr>
      <w:rPr>
        <w:rFonts w:ascii="Wingdings" w:hAnsi="Wingdings" w:hint="default"/>
        <w:sz w:val="20"/>
      </w:rPr>
    </w:lvl>
    <w:lvl w:ilvl="6" w:tplc="2214C424" w:tentative="1">
      <w:start w:val="1"/>
      <w:numFmt w:val="bullet"/>
      <w:lvlText w:val=""/>
      <w:lvlJc w:val="left"/>
      <w:pPr>
        <w:tabs>
          <w:tab w:val="num" w:pos="5040"/>
        </w:tabs>
        <w:ind w:left="5040" w:hanging="360"/>
      </w:pPr>
      <w:rPr>
        <w:rFonts w:ascii="Wingdings" w:hAnsi="Wingdings" w:hint="default"/>
        <w:sz w:val="20"/>
      </w:rPr>
    </w:lvl>
    <w:lvl w:ilvl="7" w:tplc="0B1EFA46" w:tentative="1">
      <w:start w:val="1"/>
      <w:numFmt w:val="bullet"/>
      <w:lvlText w:val=""/>
      <w:lvlJc w:val="left"/>
      <w:pPr>
        <w:tabs>
          <w:tab w:val="num" w:pos="5760"/>
        </w:tabs>
        <w:ind w:left="5760" w:hanging="360"/>
      </w:pPr>
      <w:rPr>
        <w:rFonts w:ascii="Wingdings" w:hAnsi="Wingdings" w:hint="default"/>
        <w:sz w:val="20"/>
      </w:rPr>
    </w:lvl>
    <w:lvl w:ilvl="8" w:tplc="FE0A4E2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80D0E"/>
    <w:multiLevelType w:val="hybridMultilevel"/>
    <w:tmpl w:val="E24056F8"/>
    <w:lvl w:ilvl="0" w:tplc="FCFC06F8">
      <w:start w:val="1"/>
      <w:numFmt w:val="bullet"/>
      <w:lvlText w:val="-"/>
      <w:lvlJc w:val="left"/>
      <w:pPr>
        <w:ind w:left="720" w:hanging="360"/>
      </w:pPr>
      <w:rPr>
        <w:rFonts w:ascii="Calibri" w:hAnsi="Calibri" w:hint="default"/>
      </w:rPr>
    </w:lvl>
    <w:lvl w:ilvl="1" w:tplc="9DBA90DC">
      <w:start w:val="1"/>
      <w:numFmt w:val="bullet"/>
      <w:lvlText w:val="o"/>
      <w:lvlJc w:val="left"/>
      <w:pPr>
        <w:ind w:left="1440" w:hanging="360"/>
      </w:pPr>
      <w:rPr>
        <w:rFonts w:ascii="Courier New" w:hAnsi="Courier New" w:hint="default"/>
      </w:rPr>
    </w:lvl>
    <w:lvl w:ilvl="2" w:tplc="DF183DBA">
      <w:start w:val="1"/>
      <w:numFmt w:val="bullet"/>
      <w:lvlText w:val=""/>
      <w:lvlJc w:val="left"/>
      <w:pPr>
        <w:ind w:left="2160" w:hanging="360"/>
      </w:pPr>
      <w:rPr>
        <w:rFonts w:ascii="Wingdings" w:hAnsi="Wingdings" w:hint="default"/>
      </w:rPr>
    </w:lvl>
    <w:lvl w:ilvl="3" w:tplc="870EC686">
      <w:start w:val="1"/>
      <w:numFmt w:val="bullet"/>
      <w:lvlText w:val=""/>
      <w:lvlJc w:val="left"/>
      <w:pPr>
        <w:ind w:left="2880" w:hanging="360"/>
      </w:pPr>
      <w:rPr>
        <w:rFonts w:ascii="Symbol" w:hAnsi="Symbol" w:hint="default"/>
      </w:rPr>
    </w:lvl>
    <w:lvl w:ilvl="4" w:tplc="7862EB66">
      <w:start w:val="1"/>
      <w:numFmt w:val="bullet"/>
      <w:lvlText w:val="o"/>
      <w:lvlJc w:val="left"/>
      <w:pPr>
        <w:ind w:left="3600" w:hanging="360"/>
      </w:pPr>
      <w:rPr>
        <w:rFonts w:ascii="Courier New" w:hAnsi="Courier New" w:hint="default"/>
      </w:rPr>
    </w:lvl>
    <w:lvl w:ilvl="5" w:tplc="56649D24">
      <w:start w:val="1"/>
      <w:numFmt w:val="bullet"/>
      <w:lvlText w:val=""/>
      <w:lvlJc w:val="left"/>
      <w:pPr>
        <w:ind w:left="4320" w:hanging="360"/>
      </w:pPr>
      <w:rPr>
        <w:rFonts w:ascii="Wingdings" w:hAnsi="Wingdings" w:hint="default"/>
      </w:rPr>
    </w:lvl>
    <w:lvl w:ilvl="6" w:tplc="F3E8D6D4">
      <w:start w:val="1"/>
      <w:numFmt w:val="bullet"/>
      <w:lvlText w:val=""/>
      <w:lvlJc w:val="left"/>
      <w:pPr>
        <w:ind w:left="5040" w:hanging="360"/>
      </w:pPr>
      <w:rPr>
        <w:rFonts w:ascii="Symbol" w:hAnsi="Symbol" w:hint="default"/>
      </w:rPr>
    </w:lvl>
    <w:lvl w:ilvl="7" w:tplc="0D061B2E">
      <w:start w:val="1"/>
      <w:numFmt w:val="bullet"/>
      <w:lvlText w:val="o"/>
      <w:lvlJc w:val="left"/>
      <w:pPr>
        <w:ind w:left="5760" w:hanging="360"/>
      </w:pPr>
      <w:rPr>
        <w:rFonts w:ascii="Courier New" w:hAnsi="Courier New" w:hint="default"/>
      </w:rPr>
    </w:lvl>
    <w:lvl w:ilvl="8" w:tplc="3E4684EC">
      <w:start w:val="1"/>
      <w:numFmt w:val="bullet"/>
      <w:lvlText w:val=""/>
      <w:lvlJc w:val="left"/>
      <w:pPr>
        <w:ind w:left="6480" w:hanging="360"/>
      </w:pPr>
      <w:rPr>
        <w:rFonts w:ascii="Wingdings" w:hAnsi="Wingdings" w:hint="default"/>
      </w:rPr>
    </w:lvl>
  </w:abstractNum>
  <w:abstractNum w:abstractNumId="25" w15:restartNumberingAfterBreak="0">
    <w:nsid w:val="509F3B7A"/>
    <w:multiLevelType w:val="hybridMultilevel"/>
    <w:tmpl w:val="E8F0F1AC"/>
    <w:lvl w:ilvl="0" w:tplc="FADC7298">
      <w:start w:val="1"/>
      <w:numFmt w:val="bullet"/>
      <w:lvlText w:val="-"/>
      <w:lvlJc w:val="left"/>
      <w:pPr>
        <w:ind w:left="720" w:hanging="360"/>
      </w:pPr>
      <w:rPr>
        <w:rFonts w:ascii="Calibri" w:hAnsi="Calibri" w:hint="default"/>
      </w:rPr>
    </w:lvl>
    <w:lvl w:ilvl="1" w:tplc="CD52736C">
      <w:start w:val="1"/>
      <w:numFmt w:val="bullet"/>
      <w:lvlText w:val="o"/>
      <w:lvlJc w:val="left"/>
      <w:pPr>
        <w:ind w:left="1440" w:hanging="360"/>
      </w:pPr>
      <w:rPr>
        <w:rFonts w:ascii="Courier New" w:hAnsi="Courier New" w:hint="default"/>
      </w:rPr>
    </w:lvl>
    <w:lvl w:ilvl="2" w:tplc="66C29C9E">
      <w:start w:val="1"/>
      <w:numFmt w:val="bullet"/>
      <w:lvlText w:val=""/>
      <w:lvlJc w:val="left"/>
      <w:pPr>
        <w:ind w:left="2160" w:hanging="360"/>
      </w:pPr>
      <w:rPr>
        <w:rFonts w:ascii="Wingdings" w:hAnsi="Wingdings" w:hint="default"/>
      </w:rPr>
    </w:lvl>
    <w:lvl w:ilvl="3" w:tplc="F2C89BAA">
      <w:start w:val="1"/>
      <w:numFmt w:val="bullet"/>
      <w:lvlText w:val=""/>
      <w:lvlJc w:val="left"/>
      <w:pPr>
        <w:ind w:left="2880" w:hanging="360"/>
      </w:pPr>
      <w:rPr>
        <w:rFonts w:ascii="Symbol" w:hAnsi="Symbol" w:hint="default"/>
      </w:rPr>
    </w:lvl>
    <w:lvl w:ilvl="4" w:tplc="36104AB8">
      <w:start w:val="1"/>
      <w:numFmt w:val="bullet"/>
      <w:lvlText w:val="o"/>
      <w:lvlJc w:val="left"/>
      <w:pPr>
        <w:ind w:left="3600" w:hanging="360"/>
      </w:pPr>
      <w:rPr>
        <w:rFonts w:ascii="Courier New" w:hAnsi="Courier New" w:hint="default"/>
      </w:rPr>
    </w:lvl>
    <w:lvl w:ilvl="5" w:tplc="EC4A87B6">
      <w:start w:val="1"/>
      <w:numFmt w:val="bullet"/>
      <w:lvlText w:val=""/>
      <w:lvlJc w:val="left"/>
      <w:pPr>
        <w:ind w:left="4320" w:hanging="360"/>
      </w:pPr>
      <w:rPr>
        <w:rFonts w:ascii="Wingdings" w:hAnsi="Wingdings" w:hint="default"/>
      </w:rPr>
    </w:lvl>
    <w:lvl w:ilvl="6" w:tplc="C39AA804">
      <w:start w:val="1"/>
      <w:numFmt w:val="bullet"/>
      <w:lvlText w:val=""/>
      <w:lvlJc w:val="left"/>
      <w:pPr>
        <w:ind w:left="5040" w:hanging="360"/>
      </w:pPr>
      <w:rPr>
        <w:rFonts w:ascii="Symbol" w:hAnsi="Symbol" w:hint="default"/>
      </w:rPr>
    </w:lvl>
    <w:lvl w:ilvl="7" w:tplc="3FCCD910">
      <w:start w:val="1"/>
      <w:numFmt w:val="bullet"/>
      <w:lvlText w:val="o"/>
      <w:lvlJc w:val="left"/>
      <w:pPr>
        <w:ind w:left="5760" w:hanging="360"/>
      </w:pPr>
      <w:rPr>
        <w:rFonts w:ascii="Courier New" w:hAnsi="Courier New" w:hint="default"/>
      </w:rPr>
    </w:lvl>
    <w:lvl w:ilvl="8" w:tplc="DA745046">
      <w:start w:val="1"/>
      <w:numFmt w:val="bullet"/>
      <w:lvlText w:val=""/>
      <w:lvlJc w:val="left"/>
      <w:pPr>
        <w:ind w:left="6480" w:hanging="360"/>
      </w:pPr>
      <w:rPr>
        <w:rFonts w:ascii="Wingdings" w:hAnsi="Wingdings" w:hint="default"/>
      </w:rPr>
    </w:lvl>
  </w:abstractNum>
  <w:abstractNum w:abstractNumId="26" w15:restartNumberingAfterBreak="0">
    <w:nsid w:val="5258B593"/>
    <w:multiLevelType w:val="hybridMultilevel"/>
    <w:tmpl w:val="294E01DA"/>
    <w:lvl w:ilvl="0" w:tplc="5AD0768C">
      <w:start w:val="1"/>
      <w:numFmt w:val="lowerLetter"/>
      <w:lvlText w:val="%1."/>
      <w:lvlJc w:val="left"/>
      <w:pPr>
        <w:ind w:left="720" w:hanging="360"/>
      </w:pPr>
    </w:lvl>
    <w:lvl w:ilvl="1" w:tplc="35BE1588">
      <w:start w:val="1"/>
      <w:numFmt w:val="lowerLetter"/>
      <w:lvlText w:val="%2."/>
      <w:lvlJc w:val="left"/>
      <w:pPr>
        <w:ind w:left="1440" w:hanging="360"/>
      </w:pPr>
    </w:lvl>
    <w:lvl w:ilvl="2" w:tplc="84B459D2">
      <w:start w:val="1"/>
      <w:numFmt w:val="lowerRoman"/>
      <w:lvlText w:val="%3."/>
      <w:lvlJc w:val="right"/>
      <w:pPr>
        <w:ind w:left="2160" w:hanging="180"/>
      </w:pPr>
    </w:lvl>
    <w:lvl w:ilvl="3" w:tplc="3D925B92">
      <w:start w:val="1"/>
      <w:numFmt w:val="decimal"/>
      <w:lvlText w:val="%4."/>
      <w:lvlJc w:val="left"/>
      <w:pPr>
        <w:ind w:left="2880" w:hanging="360"/>
      </w:pPr>
    </w:lvl>
    <w:lvl w:ilvl="4" w:tplc="86B2D1AE">
      <w:start w:val="1"/>
      <w:numFmt w:val="lowerLetter"/>
      <w:lvlText w:val="%5."/>
      <w:lvlJc w:val="left"/>
      <w:pPr>
        <w:ind w:left="3600" w:hanging="360"/>
      </w:pPr>
    </w:lvl>
    <w:lvl w:ilvl="5" w:tplc="88E4F5D0">
      <w:start w:val="1"/>
      <w:numFmt w:val="lowerRoman"/>
      <w:lvlText w:val="%6."/>
      <w:lvlJc w:val="right"/>
      <w:pPr>
        <w:ind w:left="4320" w:hanging="180"/>
      </w:pPr>
    </w:lvl>
    <w:lvl w:ilvl="6" w:tplc="B5B8C580">
      <w:start w:val="1"/>
      <w:numFmt w:val="decimal"/>
      <w:lvlText w:val="%7."/>
      <w:lvlJc w:val="left"/>
      <w:pPr>
        <w:ind w:left="5040" w:hanging="360"/>
      </w:pPr>
    </w:lvl>
    <w:lvl w:ilvl="7" w:tplc="52FAB074">
      <w:start w:val="1"/>
      <w:numFmt w:val="lowerLetter"/>
      <w:lvlText w:val="%8."/>
      <w:lvlJc w:val="left"/>
      <w:pPr>
        <w:ind w:left="5760" w:hanging="360"/>
      </w:pPr>
    </w:lvl>
    <w:lvl w:ilvl="8" w:tplc="EF9E1AD4">
      <w:start w:val="1"/>
      <w:numFmt w:val="lowerRoman"/>
      <w:lvlText w:val="%9."/>
      <w:lvlJc w:val="right"/>
      <w:pPr>
        <w:ind w:left="6480" w:hanging="180"/>
      </w:pPr>
    </w:lvl>
  </w:abstractNum>
  <w:abstractNum w:abstractNumId="27" w15:restartNumberingAfterBreak="0">
    <w:nsid w:val="532BDBEA"/>
    <w:multiLevelType w:val="hybridMultilevel"/>
    <w:tmpl w:val="5F42C16E"/>
    <w:lvl w:ilvl="0" w:tplc="11B803EC">
      <w:start w:val="1"/>
      <w:numFmt w:val="bullet"/>
      <w:lvlText w:val="-"/>
      <w:lvlJc w:val="left"/>
      <w:pPr>
        <w:ind w:left="720" w:hanging="360"/>
      </w:pPr>
      <w:rPr>
        <w:rFonts w:ascii="Calibri" w:hAnsi="Calibri" w:hint="default"/>
      </w:rPr>
    </w:lvl>
    <w:lvl w:ilvl="1" w:tplc="C62C0DF6">
      <w:start w:val="1"/>
      <w:numFmt w:val="bullet"/>
      <w:lvlText w:val="o"/>
      <w:lvlJc w:val="left"/>
      <w:pPr>
        <w:ind w:left="1440" w:hanging="360"/>
      </w:pPr>
      <w:rPr>
        <w:rFonts w:ascii="Courier New" w:hAnsi="Courier New" w:hint="default"/>
      </w:rPr>
    </w:lvl>
    <w:lvl w:ilvl="2" w:tplc="F3DA75D8">
      <w:start w:val="1"/>
      <w:numFmt w:val="bullet"/>
      <w:lvlText w:val=""/>
      <w:lvlJc w:val="left"/>
      <w:pPr>
        <w:ind w:left="2160" w:hanging="360"/>
      </w:pPr>
      <w:rPr>
        <w:rFonts w:ascii="Wingdings" w:hAnsi="Wingdings" w:hint="default"/>
      </w:rPr>
    </w:lvl>
    <w:lvl w:ilvl="3" w:tplc="3C005048">
      <w:start w:val="1"/>
      <w:numFmt w:val="bullet"/>
      <w:lvlText w:val=""/>
      <w:lvlJc w:val="left"/>
      <w:pPr>
        <w:ind w:left="2880" w:hanging="360"/>
      </w:pPr>
      <w:rPr>
        <w:rFonts w:ascii="Symbol" w:hAnsi="Symbol" w:hint="default"/>
      </w:rPr>
    </w:lvl>
    <w:lvl w:ilvl="4" w:tplc="44AAB264">
      <w:start w:val="1"/>
      <w:numFmt w:val="bullet"/>
      <w:lvlText w:val="o"/>
      <w:lvlJc w:val="left"/>
      <w:pPr>
        <w:ind w:left="3600" w:hanging="360"/>
      </w:pPr>
      <w:rPr>
        <w:rFonts w:ascii="Courier New" w:hAnsi="Courier New" w:hint="default"/>
      </w:rPr>
    </w:lvl>
    <w:lvl w:ilvl="5" w:tplc="58AE66BC">
      <w:start w:val="1"/>
      <w:numFmt w:val="bullet"/>
      <w:lvlText w:val=""/>
      <w:lvlJc w:val="left"/>
      <w:pPr>
        <w:ind w:left="4320" w:hanging="360"/>
      </w:pPr>
      <w:rPr>
        <w:rFonts w:ascii="Wingdings" w:hAnsi="Wingdings" w:hint="default"/>
      </w:rPr>
    </w:lvl>
    <w:lvl w:ilvl="6" w:tplc="C04A7A26">
      <w:start w:val="1"/>
      <w:numFmt w:val="bullet"/>
      <w:lvlText w:val=""/>
      <w:lvlJc w:val="left"/>
      <w:pPr>
        <w:ind w:left="5040" w:hanging="360"/>
      </w:pPr>
      <w:rPr>
        <w:rFonts w:ascii="Symbol" w:hAnsi="Symbol" w:hint="default"/>
      </w:rPr>
    </w:lvl>
    <w:lvl w:ilvl="7" w:tplc="A3B25542">
      <w:start w:val="1"/>
      <w:numFmt w:val="bullet"/>
      <w:lvlText w:val="o"/>
      <w:lvlJc w:val="left"/>
      <w:pPr>
        <w:ind w:left="5760" w:hanging="360"/>
      </w:pPr>
      <w:rPr>
        <w:rFonts w:ascii="Courier New" w:hAnsi="Courier New" w:hint="default"/>
      </w:rPr>
    </w:lvl>
    <w:lvl w:ilvl="8" w:tplc="26F4D1D6">
      <w:start w:val="1"/>
      <w:numFmt w:val="bullet"/>
      <w:lvlText w:val=""/>
      <w:lvlJc w:val="left"/>
      <w:pPr>
        <w:ind w:left="6480" w:hanging="360"/>
      </w:pPr>
      <w:rPr>
        <w:rFonts w:ascii="Wingdings" w:hAnsi="Wingdings" w:hint="default"/>
      </w:rPr>
    </w:lvl>
  </w:abstractNum>
  <w:abstractNum w:abstractNumId="28" w15:restartNumberingAfterBreak="0">
    <w:nsid w:val="55EDB0AE"/>
    <w:multiLevelType w:val="hybridMultilevel"/>
    <w:tmpl w:val="45E6D408"/>
    <w:lvl w:ilvl="0" w:tplc="F5623AD8">
      <w:start w:val="1"/>
      <w:numFmt w:val="bullet"/>
      <w:lvlText w:val="-"/>
      <w:lvlJc w:val="left"/>
      <w:pPr>
        <w:ind w:left="720" w:hanging="360"/>
      </w:pPr>
      <w:rPr>
        <w:rFonts w:ascii="Calibri" w:hAnsi="Calibri" w:hint="default"/>
      </w:rPr>
    </w:lvl>
    <w:lvl w:ilvl="1" w:tplc="DFC87D14">
      <w:start w:val="1"/>
      <w:numFmt w:val="bullet"/>
      <w:lvlText w:val="o"/>
      <w:lvlJc w:val="left"/>
      <w:pPr>
        <w:ind w:left="1440" w:hanging="360"/>
      </w:pPr>
      <w:rPr>
        <w:rFonts w:ascii="Courier New" w:hAnsi="Courier New" w:hint="default"/>
      </w:rPr>
    </w:lvl>
    <w:lvl w:ilvl="2" w:tplc="E79ABCD6">
      <w:start w:val="1"/>
      <w:numFmt w:val="bullet"/>
      <w:lvlText w:val=""/>
      <w:lvlJc w:val="left"/>
      <w:pPr>
        <w:ind w:left="2160" w:hanging="360"/>
      </w:pPr>
      <w:rPr>
        <w:rFonts w:ascii="Wingdings" w:hAnsi="Wingdings" w:hint="default"/>
      </w:rPr>
    </w:lvl>
    <w:lvl w:ilvl="3" w:tplc="E68A006E">
      <w:start w:val="1"/>
      <w:numFmt w:val="bullet"/>
      <w:lvlText w:val=""/>
      <w:lvlJc w:val="left"/>
      <w:pPr>
        <w:ind w:left="2880" w:hanging="360"/>
      </w:pPr>
      <w:rPr>
        <w:rFonts w:ascii="Symbol" w:hAnsi="Symbol" w:hint="default"/>
      </w:rPr>
    </w:lvl>
    <w:lvl w:ilvl="4" w:tplc="C584FF0E">
      <w:start w:val="1"/>
      <w:numFmt w:val="bullet"/>
      <w:lvlText w:val="o"/>
      <w:lvlJc w:val="left"/>
      <w:pPr>
        <w:ind w:left="3600" w:hanging="360"/>
      </w:pPr>
      <w:rPr>
        <w:rFonts w:ascii="Courier New" w:hAnsi="Courier New" w:hint="default"/>
      </w:rPr>
    </w:lvl>
    <w:lvl w:ilvl="5" w:tplc="5AE6B1B6">
      <w:start w:val="1"/>
      <w:numFmt w:val="bullet"/>
      <w:lvlText w:val=""/>
      <w:lvlJc w:val="left"/>
      <w:pPr>
        <w:ind w:left="4320" w:hanging="360"/>
      </w:pPr>
      <w:rPr>
        <w:rFonts w:ascii="Wingdings" w:hAnsi="Wingdings" w:hint="default"/>
      </w:rPr>
    </w:lvl>
    <w:lvl w:ilvl="6" w:tplc="1616CD2C">
      <w:start w:val="1"/>
      <w:numFmt w:val="bullet"/>
      <w:lvlText w:val=""/>
      <w:lvlJc w:val="left"/>
      <w:pPr>
        <w:ind w:left="5040" w:hanging="360"/>
      </w:pPr>
      <w:rPr>
        <w:rFonts w:ascii="Symbol" w:hAnsi="Symbol" w:hint="default"/>
      </w:rPr>
    </w:lvl>
    <w:lvl w:ilvl="7" w:tplc="C86C5CA0">
      <w:start w:val="1"/>
      <w:numFmt w:val="bullet"/>
      <w:lvlText w:val="o"/>
      <w:lvlJc w:val="left"/>
      <w:pPr>
        <w:ind w:left="5760" w:hanging="360"/>
      </w:pPr>
      <w:rPr>
        <w:rFonts w:ascii="Courier New" w:hAnsi="Courier New" w:hint="default"/>
      </w:rPr>
    </w:lvl>
    <w:lvl w:ilvl="8" w:tplc="CA62A39C">
      <w:start w:val="1"/>
      <w:numFmt w:val="bullet"/>
      <w:lvlText w:val=""/>
      <w:lvlJc w:val="left"/>
      <w:pPr>
        <w:ind w:left="6480" w:hanging="360"/>
      </w:pPr>
      <w:rPr>
        <w:rFonts w:ascii="Wingdings" w:hAnsi="Wingdings" w:hint="default"/>
      </w:rPr>
    </w:lvl>
  </w:abstractNum>
  <w:abstractNum w:abstractNumId="29" w15:restartNumberingAfterBreak="0">
    <w:nsid w:val="59432C2B"/>
    <w:multiLevelType w:val="hybridMultilevel"/>
    <w:tmpl w:val="43F8D33E"/>
    <w:lvl w:ilvl="0" w:tplc="93940CEE">
      <w:start w:val="1"/>
      <w:numFmt w:val="bullet"/>
      <w:lvlText w:val="-"/>
      <w:lvlJc w:val="left"/>
      <w:pPr>
        <w:ind w:left="720" w:hanging="360"/>
      </w:pPr>
      <w:rPr>
        <w:rFonts w:ascii="Calibri" w:hAnsi="Calibri" w:hint="default"/>
      </w:rPr>
    </w:lvl>
    <w:lvl w:ilvl="1" w:tplc="85520756">
      <w:start w:val="1"/>
      <w:numFmt w:val="bullet"/>
      <w:lvlText w:val="o"/>
      <w:lvlJc w:val="left"/>
      <w:pPr>
        <w:ind w:left="1440" w:hanging="360"/>
      </w:pPr>
      <w:rPr>
        <w:rFonts w:ascii="Courier New" w:hAnsi="Courier New" w:hint="default"/>
      </w:rPr>
    </w:lvl>
    <w:lvl w:ilvl="2" w:tplc="CFF6C698">
      <w:start w:val="1"/>
      <w:numFmt w:val="bullet"/>
      <w:lvlText w:val=""/>
      <w:lvlJc w:val="left"/>
      <w:pPr>
        <w:ind w:left="2160" w:hanging="360"/>
      </w:pPr>
      <w:rPr>
        <w:rFonts w:ascii="Wingdings" w:hAnsi="Wingdings" w:hint="default"/>
      </w:rPr>
    </w:lvl>
    <w:lvl w:ilvl="3" w:tplc="67E2B7C8">
      <w:start w:val="1"/>
      <w:numFmt w:val="bullet"/>
      <w:lvlText w:val=""/>
      <w:lvlJc w:val="left"/>
      <w:pPr>
        <w:ind w:left="2880" w:hanging="360"/>
      </w:pPr>
      <w:rPr>
        <w:rFonts w:ascii="Symbol" w:hAnsi="Symbol" w:hint="default"/>
      </w:rPr>
    </w:lvl>
    <w:lvl w:ilvl="4" w:tplc="F24E35EA">
      <w:start w:val="1"/>
      <w:numFmt w:val="bullet"/>
      <w:lvlText w:val="o"/>
      <w:lvlJc w:val="left"/>
      <w:pPr>
        <w:ind w:left="3600" w:hanging="360"/>
      </w:pPr>
      <w:rPr>
        <w:rFonts w:ascii="Courier New" w:hAnsi="Courier New" w:hint="default"/>
      </w:rPr>
    </w:lvl>
    <w:lvl w:ilvl="5" w:tplc="A3EC0700">
      <w:start w:val="1"/>
      <w:numFmt w:val="bullet"/>
      <w:lvlText w:val=""/>
      <w:lvlJc w:val="left"/>
      <w:pPr>
        <w:ind w:left="4320" w:hanging="360"/>
      </w:pPr>
      <w:rPr>
        <w:rFonts w:ascii="Wingdings" w:hAnsi="Wingdings" w:hint="default"/>
      </w:rPr>
    </w:lvl>
    <w:lvl w:ilvl="6" w:tplc="0B36941E">
      <w:start w:val="1"/>
      <w:numFmt w:val="bullet"/>
      <w:lvlText w:val=""/>
      <w:lvlJc w:val="left"/>
      <w:pPr>
        <w:ind w:left="5040" w:hanging="360"/>
      </w:pPr>
      <w:rPr>
        <w:rFonts w:ascii="Symbol" w:hAnsi="Symbol" w:hint="default"/>
      </w:rPr>
    </w:lvl>
    <w:lvl w:ilvl="7" w:tplc="D6366D20">
      <w:start w:val="1"/>
      <w:numFmt w:val="bullet"/>
      <w:lvlText w:val="o"/>
      <w:lvlJc w:val="left"/>
      <w:pPr>
        <w:ind w:left="5760" w:hanging="360"/>
      </w:pPr>
      <w:rPr>
        <w:rFonts w:ascii="Courier New" w:hAnsi="Courier New" w:hint="default"/>
      </w:rPr>
    </w:lvl>
    <w:lvl w:ilvl="8" w:tplc="001A6816">
      <w:start w:val="1"/>
      <w:numFmt w:val="bullet"/>
      <w:lvlText w:val=""/>
      <w:lvlJc w:val="left"/>
      <w:pPr>
        <w:ind w:left="6480" w:hanging="360"/>
      </w:pPr>
      <w:rPr>
        <w:rFonts w:ascii="Wingdings" w:hAnsi="Wingdings" w:hint="default"/>
      </w:rPr>
    </w:lvl>
  </w:abstractNum>
  <w:abstractNum w:abstractNumId="30" w15:restartNumberingAfterBreak="0">
    <w:nsid w:val="59E5ABD7"/>
    <w:multiLevelType w:val="hybridMultilevel"/>
    <w:tmpl w:val="E916885A"/>
    <w:lvl w:ilvl="0" w:tplc="444A4536">
      <w:start w:val="1"/>
      <w:numFmt w:val="bullet"/>
      <w:lvlText w:val="-"/>
      <w:lvlJc w:val="left"/>
      <w:pPr>
        <w:ind w:left="720" w:hanging="360"/>
      </w:pPr>
      <w:rPr>
        <w:rFonts w:ascii="Calibri" w:hAnsi="Calibri" w:hint="default"/>
      </w:rPr>
    </w:lvl>
    <w:lvl w:ilvl="1" w:tplc="7708D006">
      <w:start w:val="1"/>
      <w:numFmt w:val="bullet"/>
      <w:lvlText w:val="o"/>
      <w:lvlJc w:val="left"/>
      <w:pPr>
        <w:ind w:left="1440" w:hanging="360"/>
      </w:pPr>
      <w:rPr>
        <w:rFonts w:ascii="Courier New" w:hAnsi="Courier New" w:hint="default"/>
      </w:rPr>
    </w:lvl>
    <w:lvl w:ilvl="2" w:tplc="FEC21E68">
      <w:start w:val="1"/>
      <w:numFmt w:val="bullet"/>
      <w:lvlText w:val=""/>
      <w:lvlJc w:val="left"/>
      <w:pPr>
        <w:ind w:left="2160" w:hanging="360"/>
      </w:pPr>
      <w:rPr>
        <w:rFonts w:ascii="Wingdings" w:hAnsi="Wingdings" w:hint="default"/>
      </w:rPr>
    </w:lvl>
    <w:lvl w:ilvl="3" w:tplc="DBACE986">
      <w:start w:val="1"/>
      <w:numFmt w:val="bullet"/>
      <w:lvlText w:val=""/>
      <w:lvlJc w:val="left"/>
      <w:pPr>
        <w:ind w:left="2880" w:hanging="360"/>
      </w:pPr>
      <w:rPr>
        <w:rFonts w:ascii="Symbol" w:hAnsi="Symbol" w:hint="default"/>
      </w:rPr>
    </w:lvl>
    <w:lvl w:ilvl="4" w:tplc="480EBB12">
      <w:start w:val="1"/>
      <w:numFmt w:val="bullet"/>
      <w:lvlText w:val="o"/>
      <w:lvlJc w:val="left"/>
      <w:pPr>
        <w:ind w:left="3600" w:hanging="360"/>
      </w:pPr>
      <w:rPr>
        <w:rFonts w:ascii="Courier New" w:hAnsi="Courier New" w:hint="default"/>
      </w:rPr>
    </w:lvl>
    <w:lvl w:ilvl="5" w:tplc="4FB2CE70">
      <w:start w:val="1"/>
      <w:numFmt w:val="bullet"/>
      <w:lvlText w:val=""/>
      <w:lvlJc w:val="left"/>
      <w:pPr>
        <w:ind w:left="4320" w:hanging="360"/>
      </w:pPr>
      <w:rPr>
        <w:rFonts w:ascii="Wingdings" w:hAnsi="Wingdings" w:hint="default"/>
      </w:rPr>
    </w:lvl>
    <w:lvl w:ilvl="6" w:tplc="4EFCAF12">
      <w:start w:val="1"/>
      <w:numFmt w:val="bullet"/>
      <w:lvlText w:val=""/>
      <w:lvlJc w:val="left"/>
      <w:pPr>
        <w:ind w:left="5040" w:hanging="360"/>
      </w:pPr>
      <w:rPr>
        <w:rFonts w:ascii="Symbol" w:hAnsi="Symbol" w:hint="default"/>
      </w:rPr>
    </w:lvl>
    <w:lvl w:ilvl="7" w:tplc="F26EF30A">
      <w:start w:val="1"/>
      <w:numFmt w:val="bullet"/>
      <w:lvlText w:val="o"/>
      <w:lvlJc w:val="left"/>
      <w:pPr>
        <w:ind w:left="5760" w:hanging="360"/>
      </w:pPr>
      <w:rPr>
        <w:rFonts w:ascii="Courier New" w:hAnsi="Courier New" w:hint="default"/>
      </w:rPr>
    </w:lvl>
    <w:lvl w:ilvl="8" w:tplc="4B2C3A90">
      <w:start w:val="1"/>
      <w:numFmt w:val="bullet"/>
      <w:lvlText w:val=""/>
      <w:lvlJc w:val="left"/>
      <w:pPr>
        <w:ind w:left="6480" w:hanging="360"/>
      </w:pPr>
      <w:rPr>
        <w:rFonts w:ascii="Wingdings" w:hAnsi="Wingdings" w:hint="default"/>
      </w:rPr>
    </w:lvl>
  </w:abstractNum>
  <w:abstractNum w:abstractNumId="31" w15:restartNumberingAfterBreak="0">
    <w:nsid w:val="5B23CA68"/>
    <w:multiLevelType w:val="hybridMultilevel"/>
    <w:tmpl w:val="66CE7E3E"/>
    <w:lvl w:ilvl="0" w:tplc="7B50196C">
      <w:start w:val="1"/>
      <w:numFmt w:val="bullet"/>
      <w:lvlText w:val=""/>
      <w:lvlJc w:val="left"/>
      <w:pPr>
        <w:ind w:left="720" w:hanging="360"/>
      </w:pPr>
      <w:rPr>
        <w:rFonts w:ascii="Symbol" w:hAnsi="Symbol" w:hint="default"/>
      </w:rPr>
    </w:lvl>
    <w:lvl w:ilvl="1" w:tplc="BE06656E">
      <w:start w:val="1"/>
      <w:numFmt w:val="bullet"/>
      <w:lvlText w:val="-"/>
      <w:lvlJc w:val="left"/>
      <w:pPr>
        <w:ind w:left="1440" w:hanging="360"/>
      </w:pPr>
      <w:rPr>
        <w:rFonts w:ascii="Calibri" w:hAnsi="Calibri" w:hint="default"/>
      </w:rPr>
    </w:lvl>
    <w:lvl w:ilvl="2" w:tplc="85E083DE">
      <w:start w:val="1"/>
      <w:numFmt w:val="bullet"/>
      <w:lvlText w:val=""/>
      <w:lvlJc w:val="left"/>
      <w:pPr>
        <w:ind w:left="2160" w:hanging="360"/>
      </w:pPr>
      <w:rPr>
        <w:rFonts w:ascii="Wingdings" w:hAnsi="Wingdings" w:hint="default"/>
      </w:rPr>
    </w:lvl>
    <w:lvl w:ilvl="3" w:tplc="7478AAE2">
      <w:start w:val="1"/>
      <w:numFmt w:val="bullet"/>
      <w:lvlText w:val=""/>
      <w:lvlJc w:val="left"/>
      <w:pPr>
        <w:ind w:left="2880" w:hanging="360"/>
      </w:pPr>
      <w:rPr>
        <w:rFonts w:ascii="Symbol" w:hAnsi="Symbol" w:hint="default"/>
      </w:rPr>
    </w:lvl>
    <w:lvl w:ilvl="4" w:tplc="1AD6F86E">
      <w:start w:val="1"/>
      <w:numFmt w:val="bullet"/>
      <w:lvlText w:val="o"/>
      <w:lvlJc w:val="left"/>
      <w:pPr>
        <w:ind w:left="3600" w:hanging="360"/>
      </w:pPr>
      <w:rPr>
        <w:rFonts w:ascii="Courier New" w:hAnsi="Courier New" w:hint="default"/>
      </w:rPr>
    </w:lvl>
    <w:lvl w:ilvl="5" w:tplc="608093A0">
      <w:start w:val="1"/>
      <w:numFmt w:val="bullet"/>
      <w:lvlText w:val=""/>
      <w:lvlJc w:val="left"/>
      <w:pPr>
        <w:ind w:left="4320" w:hanging="360"/>
      </w:pPr>
      <w:rPr>
        <w:rFonts w:ascii="Wingdings" w:hAnsi="Wingdings" w:hint="default"/>
      </w:rPr>
    </w:lvl>
    <w:lvl w:ilvl="6" w:tplc="0608A4A0">
      <w:start w:val="1"/>
      <w:numFmt w:val="bullet"/>
      <w:lvlText w:val=""/>
      <w:lvlJc w:val="left"/>
      <w:pPr>
        <w:ind w:left="5040" w:hanging="360"/>
      </w:pPr>
      <w:rPr>
        <w:rFonts w:ascii="Symbol" w:hAnsi="Symbol" w:hint="default"/>
      </w:rPr>
    </w:lvl>
    <w:lvl w:ilvl="7" w:tplc="420892CC">
      <w:start w:val="1"/>
      <w:numFmt w:val="bullet"/>
      <w:lvlText w:val="o"/>
      <w:lvlJc w:val="left"/>
      <w:pPr>
        <w:ind w:left="5760" w:hanging="360"/>
      </w:pPr>
      <w:rPr>
        <w:rFonts w:ascii="Courier New" w:hAnsi="Courier New" w:hint="default"/>
      </w:rPr>
    </w:lvl>
    <w:lvl w:ilvl="8" w:tplc="0F966BFE">
      <w:start w:val="1"/>
      <w:numFmt w:val="bullet"/>
      <w:lvlText w:val=""/>
      <w:lvlJc w:val="left"/>
      <w:pPr>
        <w:ind w:left="6480" w:hanging="360"/>
      </w:pPr>
      <w:rPr>
        <w:rFonts w:ascii="Wingdings" w:hAnsi="Wingdings" w:hint="default"/>
      </w:rPr>
    </w:lvl>
  </w:abstractNum>
  <w:abstractNum w:abstractNumId="32" w15:restartNumberingAfterBreak="0">
    <w:nsid w:val="621100B2"/>
    <w:multiLevelType w:val="hybridMultilevel"/>
    <w:tmpl w:val="90860D30"/>
    <w:lvl w:ilvl="0" w:tplc="3F36866C">
      <w:start w:val="1"/>
      <w:numFmt w:val="bullet"/>
      <w:lvlText w:val="-"/>
      <w:lvlJc w:val="left"/>
      <w:pPr>
        <w:ind w:left="720" w:hanging="360"/>
      </w:pPr>
      <w:rPr>
        <w:rFonts w:ascii="Calibri" w:hAnsi="Calibri" w:hint="default"/>
      </w:rPr>
    </w:lvl>
    <w:lvl w:ilvl="1" w:tplc="640E0CEE">
      <w:start w:val="1"/>
      <w:numFmt w:val="bullet"/>
      <w:lvlText w:val="o"/>
      <w:lvlJc w:val="left"/>
      <w:pPr>
        <w:ind w:left="1440" w:hanging="360"/>
      </w:pPr>
      <w:rPr>
        <w:rFonts w:ascii="Courier New" w:hAnsi="Courier New" w:hint="default"/>
      </w:rPr>
    </w:lvl>
    <w:lvl w:ilvl="2" w:tplc="6C8CA1A4">
      <w:start w:val="1"/>
      <w:numFmt w:val="bullet"/>
      <w:lvlText w:val=""/>
      <w:lvlJc w:val="left"/>
      <w:pPr>
        <w:ind w:left="2160" w:hanging="360"/>
      </w:pPr>
      <w:rPr>
        <w:rFonts w:ascii="Wingdings" w:hAnsi="Wingdings" w:hint="default"/>
      </w:rPr>
    </w:lvl>
    <w:lvl w:ilvl="3" w:tplc="B8F29782">
      <w:start w:val="1"/>
      <w:numFmt w:val="bullet"/>
      <w:lvlText w:val=""/>
      <w:lvlJc w:val="left"/>
      <w:pPr>
        <w:ind w:left="2880" w:hanging="360"/>
      </w:pPr>
      <w:rPr>
        <w:rFonts w:ascii="Symbol" w:hAnsi="Symbol" w:hint="default"/>
      </w:rPr>
    </w:lvl>
    <w:lvl w:ilvl="4" w:tplc="00B690A8">
      <w:start w:val="1"/>
      <w:numFmt w:val="bullet"/>
      <w:lvlText w:val="o"/>
      <w:lvlJc w:val="left"/>
      <w:pPr>
        <w:ind w:left="3600" w:hanging="360"/>
      </w:pPr>
      <w:rPr>
        <w:rFonts w:ascii="Courier New" w:hAnsi="Courier New" w:hint="default"/>
      </w:rPr>
    </w:lvl>
    <w:lvl w:ilvl="5" w:tplc="E32464F6">
      <w:start w:val="1"/>
      <w:numFmt w:val="bullet"/>
      <w:lvlText w:val=""/>
      <w:lvlJc w:val="left"/>
      <w:pPr>
        <w:ind w:left="4320" w:hanging="360"/>
      </w:pPr>
      <w:rPr>
        <w:rFonts w:ascii="Wingdings" w:hAnsi="Wingdings" w:hint="default"/>
      </w:rPr>
    </w:lvl>
    <w:lvl w:ilvl="6" w:tplc="AFA003F0">
      <w:start w:val="1"/>
      <w:numFmt w:val="bullet"/>
      <w:lvlText w:val=""/>
      <w:lvlJc w:val="left"/>
      <w:pPr>
        <w:ind w:left="5040" w:hanging="360"/>
      </w:pPr>
      <w:rPr>
        <w:rFonts w:ascii="Symbol" w:hAnsi="Symbol" w:hint="default"/>
      </w:rPr>
    </w:lvl>
    <w:lvl w:ilvl="7" w:tplc="86981120">
      <w:start w:val="1"/>
      <w:numFmt w:val="bullet"/>
      <w:lvlText w:val="o"/>
      <w:lvlJc w:val="left"/>
      <w:pPr>
        <w:ind w:left="5760" w:hanging="360"/>
      </w:pPr>
      <w:rPr>
        <w:rFonts w:ascii="Courier New" w:hAnsi="Courier New" w:hint="default"/>
      </w:rPr>
    </w:lvl>
    <w:lvl w:ilvl="8" w:tplc="58F4F31E">
      <w:start w:val="1"/>
      <w:numFmt w:val="bullet"/>
      <w:lvlText w:val=""/>
      <w:lvlJc w:val="left"/>
      <w:pPr>
        <w:ind w:left="6480" w:hanging="360"/>
      </w:pPr>
      <w:rPr>
        <w:rFonts w:ascii="Wingdings" w:hAnsi="Wingdings" w:hint="default"/>
      </w:rPr>
    </w:lvl>
  </w:abstractNum>
  <w:abstractNum w:abstractNumId="33" w15:restartNumberingAfterBreak="0">
    <w:nsid w:val="645E005B"/>
    <w:multiLevelType w:val="hybridMultilevel"/>
    <w:tmpl w:val="CE229DCA"/>
    <w:lvl w:ilvl="0" w:tplc="DBB09F3C">
      <w:start w:val="1"/>
      <w:numFmt w:val="bullet"/>
      <w:lvlText w:val="-"/>
      <w:lvlJc w:val="left"/>
      <w:pPr>
        <w:ind w:left="720" w:hanging="360"/>
      </w:pPr>
      <w:rPr>
        <w:rFonts w:ascii="Calibri" w:hAnsi="Calibri" w:hint="default"/>
      </w:rPr>
    </w:lvl>
    <w:lvl w:ilvl="1" w:tplc="34983278">
      <w:start w:val="1"/>
      <w:numFmt w:val="bullet"/>
      <w:lvlText w:val="o"/>
      <w:lvlJc w:val="left"/>
      <w:pPr>
        <w:ind w:left="1440" w:hanging="360"/>
      </w:pPr>
      <w:rPr>
        <w:rFonts w:ascii="Courier New" w:hAnsi="Courier New" w:hint="default"/>
      </w:rPr>
    </w:lvl>
    <w:lvl w:ilvl="2" w:tplc="89E6D53C">
      <w:start w:val="1"/>
      <w:numFmt w:val="bullet"/>
      <w:lvlText w:val=""/>
      <w:lvlJc w:val="left"/>
      <w:pPr>
        <w:ind w:left="2160" w:hanging="360"/>
      </w:pPr>
      <w:rPr>
        <w:rFonts w:ascii="Wingdings" w:hAnsi="Wingdings" w:hint="default"/>
      </w:rPr>
    </w:lvl>
    <w:lvl w:ilvl="3" w:tplc="1054CAD2">
      <w:start w:val="1"/>
      <w:numFmt w:val="bullet"/>
      <w:lvlText w:val=""/>
      <w:lvlJc w:val="left"/>
      <w:pPr>
        <w:ind w:left="2880" w:hanging="360"/>
      </w:pPr>
      <w:rPr>
        <w:rFonts w:ascii="Symbol" w:hAnsi="Symbol" w:hint="default"/>
      </w:rPr>
    </w:lvl>
    <w:lvl w:ilvl="4" w:tplc="62BC63E6">
      <w:start w:val="1"/>
      <w:numFmt w:val="bullet"/>
      <w:lvlText w:val="o"/>
      <w:lvlJc w:val="left"/>
      <w:pPr>
        <w:ind w:left="3600" w:hanging="360"/>
      </w:pPr>
      <w:rPr>
        <w:rFonts w:ascii="Courier New" w:hAnsi="Courier New" w:hint="default"/>
      </w:rPr>
    </w:lvl>
    <w:lvl w:ilvl="5" w:tplc="CE60E6E8">
      <w:start w:val="1"/>
      <w:numFmt w:val="bullet"/>
      <w:lvlText w:val=""/>
      <w:lvlJc w:val="left"/>
      <w:pPr>
        <w:ind w:left="4320" w:hanging="360"/>
      </w:pPr>
      <w:rPr>
        <w:rFonts w:ascii="Wingdings" w:hAnsi="Wingdings" w:hint="default"/>
      </w:rPr>
    </w:lvl>
    <w:lvl w:ilvl="6" w:tplc="DCC2AE38">
      <w:start w:val="1"/>
      <w:numFmt w:val="bullet"/>
      <w:lvlText w:val=""/>
      <w:lvlJc w:val="left"/>
      <w:pPr>
        <w:ind w:left="5040" w:hanging="360"/>
      </w:pPr>
      <w:rPr>
        <w:rFonts w:ascii="Symbol" w:hAnsi="Symbol" w:hint="default"/>
      </w:rPr>
    </w:lvl>
    <w:lvl w:ilvl="7" w:tplc="13C01108">
      <w:start w:val="1"/>
      <w:numFmt w:val="bullet"/>
      <w:lvlText w:val="o"/>
      <w:lvlJc w:val="left"/>
      <w:pPr>
        <w:ind w:left="5760" w:hanging="360"/>
      </w:pPr>
      <w:rPr>
        <w:rFonts w:ascii="Courier New" w:hAnsi="Courier New" w:hint="default"/>
      </w:rPr>
    </w:lvl>
    <w:lvl w:ilvl="8" w:tplc="D9146058">
      <w:start w:val="1"/>
      <w:numFmt w:val="bullet"/>
      <w:lvlText w:val=""/>
      <w:lvlJc w:val="left"/>
      <w:pPr>
        <w:ind w:left="6480" w:hanging="360"/>
      </w:pPr>
      <w:rPr>
        <w:rFonts w:ascii="Wingdings" w:hAnsi="Wingdings" w:hint="default"/>
      </w:rPr>
    </w:lvl>
  </w:abstractNum>
  <w:abstractNum w:abstractNumId="34" w15:restartNumberingAfterBreak="0">
    <w:nsid w:val="65664868"/>
    <w:multiLevelType w:val="hybridMultilevel"/>
    <w:tmpl w:val="E4E2621C"/>
    <w:lvl w:ilvl="0" w:tplc="4E9E79E6">
      <w:numFmt w:val="bullet"/>
      <w:lvlText w:val=""/>
      <w:lvlJc w:val="left"/>
      <w:pPr>
        <w:ind w:left="390" w:hanging="284"/>
      </w:pPr>
      <w:rPr>
        <w:rFonts w:ascii="Symbol" w:eastAsia="Symbol" w:hAnsi="Symbol" w:cs="Symbol" w:hint="default"/>
        <w:w w:val="100"/>
        <w:sz w:val="24"/>
        <w:szCs w:val="24"/>
        <w:lang w:val="hr-HR" w:eastAsia="hr-HR" w:bidi="hr-HR"/>
      </w:rPr>
    </w:lvl>
    <w:lvl w:ilvl="1" w:tplc="01A09E42">
      <w:numFmt w:val="bullet"/>
      <w:lvlText w:val="•"/>
      <w:lvlJc w:val="left"/>
      <w:pPr>
        <w:ind w:left="1124" w:hanging="284"/>
      </w:pPr>
      <w:rPr>
        <w:rFonts w:hint="default"/>
        <w:lang w:val="hr-HR" w:eastAsia="hr-HR" w:bidi="hr-HR"/>
      </w:rPr>
    </w:lvl>
    <w:lvl w:ilvl="2" w:tplc="E250C888">
      <w:numFmt w:val="bullet"/>
      <w:lvlText w:val="•"/>
      <w:lvlJc w:val="left"/>
      <w:pPr>
        <w:ind w:left="1849" w:hanging="284"/>
      </w:pPr>
      <w:rPr>
        <w:rFonts w:hint="default"/>
        <w:lang w:val="hr-HR" w:eastAsia="hr-HR" w:bidi="hr-HR"/>
      </w:rPr>
    </w:lvl>
    <w:lvl w:ilvl="3" w:tplc="9CE44BDE">
      <w:numFmt w:val="bullet"/>
      <w:lvlText w:val="•"/>
      <w:lvlJc w:val="left"/>
      <w:pPr>
        <w:ind w:left="2574" w:hanging="284"/>
      </w:pPr>
      <w:rPr>
        <w:rFonts w:hint="default"/>
        <w:lang w:val="hr-HR" w:eastAsia="hr-HR" w:bidi="hr-HR"/>
      </w:rPr>
    </w:lvl>
    <w:lvl w:ilvl="4" w:tplc="D68406A8">
      <w:numFmt w:val="bullet"/>
      <w:lvlText w:val="•"/>
      <w:lvlJc w:val="left"/>
      <w:pPr>
        <w:ind w:left="3299" w:hanging="284"/>
      </w:pPr>
      <w:rPr>
        <w:rFonts w:hint="default"/>
        <w:lang w:val="hr-HR" w:eastAsia="hr-HR" w:bidi="hr-HR"/>
      </w:rPr>
    </w:lvl>
    <w:lvl w:ilvl="5" w:tplc="BCD851BE">
      <w:numFmt w:val="bullet"/>
      <w:lvlText w:val="•"/>
      <w:lvlJc w:val="left"/>
      <w:pPr>
        <w:ind w:left="4024" w:hanging="284"/>
      </w:pPr>
      <w:rPr>
        <w:rFonts w:hint="default"/>
        <w:lang w:val="hr-HR" w:eastAsia="hr-HR" w:bidi="hr-HR"/>
      </w:rPr>
    </w:lvl>
    <w:lvl w:ilvl="6" w:tplc="4BEE6B10">
      <w:numFmt w:val="bullet"/>
      <w:lvlText w:val="•"/>
      <w:lvlJc w:val="left"/>
      <w:pPr>
        <w:ind w:left="4748" w:hanging="284"/>
      </w:pPr>
      <w:rPr>
        <w:rFonts w:hint="default"/>
        <w:lang w:val="hr-HR" w:eastAsia="hr-HR" w:bidi="hr-HR"/>
      </w:rPr>
    </w:lvl>
    <w:lvl w:ilvl="7" w:tplc="9B72DCA8">
      <w:numFmt w:val="bullet"/>
      <w:lvlText w:val="•"/>
      <w:lvlJc w:val="left"/>
      <w:pPr>
        <w:ind w:left="5473" w:hanging="284"/>
      </w:pPr>
      <w:rPr>
        <w:rFonts w:hint="default"/>
        <w:lang w:val="hr-HR" w:eastAsia="hr-HR" w:bidi="hr-HR"/>
      </w:rPr>
    </w:lvl>
    <w:lvl w:ilvl="8" w:tplc="D1F65830">
      <w:numFmt w:val="bullet"/>
      <w:lvlText w:val="•"/>
      <w:lvlJc w:val="left"/>
      <w:pPr>
        <w:ind w:left="6198" w:hanging="284"/>
      </w:pPr>
      <w:rPr>
        <w:rFonts w:hint="default"/>
        <w:lang w:val="hr-HR" w:eastAsia="hr-HR" w:bidi="hr-HR"/>
      </w:rPr>
    </w:lvl>
  </w:abstractNum>
  <w:abstractNum w:abstractNumId="35" w15:restartNumberingAfterBreak="0">
    <w:nsid w:val="6A1186E3"/>
    <w:multiLevelType w:val="hybridMultilevel"/>
    <w:tmpl w:val="67EC4DDE"/>
    <w:lvl w:ilvl="0" w:tplc="C7CA0DBA">
      <w:start w:val="1"/>
      <w:numFmt w:val="upperRoman"/>
      <w:lvlText w:val="%1."/>
      <w:lvlJc w:val="left"/>
      <w:pPr>
        <w:ind w:left="720" w:hanging="360"/>
      </w:pPr>
    </w:lvl>
    <w:lvl w:ilvl="1" w:tplc="19BEF9A6">
      <w:start w:val="1"/>
      <w:numFmt w:val="lowerLetter"/>
      <w:lvlText w:val="%2."/>
      <w:lvlJc w:val="left"/>
      <w:pPr>
        <w:ind w:left="1440" w:hanging="360"/>
      </w:pPr>
    </w:lvl>
    <w:lvl w:ilvl="2" w:tplc="03D45DAE">
      <w:start w:val="1"/>
      <w:numFmt w:val="lowerRoman"/>
      <w:lvlText w:val="%3."/>
      <w:lvlJc w:val="right"/>
      <w:pPr>
        <w:ind w:left="2160" w:hanging="180"/>
      </w:pPr>
    </w:lvl>
    <w:lvl w:ilvl="3" w:tplc="32A66B44">
      <w:start w:val="1"/>
      <w:numFmt w:val="decimal"/>
      <w:lvlText w:val="%4."/>
      <w:lvlJc w:val="left"/>
      <w:pPr>
        <w:ind w:left="2880" w:hanging="360"/>
      </w:pPr>
    </w:lvl>
    <w:lvl w:ilvl="4" w:tplc="9022EB94">
      <w:start w:val="1"/>
      <w:numFmt w:val="lowerLetter"/>
      <w:lvlText w:val="%5."/>
      <w:lvlJc w:val="left"/>
      <w:pPr>
        <w:ind w:left="3600" w:hanging="360"/>
      </w:pPr>
    </w:lvl>
    <w:lvl w:ilvl="5" w:tplc="49C227EC">
      <w:start w:val="1"/>
      <w:numFmt w:val="lowerRoman"/>
      <w:lvlText w:val="%6."/>
      <w:lvlJc w:val="right"/>
      <w:pPr>
        <w:ind w:left="4320" w:hanging="180"/>
      </w:pPr>
    </w:lvl>
    <w:lvl w:ilvl="6" w:tplc="D584A760">
      <w:start w:val="1"/>
      <w:numFmt w:val="decimal"/>
      <w:lvlText w:val="%7."/>
      <w:lvlJc w:val="left"/>
      <w:pPr>
        <w:ind w:left="5040" w:hanging="360"/>
      </w:pPr>
    </w:lvl>
    <w:lvl w:ilvl="7" w:tplc="A770E9FA">
      <w:start w:val="1"/>
      <w:numFmt w:val="lowerLetter"/>
      <w:lvlText w:val="%8."/>
      <w:lvlJc w:val="left"/>
      <w:pPr>
        <w:ind w:left="5760" w:hanging="360"/>
      </w:pPr>
    </w:lvl>
    <w:lvl w:ilvl="8" w:tplc="A9F25A28">
      <w:start w:val="1"/>
      <w:numFmt w:val="lowerRoman"/>
      <w:lvlText w:val="%9."/>
      <w:lvlJc w:val="right"/>
      <w:pPr>
        <w:ind w:left="6480" w:hanging="180"/>
      </w:pPr>
    </w:lvl>
  </w:abstractNum>
  <w:abstractNum w:abstractNumId="36" w15:restartNumberingAfterBreak="0">
    <w:nsid w:val="6B1B46D0"/>
    <w:multiLevelType w:val="hybridMultilevel"/>
    <w:tmpl w:val="B8F0893A"/>
    <w:lvl w:ilvl="0" w:tplc="D77C2B8A">
      <w:start w:val="1"/>
      <w:numFmt w:val="bullet"/>
      <w:lvlText w:val="-"/>
      <w:lvlJc w:val="left"/>
      <w:pPr>
        <w:ind w:left="720" w:hanging="360"/>
      </w:pPr>
      <w:rPr>
        <w:rFonts w:ascii="Calibri" w:hAnsi="Calibri" w:hint="default"/>
      </w:rPr>
    </w:lvl>
    <w:lvl w:ilvl="1" w:tplc="DA36CBC6">
      <w:start w:val="1"/>
      <w:numFmt w:val="bullet"/>
      <w:lvlText w:val="o"/>
      <w:lvlJc w:val="left"/>
      <w:pPr>
        <w:ind w:left="1440" w:hanging="360"/>
      </w:pPr>
      <w:rPr>
        <w:rFonts w:ascii="Courier New" w:hAnsi="Courier New" w:hint="default"/>
      </w:rPr>
    </w:lvl>
    <w:lvl w:ilvl="2" w:tplc="E5C4432E">
      <w:start w:val="1"/>
      <w:numFmt w:val="bullet"/>
      <w:lvlText w:val=""/>
      <w:lvlJc w:val="left"/>
      <w:pPr>
        <w:ind w:left="2160" w:hanging="360"/>
      </w:pPr>
      <w:rPr>
        <w:rFonts w:ascii="Wingdings" w:hAnsi="Wingdings" w:hint="default"/>
      </w:rPr>
    </w:lvl>
    <w:lvl w:ilvl="3" w:tplc="97EE0DCA">
      <w:start w:val="1"/>
      <w:numFmt w:val="bullet"/>
      <w:lvlText w:val=""/>
      <w:lvlJc w:val="left"/>
      <w:pPr>
        <w:ind w:left="2880" w:hanging="360"/>
      </w:pPr>
      <w:rPr>
        <w:rFonts w:ascii="Symbol" w:hAnsi="Symbol" w:hint="default"/>
      </w:rPr>
    </w:lvl>
    <w:lvl w:ilvl="4" w:tplc="3E9C3C2E">
      <w:start w:val="1"/>
      <w:numFmt w:val="bullet"/>
      <w:lvlText w:val="o"/>
      <w:lvlJc w:val="left"/>
      <w:pPr>
        <w:ind w:left="3600" w:hanging="360"/>
      </w:pPr>
      <w:rPr>
        <w:rFonts w:ascii="Courier New" w:hAnsi="Courier New" w:hint="default"/>
      </w:rPr>
    </w:lvl>
    <w:lvl w:ilvl="5" w:tplc="FB3E24C6">
      <w:start w:val="1"/>
      <w:numFmt w:val="bullet"/>
      <w:lvlText w:val=""/>
      <w:lvlJc w:val="left"/>
      <w:pPr>
        <w:ind w:left="4320" w:hanging="360"/>
      </w:pPr>
      <w:rPr>
        <w:rFonts w:ascii="Wingdings" w:hAnsi="Wingdings" w:hint="default"/>
      </w:rPr>
    </w:lvl>
    <w:lvl w:ilvl="6" w:tplc="1C5ECAD0">
      <w:start w:val="1"/>
      <w:numFmt w:val="bullet"/>
      <w:lvlText w:val=""/>
      <w:lvlJc w:val="left"/>
      <w:pPr>
        <w:ind w:left="5040" w:hanging="360"/>
      </w:pPr>
      <w:rPr>
        <w:rFonts w:ascii="Symbol" w:hAnsi="Symbol" w:hint="default"/>
      </w:rPr>
    </w:lvl>
    <w:lvl w:ilvl="7" w:tplc="00C6E574">
      <w:start w:val="1"/>
      <w:numFmt w:val="bullet"/>
      <w:lvlText w:val="o"/>
      <w:lvlJc w:val="left"/>
      <w:pPr>
        <w:ind w:left="5760" w:hanging="360"/>
      </w:pPr>
      <w:rPr>
        <w:rFonts w:ascii="Courier New" w:hAnsi="Courier New" w:hint="default"/>
      </w:rPr>
    </w:lvl>
    <w:lvl w:ilvl="8" w:tplc="19D444FA">
      <w:start w:val="1"/>
      <w:numFmt w:val="bullet"/>
      <w:lvlText w:val=""/>
      <w:lvlJc w:val="left"/>
      <w:pPr>
        <w:ind w:left="6480" w:hanging="360"/>
      </w:pPr>
      <w:rPr>
        <w:rFonts w:ascii="Wingdings" w:hAnsi="Wingdings" w:hint="default"/>
      </w:rPr>
    </w:lvl>
  </w:abstractNum>
  <w:abstractNum w:abstractNumId="37" w15:restartNumberingAfterBreak="0">
    <w:nsid w:val="6C82E02E"/>
    <w:multiLevelType w:val="hybridMultilevel"/>
    <w:tmpl w:val="8F483F7A"/>
    <w:lvl w:ilvl="0" w:tplc="B896C92A">
      <w:start w:val="1"/>
      <w:numFmt w:val="bullet"/>
      <w:lvlText w:val="-"/>
      <w:lvlJc w:val="left"/>
      <w:pPr>
        <w:ind w:left="720" w:hanging="360"/>
      </w:pPr>
      <w:rPr>
        <w:rFonts w:ascii="Calibri" w:hAnsi="Calibri" w:hint="default"/>
      </w:rPr>
    </w:lvl>
    <w:lvl w:ilvl="1" w:tplc="C7FCBA6C">
      <w:start w:val="1"/>
      <w:numFmt w:val="bullet"/>
      <w:lvlText w:val="o"/>
      <w:lvlJc w:val="left"/>
      <w:pPr>
        <w:ind w:left="1440" w:hanging="360"/>
      </w:pPr>
      <w:rPr>
        <w:rFonts w:ascii="Courier New" w:hAnsi="Courier New" w:hint="default"/>
      </w:rPr>
    </w:lvl>
    <w:lvl w:ilvl="2" w:tplc="4258B050">
      <w:start w:val="1"/>
      <w:numFmt w:val="bullet"/>
      <w:lvlText w:val=""/>
      <w:lvlJc w:val="left"/>
      <w:pPr>
        <w:ind w:left="2160" w:hanging="360"/>
      </w:pPr>
      <w:rPr>
        <w:rFonts w:ascii="Wingdings" w:hAnsi="Wingdings" w:hint="default"/>
      </w:rPr>
    </w:lvl>
    <w:lvl w:ilvl="3" w:tplc="A1DE5C9A">
      <w:start w:val="1"/>
      <w:numFmt w:val="bullet"/>
      <w:lvlText w:val=""/>
      <w:lvlJc w:val="left"/>
      <w:pPr>
        <w:ind w:left="2880" w:hanging="360"/>
      </w:pPr>
      <w:rPr>
        <w:rFonts w:ascii="Symbol" w:hAnsi="Symbol" w:hint="default"/>
      </w:rPr>
    </w:lvl>
    <w:lvl w:ilvl="4" w:tplc="04D60604">
      <w:start w:val="1"/>
      <w:numFmt w:val="bullet"/>
      <w:lvlText w:val="o"/>
      <w:lvlJc w:val="left"/>
      <w:pPr>
        <w:ind w:left="3600" w:hanging="360"/>
      </w:pPr>
      <w:rPr>
        <w:rFonts w:ascii="Courier New" w:hAnsi="Courier New" w:hint="default"/>
      </w:rPr>
    </w:lvl>
    <w:lvl w:ilvl="5" w:tplc="431881CC">
      <w:start w:val="1"/>
      <w:numFmt w:val="bullet"/>
      <w:lvlText w:val=""/>
      <w:lvlJc w:val="left"/>
      <w:pPr>
        <w:ind w:left="4320" w:hanging="360"/>
      </w:pPr>
      <w:rPr>
        <w:rFonts w:ascii="Wingdings" w:hAnsi="Wingdings" w:hint="default"/>
      </w:rPr>
    </w:lvl>
    <w:lvl w:ilvl="6" w:tplc="EC1CAFEA">
      <w:start w:val="1"/>
      <w:numFmt w:val="bullet"/>
      <w:lvlText w:val=""/>
      <w:lvlJc w:val="left"/>
      <w:pPr>
        <w:ind w:left="5040" w:hanging="360"/>
      </w:pPr>
      <w:rPr>
        <w:rFonts w:ascii="Symbol" w:hAnsi="Symbol" w:hint="default"/>
      </w:rPr>
    </w:lvl>
    <w:lvl w:ilvl="7" w:tplc="2BBC4B30">
      <w:start w:val="1"/>
      <w:numFmt w:val="bullet"/>
      <w:lvlText w:val="o"/>
      <w:lvlJc w:val="left"/>
      <w:pPr>
        <w:ind w:left="5760" w:hanging="360"/>
      </w:pPr>
      <w:rPr>
        <w:rFonts w:ascii="Courier New" w:hAnsi="Courier New" w:hint="default"/>
      </w:rPr>
    </w:lvl>
    <w:lvl w:ilvl="8" w:tplc="06BA6DBC">
      <w:start w:val="1"/>
      <w:numFmt w:val="bullet"/>
      <w:lvlText w:val=""/>
      <w:lvlJc w:val="left"/>
      <w:pPr>
        <w:ind w:left="6480" w:hanging="360"/>
      </w:pPr>
      <w:rPr>
        <w:rFonts w:ascii="Wingdings" w:hAnsi="Wingdings" w:hint="default"/>
      </w:rPr>
    </w:lvl>
  </w:abstractNum>
  <w:abstractNum w:abstractNumId="38" w15:restartNumberingAfterBreak="0">
    <w:nsid w:val="73ED09B3"/>
    <w:multiLevelType w:val="hybridMultilevel"/>
    <w:tmpl w:val="B42EF798"/>
    <w:lvl w:ilvl="0" w:tplc="DEEC880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76F723CC"/>
    <w:multiLevelType w:val="hybridMultilevel"/>
    <w:tmpl w:val="1382DFB4"/>
    <w:lvl w:ilvl="0" w:tplc="BAE8EA6C">
      <w:numFmt w:val="bullet"/>
      <w:lvlText w:val=""/>
      <w:lvlJc w:val="left"/>
      <w:pPr>
        <w:ind w:left="468" w:hanging="284"/>
      </w:pPr>
      <w:rPr>
        <w:rFonts w:ascii="Symbol" w:eastAsia="Symbol" w:hAnsi="Symbol" w:cs="Symbol" w:hint="default"/>
        <w:w w:val="100"/>
        <w:sz w:val="24"/>
        <w:szCs w:val="24"/>
        <w:lang w:val="hr-HR" w:eastAsia="hr-HR" w:bidi="hr-HR"/>
      </w:rPr>
    </w:lvl>
    <w:lvl w:ilvl="1" w:tplc="D23A9CC6">
      <w:numFmt w:val="bullet"/>
      <w:lvlText w:val="•"/>
      <w:lvlJc w:val="left"/>
      <w:pPr>
        <w:ind w:left="1178" w:hanging="284"/>
      </w:pPr>
      <w:rPr>
        <w:rFonts w:hint="default"/>
        <w:lang w:val="hr-HR" w:eastAsia="hr-HR" w:bidi="hr-HR"/>
      </w:rPr>
    </w:lvl>
    <w:lvl w:ilvl="2" w:tplc="C78E49FA">
      <w:numFmt w:val="bullet"/>
      <w:lvlText w:val="•"/>
      <w:lvlJc w:val="left"/>
      <w:pPr>
        <w:ind w:left="1897" w:hanging="284"/>
      </w:pPr>
      <w:rPr>
        <w:rFonts w:hint="default"/>
        <w:lang w:val="hr-HR" w:eastAsia="hr-HR" w:bidi="hr-HR"/>
      </w:rPr>
    </w:lvl>
    <w:lvl w:ilvl="3" w:tplc="4AECB382">
      <w:numFmt w:val="bullet"/>
      <w:lvlText w:val="•"/>
      <w:lvlJc w:val="left"/>
      <w:pPr>
        <w:ind w:left="2616" w:hanging="284"/>
      </w:pPr>
      <w:rPr>
        <w:rFonts w:hint="default"/>
        <w:lang w:val="hr-HR" w:eastAsia="hr-HR" w:bidi="hr-HR"/>
      </w:rPr>
    </w:lvl>
    <w:lvl w:ilvl="4" w:tplc="FE8E1266">
      <w:numFmt w:val="bullet"/>
      <w:lvlText w:val="•"/>
      <w:lvlJc w:val="left"/>
      <w:pPr>
        <w:ind w:left="3335" w:hanging="284"/>
      </w:pPr>
      <w:rPr>
        <w:rFonts w:hint="default"/>
        <w:lang w:val="hr-HR" w:eastAsia="hr-HR" w:bidi="hr-HR"/>
      </w:rPr>
    </w:lvl>
    <w:lvl w:ilvl="5" w:tplc="2F264FBA">
      <w:numFmt w:val="bullet"/>
      <w:lvlText w:val="•"/>
      <w:lvlJc w:val="left"/>
      <w:pPr>
        <w:ind w:left="4054" w:hanging="284"/>
      </w:pPr>
      <w:rPr>
        <w:rFonts w:hint="default"/>
        <w:lang w:val="hr-HR" w:eastAsia="hr-HR" w:bidi="hr-HR"/>
      </w:rPr>
    </w:lvl>
    <w:lvl w:ilvl="6" w:tplc="EA626250">
      <w:numFmt w:val="bullet"/>
      <w:lvlText w:val="•"/>
      <w:lvlJc w:val="left"/>
      <w:pPr>
        <w:ind w:left="4772" w:hanging="284"/>
      </w:pPr>
      <w:rPr>
        <w:rFonts w:hint="default"/>
        <w:lang w:val="hr-HR" w:eastAsia="hr-HR" w:bidi="hr-HR"/>
      </w:rPr>
    </w:lvl>
    <w:lvl w:ilvl="7" w:tplc="28104460">
      <w:numFmt w:val="bullet"/>
      <w:lvlText w:val="•"/>
      <w:lvlJc w:val="left"/>
      <w:pPr>
        <w:ind w:left="5491" w:hanging="284"/>
      </w:pPr>
      <w:rPr>
        <w:rFonts w:hint="default"/>
        <w:lang w:val="hr-HR" w:eastAsia="hr-HR" w:bidi="hr-HR"/>
      </w:rPr>
    </w:lvl>
    <w:lvl w:ilvl="8" w:tplc="6DBE6DBA">
      <w:numFmt w:val="bullet"/>
      <w:lvlText w:val="•"/>
      <w:lvlJc w:val="left"/>
      <w:pPr>
        <w:ind w:left="6210" w:hanging="284"/>
      </w:pPr>
      <w:rPr>
        <w:rFonts w:hint="default"/>
        <w:lang w:val="hr-HR" w:eastAsia="hr-HR" w:bidi="hr-HR"/>
      </w:rPr>
    </w:lvl>
  </w:abstractNum>
  <w:abstractNum w:abstractNumId="40" w15:restartNumberingAfterBreak="0">
    <w:nsid w:val="780E70B5"/>
    <w:multiLevelType w:val="hybridMultilevel"/>
    <w:tmpl w:val="77625C92"/>
    <w:lvl w:ilvl="0" w:tplc="D39A343A">
      <w:start w:val="1"/>
      <w:numFmt w:val="decimal"/>
      <w:lvlText w:val="%1."/>
      <w:lvlJc w:val="left"/>
      <w:pPr>
        <w:ind w:left="720" w:hanging="360"/>
      </w:pPr>
    </w:lvl>
    <w:lvl w:ilvl="1" w:tplc="F75666EA">
      <w:start w:val="1"/>
      <w:numFmt w:val="lowerLetter"/>
      <w:lvlText w:val="%2."/>
      <w:lvlJc w:val="left"/>
      <w:pPr>
        <w:ind w:left="1440" w:hanging="360"/>
      </w:pPr>
    </w:lvl>
    <w:lvl w:ilvl="2" w:tplc="7C8C9936">
      <w:start w:val="1"/>
      <w:numFmt w:val="lowerRoman"/>
      <w:lvlText w:val="%3."/>
      <w:lvlJc w:val="right"/>
      <w:pPr>
        <w:ind w:left="2160" w:hanging="180"/>
      </w:pPr>
    </w:lvl>
    <w:lvl w:ilvl="3" w:tplc="197036A2">
      <w:start w:val="1"/>
      <w:numFmt w:val="decimal"/>
      <w:lvlText w:val="%4."/>
      <w:lvlJc w:val="left"/>
      <w:pPr>
        <w:ind w:left="2880" w:hanging="360"/>
      </w:pPr>
    </w:lvl>
    <w:lvl w:ilvl="4" w:tplc="514079D0">
      <w:start w:val="1"/>
      <w:numFmt w:val="lowerLetter"/>
      <w:lvlText w:val="%5."/>
      <w:lvlJc w:val="left"/>
      <w:pPr>
        <w:ind w:left="3600" w:hanging="360"/>
      </w:pPr>
    </w:lvl>
    <w:lvl w:ilvl="5" w:tplc="A4BE7A78">
      <w:start w:val="1"/>
      <w:numFmt w:val="lowerRoman"/>
      <w:lvlText w:val="%6."/>
      <w:lvlJc w:val="right"/>
      <w:pPr>
        <w:ind w:left="4320" w:hanging="180"/>
      </w:pPr>
    </w:lvl>
    <w:lvl w:ilvl="6" w:tplc="D1FC6EE0">
      <w:start w:val="1"/>
      <w:numFmt w:val="decimal"/>
      <w:lvlText w:val="%7."/>
      <w:lvlJc w:val="left"/>
      <w:pPr>
        <w:ind w:left="5040" w:hanging="360"/>
      </w:pPr>
    </w:lvl>
    <w:lvl w:ilvl="7" w:tplc="24FC4594">
      <w:start w:val="1"/>
      <w:numFmt w:val="lowerLetter"/>
      <w:lvlText w:val="%8."/>
      <w:lvlJc w:val="left"/>
      <w:pPr>
        <w:ind w:left="5760" w:hanging="360"/>
      </w:pPr>
    </w:lvl>
    <w:lvl w:ilvl="8" w:tplc="92FE9628">
      <w:start w:val="1"/>
      <w:numFmt w:val="lowerRoman"/>
      <w:lvlText w:val="%9."/>
      <w:lvlJc w:val="right"/>
      <w:pPr>
        <w:ind w:left="6480" w:hanging="180"/>
      </w:pPr>
    </w:lvl>
  </w:abstractNum>
  <w:abstractNum w:abstractNumId="41" w15:restartNumberingAfterBreak="0">
    <w:nsid w:val="78FF20DC"/>
    <w:multiLevelType w:val="hybridMultilevel"/>
    <w:tmpl w:val="F03A92A8"/>
    <w:lvl w:ilvl="0" w:tplc="99942CA4">
      <w:start w:val="2"/>
      <w:numFmt w:val="bullet"/>
      <w:lvlText w:val="-"/>
      <w:lvlJc w:val="left"/>
      <w:pPr>
        <w:ind w:left="720" w:hanging="360"/>
      </w:pPr>
      <w:rPr>
        <w:rFonts w:ascii="Calibri Light" w:eastAsia="Calibr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9BB6BF9"/>
    <w:multiLevelType w:val="hybridMultilevel"/>
    <w:tmpl w:val="D8D4CABA"/>
    <w:lvl w:ilvl="0" w:tplc="D910F616">
      <w:start w:val="1"/>
      <w:numFmt w:val="bullet"/>
      <w:lvlText w:val="-"/>
      <w:lvlJc w:val="left"/>
      <w:pPr>
        <w:ind w:left="720" w:hanging="360"/>
      </w:pPr>
      <w:rPr>
        <w:rFonts w:ascii="Calibri" w:hAnsi="Calibri" w:hint="default"/>
      </w:rPr>
    </w:lvl>
    <w:lvl w:ilvl="1" w:tplc="6EBCB57C">
      <w:start w:val="1"/>
      <w:numFmt w:val="bullet"/>
      <w:lvlText w:val="o"/>
      <w:lvlJc w:val="left"/>
      <w:pPr>
        <w:ind w:left="1440" w:hanging="360"/>
      </w:pPr>
      <w:rPr>
        <w:rFonts w:ascii="Courier New" w:hAnsi="Courier New" w:hint="default"/>
      </w:rPr>
    </w:lvl>
    <w:lvl w:ilvl="2" w:tplc="EF9CE7AC">
      <w:start w:val="1"/>
      <w:numFmt w:val="bullet"/>
      <w:lvlText w:val=""/>
      <w:lvlJc w:val="left"/>
      <w:pPr>
        <w:ind w:left="2160" w:hanging="360"/>
      </w:pPr>
      <w:rPr>
        <w:rFonts w:ascii="Wingdings" w:hAnsi="Wingdings" w:hint="default"/>
      </w:rPr>
    </w:lvl>
    <w:lvl w:ilvl="3" w:tplc="4830F162">
      <w:start w:val="1"/>
      <w:numFmt w:val="bullet"/>
      <w:lvlText w:val=""/>
      <w:lvlJc w:val="left"/>
      <w:pPr>
        <w:ind w:left="2880" w:hanging="360"/>
      </w:pPr>
      <w:rPr>
        <w:rFonts w:ascii="Symbol" w:hAnsi="Symbol" w:hint="default"/>
      </w:rPr>
    </w:lvl>
    <w:lvl w:ilvl="4" w:tplc="D10EA5AA">
      <w:start w:val="1"/>
      <w:numFmt w:val="bullet"/>
      <w:lvlText w:val="o"/>
      <w:lvlJc w:val="left"/>
      <w:pPr>
        <w:ind w:left="3600" w:hanging="360"/>
      </w:pPr>
      <w:rPr>
        <w:rFonts w:ascii="Courier New" w:hAnsi="Courier New" w:hint="default"/>
      </w:rPr>
    </w:lvl>
    <w:lvl w:ilvl="5" w:tplc="02420E4E">
      <w:start w:val="1"/>
      <w:numFmt w:val="bullet"/>
      <w:lvlText w:val=""/>
      <w:lvlJc w:val="left"/>
      <w:pPr>
        <w:ind w:left="4320" w:hanging="360"/>
      </w:pPr>
      <w:rPr>
        <w:rFonts w:ascii="Wingdings" w:hAnsi="Wingdings" w:hint="default"/>
      </w:rPr>
    </w:lvl>
    <w:lvl w:ilvl="6" w:tplc="44E20C7C">
      <w:start w:val="1"/>
      <w:numFmt w:val="bullet"/>
      <w:lvlText w:val=""/>
      <w:lvlJc w:val="left"/>
      <w:pPr>
        <w:ind w:left="5040" w:hanging="360"/>
      </w:pPr>
      <w:rPr>
        <w:rFonts w:ascii="Symbol" w:hAnsi="Symbol" w:hint="default"/>
      </w:rPr>
    </w:lvl>
    <w:lvl w:ilvl="7" w:tplc="41664CEE">
      <w:start w:val="1"/>
      <w:numFmt w:val="bullet"/>
      <w:lvlText w:val="o"/>
      <w:lvlJc w:val="left"/>
      <w:pPr>
        <w:ind w:left="5760" w:hanging="360"/>
      </w:pPr>
      <w:rPr>
        <w:rFonts w:ascii="Courier New" w:hAnsi="Courier New" w:hint="default"/>
      </w:rPr>
    </w:lvl>
    <w:lvl w:ilvl="8" w:tplc="98183A02">
      <w:start w:val="1"/>
      <w:numFmt w:val="bullet"/>
      <w:lvlText w:val=""/>
      <w:lvlJc w:val="left"/>
      <w:pPr>
        <w:ind w:left="6480" w:hanging="360"/>
      </w:pPr>
      <w:rPr>
        <w:rFonts w:ascii="Wingdings" w:hAnsi="Wingdings" w:hint="default"/>
      </w:rPr>
    </w:lvl>
  </w:abstractNum>
  <w:abstractNum w:abstractNumId="43" w15:restartNumberingAfterBreak="0">
    <w:nsid w:val="79CD11A7"/>
    <w:multiLevelType w:val="hybridMultilevel"/>
    <w:tmpl w:val="C8E49144"/>
    <w:lvl w:ilvl="0" w:tplc="FFFFFFFF">
      <w:start w:val="1"/>
      <w:numFmt w:val="bullet"/>
      <w:lvlText w:val="-"/>
      <w:lvlJc w:val="left"/>
      <w:pPr>
        <w:ind w:left="720" w:hanging="360"/>
      </w:pPr>
      <w:rPr>
        <w:rFonts w:ascii="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4" w15:restartNumberingAfterBreak="0">
    <w:nsid w:val="79D362AD"/>
    <w:multiLevelType w:val="hybridMultilevel"/>
    <w:tmpl w:val="ACD85DDE"/>
    <w:lvl w:ilvl="0" w:tplc="9B46640E">
      <w:start w:val="1"/>
      <w:numFmt w:val="bullet"/>
      <w:lvlText w:val="-"/>
      <w:lvlJc w:val="left"/>
      <w:pPr>
        <w:ind w:left="720" w:hanging="360"/>
      </w:pPr>
      <w:rPr>
        <w:rFonts w:ascii="Calibri" w:hAnsi="Calibri" w:hint="default"/>
      </w:rPr>
    </w:lvl>
    <w:lvl w:ilvl="1" w:tplc="E3E41F7C">
      <w:start w:val="1"/>
      <w:numFmt w:val="bullet"/>
      <w:lvlText w:val="o"/>
      <w:lvlJc w:val="left"/>
      <w:pPr>
        <w:ind w:left="1440" w:hanging="360"/>
      </w:pPr>
      <w:rPr>
        <w:rFonts w:ascii="Courier New" w:hAnsi="Courier New" w:hint="default"/>
      </w:rPr>
    </w:lvl>
    <w:lvl w:ilvl="2" w:tplc="4C48E51A">
      <w:start w:val="1"/>
      <w:numFmt w:val="bullet"/>
      <w:lvlText w:val=""/>
      <w:lvlJc w:val="left"/>
      <w:pPr>
        <w:ind w:left="2160" w:hanging="360"/>
      </w:pPr>
      <w:rPr>
        <w:rFonts w:ascii="Wingdings" w:hAnsi="Wingdings" w:hint="default"/>
      </w:rPr>
    </w:lvl>
    <w:lvl w:ilvl="3" w:tplc="A37EA362">
      <w:start w:val="1"/>
      <w:numFmt w:val="bullet"/>
      <w:lvlText w:val=""/>
      <w:lvlJc w:val="left"/>
      <w:pPr>
        <w:ind w:left="2880" w:hanging="360"/>
      </w:pPr>
      <w:rPr>
        <w:rFonts w:ascii="Symbol" w:hAnsi="Symbol" w:hint="default"/>
      </w:rPr>
    </w:lvl>
    <w:lvl w:ilvl="4" w:tplc="5EB01EC8">
      <w:start w:val="1"/>
      <w:numFmt w:val="bullet"/>
      <w:lvlText w:val="o"/>
      <w:lvlJc w:val="left"/>
      <w:pPr>
        <w:ind w:left="3600" w:hanging="360"/>
      </w:pPr>
      <w:rPr>
        <w:rFonts w:ascii="Courier New" w:hAnsi="Courier New" w:hint="default"/>
      </w:rPr>
    </w:lvl>
    <w:lvl w:ilvl="5" w:tplc="3BE41344">
      <w:start w:val="1"/>
      <w:numFmt w:val="bullet"/>
      <w:lvlText w:val=""/>
      <w:lvlJc w:val="left"/>
      <w:pPr>
        <w:ind w:left="4320" w:hanging="360"/>
      </w:pPr>
      <w:rPr>
        <w:rFonts w:ascii="Wingdings" w:hAnsi="Wingdings" w:hint="default"/>
      </w:rPr>
    </w:lvl>
    <w:lvl w:ilvl="6" w:tplc="5E1CBF8C">
      <w:start w:val="1"/>
      <w:numFmt w:val="bullet"/>
      <w:lvlText w:val=""/>
      <w:lvlJc w:val="left"/>
      <w:pPr>
        <w:ind w:left="5040" w:hanging="360"/>
      </w:pPr>
      <w:rPr>
        <w:rFonts w:ascii="Symbol" w:hAnsi="Symbol" w:hint="default"/>
      </w:rPr>
    </w:lvl>
    <w:lvl w:ilvl="7" w:tplc="1876B26C">
      <w:start w:val="1"/>
      <w:numFmt w:val="bullet"/>
      <w:lvlText w:val="o"/>
      <w:lvlJc w:val="left"/>
      <w:pPr>
        <w:ind w:left="5760" w:hanging="360"/>
      </w:pPr>
      <w:rPr>
        <w:rFonts w:ascii="Courier New" w:hAnsi="Courier New" w:hint="default"/>
      </w:rPr>
    </w:lvl>
    <w:lvl w:ilvl="8" w:tplc="78CA591A">
      <w:start w:val="1"/>
      <w:numFmt w:val="bullet"/>
      <w:lvlText w:val=""/>
      <w:lvlJc w:val="left"/>
      <w:pPr>
        <w:ind w:left="6480" w:hanging="360"/>
      </w:pPr>
      <w:rPr>
        <w:rFonts w:ascii="Wingdings" w:hAnsi="Wingdings" w:hint="default"/>
      </w:rPr>
    </w:lvl>
  </w:abstractNum>
  <w:abstractNum w:abstractNumId="45" w15:restartNumberingAfterBreak="0">
    <w:nsid w:val="7E166651"/>
    <w:multiLevelType w:val="hybridMultilevel"/>
    <w:tmpl w:val="B9BCF49E"/>
    <w:lvl w:ilvl="0" w:tplc="EFB80A96">
      <w:start w:val="1"/>
      <w:numFmt w:val="bullet"/>
      <w:lvlText w:val="-"/>
      <w:lvlJc w:val="left"/>
      <w:pPr>
        <w:ind w:left="720" w:hanging="360"/>
      </w:pPr>
      <w:rPr>
        <w:rFonts w:ascii="Calibri" w:hAnsi="Calibri" w:hint="default"/>
      </w:rPr>
    </w:lvl>
    <w:lvl w:ilvl="1" w:tplc="89EE0B08">
      <w:start w:val="1"/>
      <w:numFmt w:val="bullet"/>
      <w:lvlText w:val="o"/>
      <w:lvlJc w:val="left"/>
      <w:pPr>
        <w:ind w:left="1440" w:hanging="360"/>
      </w:pPr>
      <w:rPr>
        <w:rFonts w:ascii="Courier New" w:hAnsi="Courier New" w:hint="default"/>
      </w:rPr>
    </w:lvl>
    <w:lvl w:ilvl="2" w:tplc="7018BE64">
      <w:start w:val="1"/>
      <w:numFmt w:val="bullet"/>
      <w:lvlText w:val=""/>
      <w:lvlJc w:val="left"/>
      <w:pPr>
        <w:ind w:left="2160" w:hanging="360"/>
      </w:pPr>
      <w:rPr>
        <w:rFonts w:ascii="Wingdings" w:hAnsi="Wingdings" w:hint="default"/>
      </w:rPr>
    </w:lvl>
    <w:lvl w:ilvl="3" w:tplc="AD9E03AC">
      <w:start w:val="1"/>
      <w:numFmt w:val="bullet"/>
      <w:lvlText w:val=""/>
      <w:lvlJc w:val="left"/>
      <w:pPr>
        <w:ind w:left="2880" w:hanging="360"/>
      </w:pPr>
      <w:rPr>
        <w:rFonts w:ascii="Symbol" w:hAnsi="Symbol" w:hint="default"/>
      </w:rPr>
    </w:lvl>
    <w:lvl w:ilvl="4" w:tplc="403CBA2C">
      <w:start w:val="1"/>
      <w:numFmt w:val="bullet"/>
      <w:lvlText w:val="o"/>
      <w:lvlJc w:val="left"/>
      <w:pPr>
        <w:ind w:left="3600" w:hanging="360"/>
      </w:pPr>
      <w:rPr>
        <w:rFonts w:ascii="Courier New" w:hAnsi="Courier New" w:hint="default"/>
      </w:rPr>
    </w:lvl>
    <w:lvl w:ilvl="5" w:tplc="BD9464D4">
      <w:start w:val="1"/>
      <w:numFmt w:val="bullet"/>
      <w:lvlText w:val=""/>
      <w:lvlJc w:val="left"/>
      <w:pPr>
        <w:ind w:left="4320" w:hanging="360"/>
      </w:pPr>
      <w:rPr>
        <w:rFonts w:ascii="Wingdings" w:hAnsi="Wingdings" w:hint="default"/>
      </w:rPr>
    </w:lvl>
    <w:lvl w:ilvl="6" w:tplc="B0C879A0">
      <w:start w:val="1"/>
      <w:numFmt w:val="bullet"/>
      <w:lvlText w:val=""/>
      <w:lvlJc w:val="left"/>
      <w:pPr>
        <w:ind w:left="5040" w:hanging="360"/>
      </w:pPr>
      <w:rPr>
        <w:rFonts w:ascii="Symbol" w:hAnsi="Symbol" w:hint="default"/>
      </w:rPr>
    </w:lvl>
    <w:lvl w:ilvl="7" w:tplc="87229B56">
      <w:start w:val="1"/>
      <w:numFmt w:val="bullet"/>
      <w:lvlText w:val="o"/>
      <w:lvlJc w:val="left"/>
      <w:pPr>
        <w:ind w:left="5760" w:hanging="360"/>
      </w:pPr>
      <w:rPr>
        <w:rFonts w:ascii="Courier New" w:hAnsi="Courier New" w:hint="default"/>
      </w:rPr>
    </w:lvl>
    <w:lvl w:ilvl="8" w:tplc="BB600896">
      <w:start w:val="1"/>
      <w:numFmt w:val="bullet"/>
      <w:lvlText w:val=""/>
      <w:lvlJc w:val="left"/>
      <w:pPr>
        <w:ind w:left="6480" w:hanging="360"/>
      </w:pPr>
      <w:rPr>
        <w:rFonts w:ascii="Wingdings" w:hAnsi="Wingdings" w:hint="default"/>
      </w:rPr>
    </w:lvl>
  </w:abstractNum>
  <w:abstractNum w:abstractNumId="46" w15:restartNumberingAfterBreak="0">
    <w:nsid w:val="7EB188B1"/>
    <w:multiLevelType w:val="hybridMultilevel"/>
    <w:tmpl w:val="F9F83CE0"/>
    <w:lvl w:ilvl="0" w:tplc="E2CC306E">
      <w:start w:val="1"/>
      <w:numFmt w:val="bullet"/>
      <w:lvlText w:val="·"/>
      <w:lvlJc w:val="left"/>
      <w:pPr>
        <w:ind w:left="720" w:hanging="360"/>
      </w:pPr>
      <w:rPr>
        <w:rFonts w:ascii="Symbol" w:hAnsi="Symbol" w:hint="default"/>
      </w:rPr>
    </w:lvl>
    <w:lvl w:ilvl="1" w:tplc="612EB04C">
      <w:start w:val="1"/>
      <w:numFmt w:val="bullet"/>
      <w:lvlText w:val="o"/>
      <w:lvlJc w:val="left"/>
      <w:pPr>
        <w:ind w:left="1440" w:hanging="360"/>
      </w:pPr>
      <w:rPr>
        <w:rFonts w:ascii="Courier New" w:hAnsi="Courier New" w:hint="default"/>
      </w:rPr>
    </w:lvl>
    <w:lvl w:ilvl="2" w:tplc="C78C0034">
      <w:start w:val="1"/>
      <w:numFmt w:val="bullet"/>
      <w:lvlText w:val=""/>
      <w:lvlJc w:val="left"/>
      <w:pPr>
        <w:ind w:left="2160" w:hanging="360"/>
      </w:pPr>
      <w:rPr>
        <w:rFonts w:ascii="Wingdings" w:hAnsi="Wingdings" w:hint="default"/>
      </w:rPr>
    </w:lvl>
    <w:lvl w:ilvl="3" w:tplc="31B66D36">
      <w:start w:val="1"/>
      <w:numFmt w:val="bullet"/>
      <w:lvlText w:val=""/>
      <w:lvlJc w:val="left"/>
      <w:pPr>
        <w:ind w:left="2880" w:hanging="360"/>
      </w:pPr>
      <w:rPr>
        <w:rFonts w:ascii="Symbol" w:hAnsi="Symbol" w:hint="default"/>
      </w:rPr>
    </w:lvl>
    <w:lvl w:ilvl="4" w:tplc="0CCC5FD0">
      <w:start w:val="1"/>
      <w:numFmt w:val="bullet"/>
      <w:lvlText w:val="o"/>
      <w:lvlJc w:val="left"/>
      <w:pPr>
        <w:ind w:left="3600" w:hanging="360"/>
      </w:pPr>
      <w:rPr>
        <w:rFonts w:ascii="Courier New" w:hAnsi="Courier New" w:hint="default"/>
      </w:rPr>
    </w:lvl>
    <w:lvl w:ilvl="5" w:tplc="22349CFA">
      <w:start w:val="1"/>
      <w:numFmt w:val="bullet"/>
      <w:lvlText w:val=""/>
      <w:lvlJc w:val="left"/>
      <w:pPr>
        <w:ind w:left="4320" w:hanging="360"/>
      </w:pPr>
      <w:rPr>
        <w:rFonts w:ascii="Wingdings" w:hAnsi="Wingdings" w:hint="default"/>
      </w:rPr>
    </w:lvl>
    <w:lvl w:ilvl="6" w:tplc="BF968A42">
      <w:start w:val="1"/>
      <w:numFmt w:val="bullet"/>
      <w:lvlText w:val=""/>
      <w:lvlJc w:val="left"/>
      <w:pPr>
        <w:ind w:left="5040" w:hanging="360"/>
      </w:pPr>
      <w:rPr>
        <w:rFonts w:ascii="Symbol" w:hAnsi="Symbol" w:hint="default"/>
      </w:rPr>
    </w:lvl>
    <w:lvl w:ilvl="7" w:tplc="9D0A0E6C">
      <w:start w:val="1"/>
      <w:numFmt w:val="bullet"/>
      <w:lvlText w:val="o"/>
      <w:lvlJc w:val="left"/>
      <w:pPr>
        <w:ind w:left="5760" w:hanging="360"/>
      </w:pPr>
      <w:rPr>
        <w:rFonts w:ascii="Courier New" w:hAnsi="Courier New" w:hint="default"/>
      </w:rPr>
    </w:lvl>
    <w:lvl w:ilvl="8" w:tplc="BDDE940E">
      <w:start w:val="1"/>
      <w:numFmt w:val="bullet"/>
      <w:lvlText w:val=""/>
      <w:lvlJc w:val="left"/>
      <w:pPr>
        <w:ind w:left="6480" w:hanging="360"/>
      </w:pPr>
      <w:rPr>
        <w:rFonts w:ascii="Wingdings" w:hAnsi="Wingdings" w:hint="default"/>
      </w:rPr>
    </w:lvl>
  </w:abstractNum>
  <w:abstractNum w:abstractNumId="47" w15:restartNumberingAfterBreak="0">
    <w:nsid w:val="7EF94976"/>
    <w:multiLevelType w:val="hybridMultilevel"/>
    <w:tmpl w:val="FFFFFFFF"/>
    <w:lvl w:ilvl="0" w:tplc="2D9E91B6">
      <w:start w:val="1"/>
      <w:numFmt w:val="bullet"/>
      <w:lvlText w:val="-"/>
      <w:lvlJc w:val="left"/>
      <w:pPr>
        <w:ind w:left="720" w:hanging="360"/>
      </w:pPr>
      <w:rPr>
        <w:rFonts w:ascii="&quot;Calibri&quot;,sans-serif" w:hAnsi="&quot;Calibri&quot;,sans-serif" w:hint="default"/>
      </w:rPr>
    </w:lvl>
    <w:lvl w:ilvl="1" w:tplc="6CA45F12">
      <w:start w:val="1"/>
      <w:numFmt w:val="bullet"/>
      <w:lvlText w:val="o"/>
      <w:lvlJc w:val="left"/>
      <w:pPr>
        <w:ind w:left="1440" w:hanging="360"/>
      </w:pPr>
      <w:rPr>
        <w:rFonts w:ascii="Courier New" w:hAnsi="Courier New" w:hint="default"/>
      </w:rPr>
    </w:lvl>
    <w:lvl w:ilvl="2" w:tplc="895ADFD2">
      <w:start w:val="1"/>
      <w:numFmt w:val="bullet"/>
      <w:lvlText w:val=""/>
      <w:lvlJc w:val="left"/>
      <w:pPr>
        <w:ind w:left="2160" w:hanging="360"/>
      </w:pPr>
      <w:rPr>
        <w:rFonts w:ascii="Wingdings" w:hAnsi="Wingdings" w:hint="default"/>
      </w:rPr>
    </w:lvl>
    <w:lvl w:ilvl="3" w:tplc="0C7EBBAA">
      <w:start w:val="1"/>
      <w:numFmt w:val="bullet"/>
      <w:lvlText w:val=""/>
      <w:lvlJc w:val="left"/>
      <w:pPr>
        <w:ind w:left="2880" w:hanging="360"/>
      </w:pPr>
      <w:rPr>
        <w:rFonts w:ascii="Symbol" w:hAnsi="Symbol" w:hint="default"/>
      </w:rPr>
    </w:lvl>
    <w:lvl w:ilvl="4" w:tplc="DB9EEB54">
      <w:start w:val="1"/>
      <w:numFmt w:val="bullet"/>
      <w:lvlText w:val="o"/>
      <w:lvlJc w:val="left"/>
      <w:pPr>
        <w:ind w:left="3600" w:hanging="360"/>
      </w:pPr>
      <w:rPr>
        <w:rFonts w:ascii="Courier New" w:hAnsi="Courier New" w:hint="default"/>
      </w:rPr>
    </w:lvl>
    <w:lvl w:ilvl="5" w:tplc="74D0D04E">
      <w:start w:val="1"/>
      <w:numFmt w:val="bullet"/>
      <w:lvlText w:val=""/>
      <w:lvlJc w:val="left"/>
      <w:pPr>
        <w:ind w:left="4320" w:hanging="360"/>
      </w:pPr>
      <w:rPr>
        <w:rFonts w:ascii="Wingdings" w:hAnsi="Wingdings" w:hint="default"/>
      </w:rPr>
    </w:lvl>
    <w:lvl w:ilvl="6" w:tplc="B6684AE4">
      <w:start w:val="1"/>
      <w:numFmt w:val="bullet"/>
      <w:lvlText w:val=""/>
      <w:lvlJc w:val="left"/>
      <w:pPr>
        <w:ind w:left="5040" w:hanging="360"/>
      </w:pPr>
      <w:rPr>
        <w:rFonts w:ascii="Symbol" w:hAnsi="Symbol" w:hint="default"/>
      </w:rPr>
    </w:lvl>
    <w:lvl w:ilvl="7" w:tplc="849613FC">
      <w:start w:val="1"/>
      <w:numFmt w:val="bullet"/>
      <w:lvlText w:val="o"/>
      <w:lvlJc w:val="left"/>
      <w:pPr>
        <w:ind w:left="5760" w:hanging="360"/>
      </w:pPr>
      <w:rPr>
        <w:rFonts w:ascii="Courier New" w:hAnsi="Courier New" w:hint="default"/>
      </w:rPr>
    </w:lvl>
    <w:lvl w:ilvl="8" w:tplc="04823D7C">
      <w:start w:val="1"/>
      <w:numFmt w:val="bullet"/>
      <w:lvlText w:val=""/>
      <w:lvlJc w:val="left"/>
      <w:pPr>
        <w:ind w:left="6480" w:hanging="360"/>
      </w:pPr>
      <w:rPr>
        <w:rFonts w:ascii="Wingdings" w:hAnsi="Wingdings" w:hint="default"/>
      </w:rPr>
    </w:lvl>
  </w:abstractNum>
  <w:num w:numId="1" w16cid:durableId="988636404">
    <w:abstractNumId w:val="4"/>
  </w:num>
  <w:num w:numId="2" w16cid:durableId="1709261906">
    <w:abstractNumId w:val="0"/>
  </w:num>
  <w:num w:numId="3" w16cid:durableId="521208367">
    <w:abstractNumId w:val="26"/>
  </w:num>
  <w:num w:numId="4" w16cid:durableId="726612919">
    <w:abstractNumId w:val="46"/>
  </w:num>
  <w:num w:numId="5" w16cid:durableId="1699811314">
    <w:abstractNumId w:val="45"/>
  </w:num>
  <w:num w:numId="6" w16cid:durableId="1958946168">
    <w:abstractNumId w:val="36"/>
  </w:num>
  <w:num w:numId="7" w16cid:durableId="28190094">
    <w:abstractNumId w:val="25"/>
  </w:num>
  <w:num w:numId="8" w16cid:durableId="1920795312">
    <w:abstractNumId w:val="44"/>
  </w:num>
  <w:num w:numId="9" w16cid:durableId="22755231">
    <w:abstractNumId w:val="24"/>
  </w:num>
  <w:num w:numId="10" w16cid:durableId="25915392">
    <w:abstractNumId w:val="29"/>
  </w:num>
  <w:num w:numId="11" w16cid:durableId="675811877">
    <w:abstractNumId w:val="22"/>
  </w:num>
  <w:num w:numId="12" w16cid:durableId="2111775986">
    <w:abstractNumId w:val="32"/>
  </w:num>
  <w:num w:numId="13" w16cid:durableId="1053311156">
    <w:abstractNumId w:val="17"/>
  </w:num>
  <w:num w:numId="14" w16cid:durableId="1639265434">
    <w:abstractNumId w:val="43"/>
  </w:num>
  <w:num w:numId="15" w16cid:durableId="1034109901">
    <w:abstractNumId w:val="38"/>
  </w:num>
  <w:num w:numId="16" w16cid:durableId="29382687">
    <w:abstractNumId w:val="38"/>
  </w:num>
  <w:num w:numId="17" w16cid:durableId="1775201242">
    <w:abstractNumId w:val="39"/>
  </w:num>
  <w:num w:numId="18" w16cid:durableId="1903442120">
    <w:abstractNumId w:val="20"/>
  </w:num>
  <w:num w:numId="19" w16cid:durableId="1898931326">
    <w:abstractNumId w:val="34"/>
  </w:num>
  <w:num w:numId="20" w16cid:durableId="556555610">
    <w:abstractNumId w:val="23"/>
  </w:num>
  <w:num w:numId="21" w16cid:durableId="1918005563">
    <w:abstractNumId w:val="18"/>
  </w:num>
  <w:num w:numId="22" w16cid:durableId="2059815108">
    <w:abstractNumId w:val="15"/>
  </w:num>
  <w:num w:numId="23" w16cid:durableId="1682659778">
    <w:abstractNumId w:val="1"/>
  </w:num>
  <w:num w:numId="24" w16cid:durableId="1571648409">
    <w:abstractNumId w:val="21"/>
  </w:num>
  <w:num w:numId="25" w16cid:durableId="554313841">
    <w:abstractNumId w:val="11"/>
  </w:num>
  <w:num w:numId="26" w16cid:durableId="1810242767">
    <w:abstractNumId w:val="12"/>
  </w:num>
  <w:num w:numId="27" w16cid:durableId="803423412">
    <w:abstractNumId w:val="9"/>
  </w:num>
  <w:num w:numId="28" w16cid:durableId="1735810309">
    <w:abstractNumId w:val="30"/>
  </w:num>
  <w:num w:numId="29" w16cid:durableId="1320621764">
    <w:abstractNumId w:val="16"/>
  </w:num>
  <w:num w:numId="30" w16cid:durableId="253056832">
    <w:abstractNumId w:val="31"/>
  </w:num>
  <w:num w:numId="31" w16cid:durableId="1969893187">
    <w:abstractNumId w:val="28"/>
  </w:num>
  <w:num w:numId="32" w16cid:durableId="1380932823">
    <w:abstractNumId w:val="42"/>
  </w:num>
  <w:num w:numId="33" w16cid:durableId="1796484430">
    <w:abstractNumId w:val="37"/>
  </w:num>
  <w:num w:numId="34" w16cid:durableId="1210533294">
    <w:abstractNumId w:val="40"/>
  </w:num>
  <w:num w:numId="35" w16cid:durableId="1698002269">
    <w:abstractNumId w:val="19"/>
  </w:num>
  <w:num w:numId="36" w16cid:durableId="1165124515">
    <w:abstractNumId w:val="35"/>
  </w:num>
  <w:num w:numId="37" w16cid:durableId="1949965198">
    <w:abstractNumId w:val="41"/>
  </w:num>
  <w:num w:numId="38" w16cid:durableId="1169717566">
    <w:abstractNumId w:val="47"/>
  </w:num>
  <w:num w:numId="39" w16cid:durableId="1416632194">
    <w:abstractNumId w:val="13"/>
  </w:num>
  <w:num w:numId="40" w16cid:durableId="663511819">
    <w:abstractNumId w:val="33"/>
  </w:num>
  <w:num w:numId="41" w16cid:durableId="1731804070">
    <w:abstractNumId w:val="7"/>
  </w:num>
  <w:num w:numId="42" w16cid:durableId="497697842">
    <w:abstractNumId w:val="27"/>
  </w:num>
  <w:num w:numId="43" w16cid:durableId="2059469493">
    <w:abstractNumId w:val="6"/>
  </w:num>
  <w:num w:numId="44" w16cid:durableId="2017801514">
    <w:abstractNumId w:val="8"/>
  </w:num>
  <w:num w:numId="45" w16cid:durableId="648750205">
    <w:abstractNumId w:val="10"/>
  </w:num>
  <w:num w:numId="46" w16cid:durableId="2109352703">
    <w:abstractNumId w:val="2"/>
  </w:num>
  <w:num w:numId="47" w16cid:durableId="599073275">
    <w:abstractNumId w:val="3"/>
  </w:num>
  <w:num w:numId="48" w16cid:durableId="414130748">
    <w:abstractNumId w:val="5"/>
  </w:num>
  <w:num w:numId="49" w16cid:durableId="213012345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ctiveWritingStyle w:appName="MSWord" w:lang="de-DE" w:vendorID="64" w:dllVersion="0" w:nlCheck="1" w:checkStyle="0"/>
  <w:activeWritingStyle w:appName="MSWord" w:lang="en-AU"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47"/>
    <w:rsid w:val="0000096D"/>
    <w:rsid w:val="00000C87"/>
    <w:rsid w:val="000021D9"/>
    <w:rsid w:val="000037FE"/>
    <w:rsid w:val="0000649E"/>
    <w:rsid w:val="00010797"/>
    <w:rsid w:val="0001081D"/>
    <w:rsid w:val="00011E9C"/>
    <w:rsid w:val="000126DD"/>
    <w:rsid w:val="00013097"/>
    <w:rsid w:val="00016034"/>
    <w:rsid w:val="00017C0B"/>
    <w:rsid w:val="0002096B"/>
    <w:rsid w:val="0002352A"/>
    <w:rsid w:val="0002381B"/>
    <w:rsid w:val="00023F61"/>
    <w:rsid w:val="00024B92"/>
    <w:rsid w:val="00026134"/>
    <w:rsid w:val="000276F0"/>
    <w:rsid w:val="00027943"/>
    <w:rsid w:val="00028A2E"/>
    <w:rsid w:val="000300BA"/>
    <w:rsid w:val="00032B2B"/>
    <w:rsid w:val="00032DA2"/>
    <w:rsid w:val="0003640A"/>
    <w:rsid w:val="0003741E"/>
    <w:rsid w:val="0004FF5A"/>
    <w:rsid w:val="00051638"/>
    <w:rsid w:val="00051B88"/>
    <w:rsid w:val="000523D3"/>
    <w:rsid w:val="00053860"/>
    <w:rsid w:val="0005479C"/>
    <w:rsid w:val="0005620F"/>
    <w:rsid w:val="000610FF"/>
    <w:rsid w:val="00061A6E"/>
    <w:rsid w:val="00061D40"/>
    <w:rsid w:val="00062805"/>
    <w:rsid w:val="000629A3"/>
    <w:rsid w:val="00062DD1"/>
    <w:rsid w:val="00063DAC"/>
    <w:rsid w:val="00065DAA"/>
    <w:rsid w:val="0006654E"/>
    <w:rsid w:val="00066852"/>
    <w:rsid w:val="00066B82"/>
    <w:rsid w:val="000677F1"/>
    <w:rsid w:val="0006792F"/>
    <w:rsid w:val="00067CC7"/>
    <w:rsid w:val="00070BE7"/>
    <w:rsid w:val="000713D8"/>
    <w:rsid w:val="00071F1B"/>
    <w:rsid w:val="0007233C"/>
    <w:rsid w:val="000730A2"/>
    <w:rsid w:val="000743F3"/>
    <w:rsid w:val="00074DC8"/>
    <w:rsid w:val="00076453"/>
    <w:rsid w:val="0007739E"/>
    <w:rsid w:val="0008047F"/>
    <w:rsid w:val="0008098E"/>
    <w:rsid w:val="00082541"/>
    <w:rsid w:val="00084621"/>
    <w:rsid w:val="00085BA7"/>
    <w:rsid w:val="00086213"/>
    <w:rsid w:val="00086626"/>
    <w:rsid w:val="00091E4F"/>
    <w:rsid w:val="00094129"/>
    <w:rsid w:val="000978AC"/>
    <w:rsid w:val="000996B8"/>
    <w:rsid w:val="000A0DFF"/>
    <w:rsid w:val="000A0F5A"/>
    <w:rsid w:val="000A34F6"/>
    <w:rsid w:val="000A4338"/>
    <w:rsid w:val="000A4A57"/>
    <w:rsid w:val="000B011E"/>
    <w:rsid w:val="000B0545"/>
    <w:rsid w:val="000B0C73"/>
    <w:rsid w:val="000B0DEE"/>
    <w:rsid w:val="000B1ED9"/>
    <w:rsid w:val="000B3E90"/>
    <w:rsid w:val="000B4B89"/>
    <w:rsid w:val="000B5EDB"/>
    <w:rsid w:val="000C07D8"/>
    <w:rsid w:val="000C1E80"/>
    <w:rsid w:val="000C221A"/>
    <w:rsid w:val="000C29A2"/>
    <w:rsid w:val="000C2CCA"/>
    <w:rsid w:val="000C3E78"/>
    <w:rsid w:val="000C435E"/>
    <w:rsid w:val="000C453F"/>
    <w:rsid w:val="000C4742"/>
    <w:rsid w:val="000D0D64"/>
    <w:rsid w:val="000D0FB3"/>
    <w:rsid w:val="000D2646"/>
    <w:rsid w:val="000D3D5C"/>
    <w:rsid w:val="000D5945"/>
    <w:rsid w:val="000D7AB7"/>
    <w:rsid w:val="000E04DE"/>
    <w:rsid w:val="000E1B31"/>
    <w:rsid w:val="000E2685"/>
    <w:rsid w:val="000E347F"/>
    <w:rsid w:val="000E3B05"/>
    <w:rsid w:val="000E3D9A"/>
    <w:rsid w:val="000E600F"/>
    <w:rsid w:val="000E6135"/>
    <w:rsid w:val="000E68E1"/>
    <w:rsid w:val="000F07DA"/>
    <w:rsid w:val="000F2436"/>
    <w:rsid w:val="000F2DD3"/>
    <w:rsid w:val="000F2E50"/>
    <w:rsid w:val="000F3005"/>
    <w:rsid w:val="000F5D16"/>
    <w:rsid w:val="000F6104"/>
    <w:rsid w:val="000F7E9B"/>
    <w:rsid w:val="0010394B"/>
    <w:rsid w:val="00104CB1"/>
    <w:rsid w:val="00111DAE"/>
    <w:rsid w:val="00120A5D"/>
    <w:rsid w:val="00121EDA"/>
    <w:rsid w:val="00123462"/>
    <w:rsid w:val="00126BDB"/>
    <w:rsid w:val="001270CA"/>
    <w:rsid w:val="0013087C"/>
    <w:rsid w:val="001320C6"/>
    <w:rsid w:val="0013213F"/>
    <w:rsid w:val="00134D5F"/>
    <w:rsid w:val="001350FF"/>
    <w:rsid w:val="00137C56"/>
    <w:rsid w:val="00141A48"/>
    <w:rsid w:val="001423D9"/>
    <w:rsid w:val="0014307A"/>
    <w:rsid w:val="00145366"/>
    <w:rsid w:val="0014553A"/>
    <w:rsid w:val="00148DE9"/>
    <w:rsid w:val="00152405"/>
    <w:rsid w:val="00152B41"/>
    <w:rsid w:val="0015396B"/>
    <w:rsid w:val="00156C08"/>
    <w:rsid w:val="001619FF"/>
    <w:rsid w:val="00162D28"/>
    <w:rsid w:val="0016381C"/>
    <w:rsid w:val="00163AA2"/>
    <w:rsid w:val="0016470E"/>
    <w:rsid w:val="001649C1"/>
    <w:rsid w:val="00164CE2"/>
    <w:rsid w:val="00165ABF"/>
    <w:rsid w:val="001671B3"/>
    <w:rsid w:val="00167346"/>
    <w:rsid w:val="001732F2"/>
    <w:rsid w:val="00173FB0"/>
    <w:rsid w:val="00175482"/>
    <w:rsid w:val="00175667"/>
    <w:rsid w:val="00176C7B"/>
    <w:rsid w:val="00177B50"/>
    <w:rsid w:val="00180D00"/>
    <w:rsid w:val="00181060"/>
    <w:rsid w:val="0018341C"/>
    <w:rsid w:val="00185B6D"/>
    <w:rsid w:val="00186143"/>
    <w:rsid w:val="00187193"/>
    <w:rsid w:val="00187DB3"/>
    <w:rsid w:val="00187ED8"/>
    <w:rsid w:val="00192641"/>
    <w:rsid w:val="00193FCB"/>
    <w:rsid w:val="0019655D"/>
    <w:rsid w:val="001A288E"/>
    <w:rsid w:val="001A6FFF"/>
    <w:rsid w:val="001A77BE"/>
    <w:rsid w:val="001A7C5A"/>
    <w:rsid w:val="001B0D18"/>
    <w:rsid w:val="001B1104"/>
    <w:rsid w:val="001B1C37"/>
    <w:rsid w:val="001B436F"/>
    <w:rsid w:val="001B50E3"/>
    <w:rsid w:val="001B518A"/>
    <w:rsid w:val="001B5913"/>
    <w:rsid w:val="001B6C1F"/>
    <w:rsid w:val="001B7274"/>
    <w:rsid w:val="001B728D"/>
    <w:rsid w:val="001C2B9C"/>
    <w:rsid w:val="001C4C17"/>
    <w:rsid w:val="001D1190"/>
    <w:rsid w:val="001D1BE2"/>
    <w:rsid w:val="001D278A"/>
    <w:rsid w:val="001D2E75"/>
    <w:rsid w:val="001D4166"/>
    <w:rsid w:val="001D77A0"/>
    <w:rsid w:val="001D7A15"/>
    <w:rsid w:val="001D7DD0"/>
    <w:rsid w:val="001E1644"/>
    <w:rsid w:val="001E3F0E"/>
    <w:rsid w:val="001E41CF"/>
    <w:rsid w:val="001F4E6A"/>
    <w:rsid w:val="001F5789"/>
    <w:rsid w:val="001F6152"/>
    <w:rsid w:val="001F68F9"/>
    <w:rsid w:val="001F7B9E"/>
    <w:rsid w:val="002007EA"/>
    <w:rsid w:val="00201A39"/>
    <w:rsid w:val="00202D1B"/>
    <w:rsid w:val="00203532"/>
    <w:rsid w:val="00206382"/>
    <w:rsid w:val="002079F9"/>
    <w:rsid w:val="00210649"/>
    <w:rsid w:val="00210BFD"/>
    <w:rsid w:val="00211EA8"/>
    <w:rsid w:val="002122C6"/>
    <w:rsid w:val="0021308F"/>
    <w:rsid w:val="00213281"/>
    <w:rsid w:val="00216BF8"/>
    <w:rsid w:val="002179F5"/>
    <w:rsid w:val="002216E4"/>
    <w:rsid w:val="00221CE4"/>
    <w:rsid w:val="002224FD"/>
    <w:rsid w:val="0022330C"/>
    <w:rsid w:val="00223D66"/>
    <w:rsid w:val="00224F37"/>
    <w:rsid w:val="00227738"/>
    <w:rsid w:val="00228D8E"/>
    <w:rsid w:val="00230C42"/>
    <w:rsid w:val="00232137"/>
    <w:rsid w:val="00232C9C"/>
    <w:rsid w:val="0023445C"/>
    <w:rsid w:val="002375CD"/>
    <w:rsid w:val="0023D813"/>
    <w:rsid w:val="002432AD"/>
    <w:rsid w:val="00243775"/>
    <w:rsid w:val="00244786"/>
    <w:rsid w:val="0024545C"/>
    <w:rsid w:val="00246100"/>
    <w:rsid w:val="002461E6"/>
    <w:rsid w:val="00247541"/>
    <w:rsid w:val="00247EED"/>
    <w:rsid w:val="00252646"/>
    <w:rsid w:val="00253DD6"/>
    <w:rsid w:val="002540D6"/>
    <w:rsid w:val="00254A3F"/>
    <w:rsid w:val="00254AB4"/>
    <w:rsid w:val="002579F0"/>
    <w:rsid w:val="00261900"/>
    <w:rsid w:val="00263403"/>
    <w:rsid w:val="002645AE"/>
    <w:rsid w:val="00265F47"/>
    <w:rsid w:val="00267F26"/>
    <w:rsid w:val="0027081A"/>
    <w:rsid w:val="00270C3C"/>
    <w:rsid w:val="002738D6"/>
    <w:rsid w:val="00274F71"/>
    <w:rsid w:val="00276233"/>
    <w:rsid w:val="00277ADF"/>
    <w:rsid w:val="00281294"/>
    <w:rsid w:val="00281D00"/>
    <w:rsid w:val="00281EB6"/>
    <w:rsid w:val="00282634"/>
    <w:rsid w:val="002830DC"/>
    <w:rsid w:val="00283C24"/>
    <w:rsid w:val="00285016"/>
    <w:rsid w:val="002851FB"/>
    <w:rsid w:val="00285C78"/>
    <w:rsid w:val="00297CAF"/>
    <w:rsid w:val="002A3D51"/>
    <w:rsid w:val="002A4BB6"/>
    <w:rsid w:val="002A4CF5"/>
    <w:rsid w:val="002A584D"/>
    <w:rsid w:val="002A7CEE"/>
    <w:rsid w:val="002B0E2D"/>
    <w:rsid w:val="002B1929"/>
    <w:rsid w:val="002B199F"/>
    <w:rsid w:val="002B3CEB"/>
    <w:rsid w:val="002B47B2"/>
    <w:rsid w:val="002B4B57"/>
    <w:rsid w:val="002B50B5"/>
    <w:rsid w:val="002B6636"/>
    <w:rsid w:val="002B7C89"/>
    <w:rsid w:val="002C02C1"/>
    <w:rsid w:val="002C09CB"/>
    <w:rsid w:val="002C354B"/>
    <w:rsid w:val="002C3686"/>
    <w:rsid w:val="002C4513"/>
    <w:rsid w:val="002C666D"/>
    <w:rsid w:val="002C79CB"/>
    <w:rsid w:val="002D1B9A"/>
    <w:rsid w:val="002D2356"/>
    <w:rsid w:val="002D36D8"/>
    <w:rsid w:val="002D5526"/>
    <w:rsid w:val="002E19EC"/>
    <w:rsid w:val="002E1D88"/>
    <w:rsid w:val="002E1E76"/>
    <w:rsid w:val="002E373A"/>
    <w:rsid w:val="002E3D1F"/>
    <w:rsid w:val="002E4800"/>
    <w:rsid w:val="002E59D9"/>
    <w:rsid w:val="002E7457"/>
    <w:rsid w:val="002F0238"/>
    <w:rsid w:val="002F0E6F"/>
    <w:rsid w:val="002F0EB1"/>
    <w:rsid w:val="002F4974"/>
    <w:rsid w:val="002F52B5"/>
    <w:rsid w:val="002F5FA4"/>
    <w:rsid w:val="002F6DF7"/>
    <w:rsid w:val="00304EC1"/>
    <w:rsid w:val="00305E2C"/>
    <w:rsid w:val="00310C8F"/>
    <w:rsid w:val="00311268"/>
    <w:rsid w:val="00311F4B"/>
    <w:rsid w:val="00316A54"/>
    <w:rsid w:val="00316B98"/>
    <w:rsid w:val="00322BA3"/>
    <w:rsid w:val="003257E2"/>
    <w:rsid w:val="003274EC"/>
    <w:rsid w:val="003278D2"/>
    <w:rsid w:val="00327F5F"/>
    <w:rsid w:val="00330E49"/>
    <w:rsid w:val="00334B10"/>
    <w:rsid w:val="00334F21"/>
    <w:rsid w:val="003350C4"/>
    <w:rsid w:val="00335885"/>
    <w:rsid w:val="00337BB1"/>
    <w:rsid w:val="003387C9"/>
    <w:rsid w:val="0033F1A0"/>
    <w:rsid w:val="00340026"/>
    <w:rsid w:val="00340F0A"/>
    <w:rsid w:val="00343349"/>
    <w:rsid w:val="00344200"/>
    <w:rsid w:val="003467CB"/>
    <w:rsid w:val="00350AFB"/>
    <w:rsid w:val="00351B94"/>
    <w:rsid w:val="00352D0E"/>
    <w:rsid w:val="00352EA0"/>
    <w:rsid w:val="003548F7"/>
    <w:rsid w:val="0035700C"/>
    <w:rsid w:val="00357103"/>
    <w:rsid w:val="00362081"/>
    <w:rsid w:val="00364282"/>
    <w:rsid w:val="00365EB2"/>
    <w:rsid w:val="003662D9"/>
    <w:rsid w:val="00366AD1"/>
    <w:rsid w:val="0036AC66"/>
    <w:rsid w:val="0037090C"/>
    <w:rsid w:val="003721A2"/>
    <w:rsid w:val="0037362A"/>
    <w:rsid w:val="0037486C"/>
    <w:rsid w:val="00375DC6"/>
    <w:rsid w:val="00376459"/>
    <w:rsid w:val="00377B73"/>
    <w:rsid w:val="00377D78"/>
    <w:rsid w:val="003808BC"/>
    <w:rsid w:val="00381097"/>
    <w:rsid w:val="00381235"/>
    <w:rsid w:val="003826A9"/>
    <w:rsid w:val="00383BDE"/>
    <w:rsid w:val="00386EE3"/>
    <w:rsid w:val="00387E18"/>
    <w:rsid w:val="003919A2"/>
    <w:rsid w:val="00392DFD"/>
    <w:rsid w:val="00396B4A"/>
    <w:rsid w:val="003A18B9"/>
    <w:rsid w:val="003A57D8"/>
    <w:rsid w:val="003A5F8F"/>
    <w:rsid w:val="003A6BE5"/>
    <w:rsid w:val="003A6D08"/>
    <w:rsid w:val="003B02E1"/>
    <w:rsid w:val="003B2A4E"/>
    <w:rsid w:val="003B3B65"/>
    <w:rsid w:val="003B5421"/>
    <w:rsid w:val="003B5591"/>
    <w:rsid w:val="003B773A"/>
    <w:rsid w:val="003C0B65"/>
    <w:rsid w:val="003C18FE"/>
    <w:rsid w:val="003C2041"/>
    <w:rsid w:val="003C2302"/>
    <w:rsid w:val="003C2C04"/>
    <w:rsid w:val="003C31EF"/>
    <w:rsid w:val="003C3713"/>
    <w:rsid w:val="003C3F73"/>
    <w:rsid w:val="003C6261"/>
    <w:rsid w:val="003D07C2"/>
    <w:rsid w:val="003D14E1"/>
    <w:rsid w:val="003D3019"/>
    <w:rsid w:val="003D7D48"/>
    <w:rsid w:val="003E118A"/>
    <w:rsid w:val="003E197E"/>
    <w:rsid w:val="003E2854"/>
    <w:rsid w:val="003E48A2"/>
    <w:rsid w:val="003E6BA3"/>
    <w:rsid w:val="003E74DA"/>
    <w:rsid w:val="003F00CB"/>
    <w:rsid w:val="003F0471"/>
    <w:rsid w:val="003F0B6E"/>
    <w:rsid w:val="003F0EFC"/>
    <w:rsid w:val="003F22BB"/>
    <w:rsid w:val="003F42B7"/>
    <w:rsid w:val="003F6452"/>
    <w:rsid w:val="003F77A6"/>
    <w:rsid w:val="004009C0"/>
    <w:rsid w:val="0040221A"/>
    <w:rsid w:val="00403712"/>
    <w:rsid w:val="00403F8D"/>
    <w:rsid w:val="00403FF2"/>
    <w:rsid w:val="00404263"/>
    <w:rsid w:val="004052D3"/>
    <w:rsid w:val="00412836"/>
    <w:rsid w:val="0041324B"/>
    <w:rsid w:val="004148A8"/>
    <w:rsid w:val="00414995"/>
    <w:rsid w:val="00414E03"/>
    <w:rsid w:val="00415A3F"/>
    <w:rsid w:val="004203F2"/>
    <w:rsid w:val="0042197E"/>
    <w:rsid w:val="004236B1"/>
    <w:rsid w:val="004252B9"/>
    <w:rsid w:val="004253BB"/>
    <w:rsid w:val="00425798"/>
    <w:rsid w:val="00427573"/>
    <w:rsid w:val="00431A2E"/>
    <w:rsid w:val="00431E5D"/>
    <w:rsid w:val="00432A4A"/>
    <w:rsid w:val="004341DA"/>
    <w:rsid w:val="00434924"/>
    <w:rsid w:val="004352B7"/>
    <w:rsid w:val="0043537B"/>
    <w:rsid w:val="00435A54"/>
    <w:rsid w:val="00437D03"/>
    <w:rsid w:val="004415E4"/>
    <w:rsid w:val="00441B0C"/>
    <w:rsid w:val="004428A2"/>
    <w:rsid w:val="00443715"/>
    <w:rsid w:val="00443CC8"/>
    <w:rsid w:val="00443EF9"/>
    <w:rsid w:val="00444BD9"/>
    <w:rsid w:val="004454FA"/>
    <w:rsid w:val="004467F1"/>
    <w:rsid w:val="00446CA5"/>
    <w:rsid w:val="00448D91"/>
    <w:rsid w:val="004510F8"/>
    <w:rsid w:val="0045132C"/>
    <w:rsid w:val="00452B20"/>
    <w:rsid w:val="004537C2"/>
    <w:rsid w:val="004550FD"/>
    <w:rsid w:val="004559D9"/>
    <w:rsid w:val="004564BF"/>
    <w:rsid w:val="00457913"/>
    <w:rsid w:val="00460953"/>
    <w:rsid w:val="004646FF"/>
    <w:rsid w:val="0046690F"/>
    <w:rsid w:val="00466A1E"/>
    <w:rsid w:val="00467018"/>
    <w:rsid w:val="004701AC"/>
    <w:rsid w:val="004714FA"/>
    <w:rsid w:val="00471EE3"/>
    <w:rsid w:val="00474C7A"/>
    <w:rsid w:val="00474D36"/>
    <w:rsid w:val="004761B4"/>
    <w:rsid w:val="004765F4"/>
    <w:rsid w:val="004802D1"/>
    <w:rsid w:val="0048104A"/>
    <w:rsid w:val="00481C0C"/>
    <w:rsid w:val="0048468C"/>
    <w:rsid w:val="004861C6"/>
    <w:rsid w:val="004916C1"/>
    <w:rsid w:val="00491C34"/>
    <w:rsid w:val="004960EA"/>
    <w:rsid w:val="00496103"/>
    <w:rsid w:val="004A0250"/>
    <w:rsid w:val="004A1961"/>
    <w:rsid w:val="004A2729"/>
    <w:rsid w:val="004A3422"/>
    <w:rsid w:val="004A6949"/>
    <w:rsid w:val="004B0B56"/>
    <w:rsid w:val="004B1EA6"/>
    <w:rsid w:val="004B295F"/>
    <w:rsid w:val="004B3B8E"/>
    <w:rsid w:val="004B42B4"/>
    <w:rsid w:val="004B5450"/>
    <w:rsid w:val="004B61F5"/>
    <w:rsid w:val="004B76A6"/>
    <w:rsid w:val="004B7E31"/>
    <w:rsid w:val="004C3D9E"/>
    <w:rsid w:val="004C6C61"/>
    <w:rsid w:val="004C6DAF"/>
    <w:rsid w:val="004D05D5"/>
    <w:rsid w:val="004D26F1"/>
    <w:rsid w:val="004D4249"/>
    <w:rsid w:val="004D6889"/>
    <w:rsid w:val="004E0531"/>
    <w:rsid w:val="004E0557"/>
    <w:rsid w:val="004E174E"/>
    <w:rsid w:val="004E6786"/>
    <w:rsid w:val="004E7E2E"/>
    <w:rsid w:val="004F07DF"/>
    <w:rsid w:val="004F186B"/>
    <w:rsid w:val="004F2BF8"/>
    <w:rsid w:val="004F68BE"/>
    <w:rsid w:val="004F7200"/>
    <w:rsid w:val="005003EE"/>
    <w:rsid w:val="005032C2"/>
    <w:rsid w:val="005033F5"/>
    <w:rsid w:val="005042BE"/>
    <w:rsid w:val="0050528B"/>
    <w:rsid w:val="00505723"/>
    <w:rsid w:val="005108E7"/>
    <w:rsid w:val="00510CA0"/>
    <w:rsid w:val="00511490"/>
    <w:rsid w:val="005124FE"/>
    <w:rsid w:val="00516334"/>
    <w:rsid w:val="0051643F"/>
    <w:rsid w:val="00516B77"/>
    <w:rsid w:val="0051735E"/>
    <w:rsid w:val="00522C18"/>
    <w:rsid w:val="0052343F"/>
    <w:rsid w:val="00524B5B"/>
    <w:rsid w:val="005315D8"/>
    <w:rsid w:val="005317D3"/>
    <w:rsid w:val="00535A9A"/>
    <w:rsid w:val="00535BAF"/>
    <w:rsid w:val="00536226"/>
    <w:rsid w:val="00536EDB"/>
    <w:rsid w:val="0053736C"/>
    <w:rsid w:val="00542994"/>
    <w:rsid w:val="00543097"/>
    <w:rsid w:val="005442AE"/>
    <w:rsid w:val="00545FDA"/>
    <w:rsid w:val="00551BFF"/>
    <w:rsid w:val="00552932"/>
    <w:rsid w:val="0055498F"/>
    <w:rsid w:val="00555B8A"/>
    <w:rsid w:val="005560AD"/>
    <w:rsid w:val="0055790F"/>
    <w:rsid w:val="005603B5"/>
    <w:rsid w:val="00560FF9"/>
    <w:rsid w:val="0056520B"/>
    <w:rsid w:val="00573971"/>
    <w:rsid w:val="00574C06"/>
    <w:rsid w:val="005823CA"/>
    <w:rsid w:val="00585FE4"/>
    <w:rsid w:val="00587A7B"/>
    <w:rsid w:val="0059405B"/>
    <w:rsid w:val="00594818"/>
    <w:rsid w:val="005951FD"/>
    <w:rsid w:val="005A5591"/>
    <w:rsid w:val="005A6EDB"/>
    <w:rsid w:val="005B0817"/>
    <w:rsid w:val="005B1559"/>
    <w:rsid w:val="005B1DFC"/>
    <w:rsid w:val="005B58EF"/>
    <w:rsid w:val="005B7B35"/>
    <w:rsid w:val="005C02F9"/>
    <w:rsid w:val="005C2687"/>
    <w:rsid w:val="005C2EA5"/>
    <w:rsid w:val="005C4540"/>
    <w:rsid w:val="005D0B14"/>
    <w:rsid w:val="005D27B3"/>
    <w:rsid w:val="005D3BE7"/>
    <w:rsid w:val="005D3E8C"/>
    <w:rsid w:val="005D56CE"/>
    <w:rsid w:val="005E1EBA"/>
    <w:rsid w:val="005E3441"/>
    <w:rsid w:val="005E46D4"/>
    <w:rsid w:val="005E6CF8"/>
    <w:rsid w:val="005E75E7"/>
    <w:rsid w:val="005E7D45"/>
    <w:rsid w:val="005F0298"/>
    <w:rsid w:val="005F0942"/>
    <w:rsid w:val="005F1376"/>
    <w:rsid w:val="005F1483"/>
    <w:rsid w:val="005F18FB"/>
    <w:rsid w:val="005F38C5"/>
    <w:rsid w:val="005F4292"/>
    <w:rsid w:val="005F6755"/>
    <w:rsid w:val="00601466"/>
    <w:rsid w:val="00602BCA"/>
    <w:rsid w:val="006036BE"/>
    <w:rsid w:val="00605BB7"/>
    <w:rsid w:val="00605CCF"/>
    <w:rsid w:val="00605DCA"/>
    <w:rsid w:val="00606486"/>
    <w:rsid w:val="00607CC6"/>
    <w:rsid w:val="00608C2E"/>
    <w:rsid w:val="006120DE"/>
    <w:rsid w:val="00614326"/>
    <w:rsid w:val="00614582"/>
    <w:rsid w:val="006164BA"/>
    <w:rsid w:val="006171BE"/>
    <w:rsid w:val="00617FFE"/>
    <w:rsid w:val="00623889"/>
    <w:rsid w:val="00623BDA"/>
    <w:rsid w:val="00625D5A"/>
    <w:rsid w:val="00626497"/>
    <w:rsid w:val="0062F32A"/>
    <w:rsid w:val="0063173A"/>
    <w:rsid w:val="006318C3"/>
    <w:rsid w:val="00631BBE"/>
    <w:rsid w:val="00631E93"/>
    <w:rsid w:val="00634D85"/>
    <w:rsid w:val="006365B3"/>
    <w:rsid w:val="00642814"/>
    <w:rsid w:val="006439DA"/>
    <w:rsid w:val="00643E31"/>
    <w:rsid w:val="00650B21"/>
    <w:rsid w:val="00651B0F"/>
    <w:rsid w:val="00651C13"/>
    <w:rsid w:val="00652E68"/>
    <w:rsid w:val="0065BE16"/>
    <w:rsid w:val="00662EC4"/>
    <w:rsid w:val="006636DF"/>
    <w:rsid w:val="006647BE"/>
    <w:rsid w:val="00666340"/>
    <w:rsid w:val="00667034"/>
    <w:rsid w:val="00667542"/>
    <w:rsid w:val="00667D77"/>
    <w:rsid w:val="006716DF"/>
    <w:rsid w:val="00672DDF"/>
    <w:rsid w:val="006757E9"/>
    <w:rsid w:val="00675DFA"/>
    <w:rsid w:val="0067632F"/>
    <w:rsid w:val="00677A17"/>
    <w:rsid w:val="00677A2C"/>
    <w:rsid w:val="0068189E"/>
    <w:rsid w:val="00681FC5"/>
    <w:rsid w:val="00683CF7"/>
    <w:rsid w:val="00686B6F"/>
    <w:rsid w:val="00687489"/>
    <w:rsid w:val="00690050"/>
    <w:rsid w:val="00692061"/>
    <w:rsid w:val="00692CEA"/>
    <w:rsid w:val="0069320C"/>
    <w:rsid w:val="006935A1"/>
    <w:rsid w:val="006963F1"/>
    <w:rsid w:val="006A178A"/>
    <w:rsid w:val="006A597A"/>
    <w:rsid w:val="006A6314"/>
    <w:rsid w:val="006A67AC"/>
    <w:rsid w:val="006A67FB"/>
    <w:rsid w:val="006A6C4A"/>
    <w:rsid w:val="006A6D67"/>
    <w:rsid w:val="006A7B1C"/>
    <w:rsid w:val="006B17DC"/>
    <w:rsid w:val="006B4BE3"/>
    <w:rsid w:val="006C16A8"/>
    <w:rsid w:val="006C1E25"/>
    <w:rsid w:val="006C36AD"/>
    <w:rsid w:val="006C445A"/>
    <w:rsid w:val="006C644A"/>
    <w:rsid w:val="006C75C7"/>
    <w:rsid w:val="006D2611"/>
    <w:rsid w:val="006D3E76"/>
    <w:rsid w:val="006D3EEC"/>
    <w:rsid w:val="006D4365"/>
    <w:rsid w:val="006D4662"/>
    <w:rsid w:val="006D4E0D"/>
    <w:rsid w:val="006D544F"/>
    <w:rsid w:val="006D6767"/>
    <w:rsid w:val="006D76DB"/>
    <w:rsid w:val="006E09E2"/>
    <w:rsid w:val="006E42C7"/>
    <w:rsid w:val="006E44E9"/>
    <w:rsid w:val="006E5E48"/>
    <w:rsid w:val="006E765C"/>
    <w:rsid w:val="006F0F79"/>
    <w:rsid w:val="006F17DC"/>
    <w:rsid w:val="006F2BD6"/>
    <w:rsid w:val="006F366C"/>
    <w:rsid w:val="006F42F1"/>
    <w:rsid w:val="006F51DC"/>
    <w:rsid w:val="007013A8"/>
    <w:rsid w:val="00702CE3"/>
    <w:rsid w:val="00702F14"/>
    <w:rsid w:val="00703B49"/>
    <w:rsid w:val="00704517"/>
    <w:rsid w:val="00704A7E"/>
    <w:rsid w:val="007107BB"/>
    <w:rsid w:val="00710ABF"/>
    <w:rsid w:val="00714607"/>
    <w:rsid w:val="00714D03"/>
    <w:rsid w:val="00715B80"/>
    <w:rsid w:val="00717098"/>
    <w:rsid w:val="007218E2"/>
    <w:rsid w:val="0073027A"/>
    <w:rsid w:val="00730292"/>
    <w:rsid w:val="00730914"/>
    <w:rsid w:val="0073134F"/>
    <w:rsid w:val="00733845"/>
    <w:rsid w:val="00733D20"/>
    <w:rsid w:val="007341DF"/>
    <w:rsid w:val="007347F0"/>
    <w:rsid w:val="00737D42"/>
    <w:rsid w:val="00743476"/>
    <w:rsid w:val="00744A05"/>
    <w:rsid w:val="0074747A"/>
    <w:rsid w:val="00747639"/>
    <w:rsid w:val="0075056D"/>
    <w:rsid w:val="007521E1"/>
    <w:rsid w:val="007544E2"/>
    <w:rsid w:val="007552D5"/>
    <w:rsid w:val="00761443"/>
    <w:rsid w:val="007625D8"/>
    <w:rsid w:val="0076266A"/>
    <w:rsid w:val="00762F2B"/>
    <w:rsid w:val="00763574"/>
    <w:rsid w:val="00765BA5"/>
    <w:rsid w:val="007663E2"/>
    <w:rsid w:val="007672A1"/>
    <w:rsid w:val="007672E7"/>
    <w:rsid w:val="007679EB"/>
    <w:rsid w:val="00767FAA"/>
    <w:rsid w:val="007695A3"/>
    <w:rsid w:val="00770D01"/>
    <w:rsid w:val="00770DFC"/>
    <w:rsid w:val="00770DFE"/>
    <w:rsid w:val="00771180"/>
    <w:rsid w:val="00771351"/>
    <w:rsid w:val="0077163E"/>
    <w:rsid w:val="00772F02"/>
    <w:rsid w:val="00773D48"/>
    <w:rsid w:val="00773D7A"/>
    <w:rsid w:val="00777359"/>
    <w:rsid w:val="00780E57"/>
    <w:rsid w:val="007810BF"/>
    <w:rsid w:val="00783B65"/>
    <w:rsid w:val="00785D35"/>
    <w:rsid w:val="00785F58"/>
    <w:rsid w:val="00787A36"/>
    <w:rsid w:val="00790564"/>
    <w:rsid w:val="00794654"/>
    <w:rsid w:val="00794F7B"/>
    <w:rsid w:val="00795DD3"/>
    <w:rsid w:val="00796953"/>
    <w:rsid w:val="00796E35"/>
    <w:rsid w:val="007970F8"/>
    <w:rsid w:val="007A04B8"/>
    <w:rsid w:val="007A259F"/>
    <w:rsid w:val="007A29C8"/>
    <w:rsid w:val="007A29F5"/>
    <w:rsid w:val="007A33A2"/>
    <w:rsid w:val="007A4F7F"/>
    <w:rsid w:val="007A5A99"/>
    <w:rsid w:val="007A5C9D"/>
    <w:rsid w:val="007AF88E"/>
    <w:rsid w:val="007B1407"/>
    <w:rsid w:val="007B2904"/>
    <w:rsid w:val="007B2E34"/>
    <w:rsid w:val="007B6B24"/>
    <w:rsid w:val="007B6D14"/>
    <w:rsid w:val="007B6E3F"/>
    <w:rsid w:val="007B7269"/>
    <w:rsid w:val="007B72D8"/>
    <w:rsid w:val="007C1100"/>
    <w:rsid w:val="007C4598"/>
    <w:rsid w:val="007C4885"/>
    <w:rsid w:val="007C4A87"/>
    <w:rsid w:val="007C5148"/>
    <w:rsid w:val="007C591D"/>
    <w:rsid w:val="007C60A0"/>
    <w:rsid w:val="007C72E4"/>
    <w:rsid w:val="007D1552"/>
    <w:rsid w:val="007D7765"/>
    <w:rsid w:val="007D7DD4"/>
    <w:rsid w:val="007E00CB"/>
    <w:rsid w:val="007E09E4"/>
    <w:rsid w:val="007E1129"/>
    <w:rsid w:val="007E1A0B"/>
    <w:rsid w:val="007E2275"/>
    <w:rsid w:val="007E293D"/>
    <w:rsid w:val="007E4FF4"/>
    <w:rsid w:val="007E5A06"/>
    <w:rsid w:val="007E7344"/>
    <w:rsid w:val="007E7BCB"/>
    <w:rsid w:val="007F2E6F"/>
    <w:rsid w:val="007F5015"/>
    <w:rsid w:val="007F5513"/>
    <w:rsid w:val="007F5E2D"/>
    <w:rsid w:val="007F7223"/>
    <w:rsid w:val="007F79F7"/>
    <w:rsid w:val="00801A11"/>
    <w:rsid w:val="008060D8"/>
    <w:rsid w:val="00810012"/>
    <w:rsid w:val="0081077F"/>
    <w:rsid w:val="00813980"/>
    <w:rsid w:val="008162BF"/>
    <w:rsid w:val="0081727F"/>
    <w:rsid w:val="0081A806"/>
    <w:rsid w:val="00823474"/>
    <w:rsid w:val="00825376"/>
    <w:rsid w:val="00826275"/>
    <w:rsid w:val="00827DEF"/>
    <w:rsid w:val="00832D89"/>
    <w:rsid w:val="00834DF4"/>
    <w:rsid w:val="00834E37"/>
    <w:rsid w:val="008351D6"/>
    <w:rsid w:val="0083FD6E"/>
    <w:rsid w:val="0084053E"/>
    <w:rsid w:val="008441A9"/>
    <w:rsid w:val="00845055"/>
    <w:rsid w:val="00845EB0"/>
    <w:rsid w:val="00847343"/>
    <w:rsid w:val="00851998"/>
    <w:rsid w:val="0085355B"/>
    <w:rsid w:val="008543F1"/>
    <w:rsid w:val="00862AE5"/>
    <w:rsid w:val="00862E14"/>
    <w:rsid w:val="00863B86"/>
    <w:rsid w:val="00863B89"/>
    <w:rsid w:val="008644A0"/>
    <w:rsid w:val="00865246"/>
    <w:rsid w:val="008660B9"/>
    <w:rsid w:val="00870AB8"/>
    <w:rsid w:val="00872E0C"/>
    <w:rsid w:val="00876276"/>
    <w:rsid w:val="008813FB"/>
    <w:rsid w:val="008813FE"/>
    <w:rsid w:val="008822C7"/>
    <w:rsid w:val="00883527"/>
    <w:rsid w:val="0088380C"/>
    <w:rsid w:val="008841D0"/>
    <w:rsid w:val="00884F76"/>
    <w:rsid w:val="008867A1"/>
    <w:rsid w:val="00887856"/>
    <w:rsid w:val="008920AE"/>
    <w:rsid w:val="008957FB"/>
    <w:rsid w:val="00895D00"/>
    <w:rsid w:val="00895D52"/>
    <w:rsid w:val="00896E16"/>
    <w:rsid w:val="008A1220"/>
    <w:rsid w:val="008A1D0A"/>
    <w:rsid w:val="008A2740"/>
    <w:rsid w:val="008A29D4"/>
    <w:rsid w:val="008A3035"/>
    <w:rsid w:val="008A4174"/>
    <w:rsid w:val="008A693C"/>
    <w:rsid w:val="008B17E3"/>
    <w:rsid w:val="008B25E3"/>
    <w:rsid w:val="008B2EA9"/>
    <w:rsid w:val="008B3FA2"/>
    <w:rsid w:val="008B4AA5"/>
    <w:rsid w:val="008B51BC"/>
    <w:rsid w:val="008B6BCC"/>
    <w:rsid w:val="008C1416"/>
    <w:rsid w:val="008C1D0C"/>
    <w:rsid w:val="008C1F52"/>
    <w:rsid w:val="008C342D"/>
    <w:rsid w:val="008C3A89"/>
    <w:rsid w:val="008C4185"/>
    <w:rsid w:val="008C5A8C"/>
    <w:rsid w:val="008C7AE9"/>
    <w:rsid w:val="008D085E"/>
    <w:rsid w:val="008D5019"/>
    <w:rsid w:val="008D5861"/>
    <w:rsid w:val="008E1F0F"/>
    <w:rsid w:val="008E387D"/>
    <w:rsid w:val="008E3882"/>
    <w:rsid w:val="008E3B0B"/>
    <w:rsid w:val="008E46AA"/>
    <w:rsid w:val="008E489D"/>
    <w:rsid w:val="008E5149"/>
    <w:rsid w:val="008E524F"/>
    <w:rsid w:val="008E531D"/>
    <w:rsid w:val="008E7050"/>
    <w:rsid w:val="008E78C8"/>
    <w:rsid w:val="008F14A1"/>
    <w:rsid w:val="008F1FC3"/>
    <w:rsid w:val="008F37BA"/>
    <w:rsid w:val="008F410A"/>
    <w:rsid w:val="008F4B85"/>
    <w:rsid w:val="008F65A7"/>
    <w:rsid w:val="00900DA1"/>
    <w:rsid w:val="009010E0"/>
    <w:rsid w:val="00901917"/>
    <w:rsid w:val="00902108"/>
    <w:rsid w:val="009030CA"/>
    <w:rsid w:val="009067DA"/>
    <w:rsid w:val="00906E55"/>
    <w:rsid w:val="009103BB"/>
    <w:rsid w:val="009163D3"/>
    <w:rsid w:val="00917BD8"/>
    <w:rsid w:val="0092060E"/>
    <w:rsid w:val="00920D44"/>
    <w:rsid w:val="00920EF5"/>
    <w:rsid w:val="00921561"/>
    <w:rsid w:val="00922942"/>
    <w:rsid w:val="00922D85"/>
    <w:rsid w:val="00926AA8"/>
    <w:rsid w:val="00930CEC"/>
    <w:rsid w:val="00931CE0"/>
    <w:rsid w:val="00932173"/>
    <w:rsid w:val="00942784"/>
    <w:rsid w:val="00944FA7"/>
    <w:rsid w:val="00945239"/>
    <w:rsid w:val="009468E3"/>
    <w:rsid w:val="00946B6D"/>
    <w:rsid w:val="00947A84"/>
    <w:rsid w:val="00951244"/>
    <w:rsid w:val="00952860"/>
    <w:rsid w:val="00954701"/>
    <w:rsid w:val="00955A2B"/>
    <w:rsid w:val="00956EFE"/>
    <w:rsid w:val="009624ED"/>
    <w:rsid w:val="00962ADA"/>
    <w:rsid w:val="009634F8"/>
    <w:rsid w:val="009640D9"/>
    <w:rsid w:val="00964661"/>
    <w:rsid w:val="0096564F"/>
    <w:rsid w:val="00965C1E"/>
    <w:rsid w:val="00970118"/>
    <w:rsid w:val="00970292"/>
    <w:rsid w:val="009738A2"/>
    <w:rsid w:val="00974EFC"/>
    <w:rsid w:val="009754E0"/>
    <w:rsid w:val="0097746E"/>
    <w:rsid w:val="00980440"/>
    <w:rsid w:val="009810E2"/>
    <w:rsid w:val="00981EF7"/>
    <w:rsid w:val="00982F1C"/>
    <w:rsid w:val="00982FDF"/>
    <w:rsid w:val="00983C6D"/>
    <w:rsid w:val="00983EEB"/>
    <w:rsid w:val="00984AD8"/>
    <w:rsid w:val="00987CDB"/>
    <w:rsid w:val="00987F52"/>
    <w:rsid w:val="00996900"/>
    <w:rsid w:val="009A071B"/>
    <w:rsid w:val="009A0FC0"/>
    <w:rsid w:val="009A180F"/>
    <w:rsid w:val="009A1CBF"/>
    <w:rsid w:val="009A2B21"/>
    <w:rsid w:val="009A31F9"/>
    <w:rsid w:val="009A327C"/>
    <w:rsid w:val="009A6AE0"/>
    <w:rsid w:val="009A7052"/>
    <w:rsid w:val="009A7316"/>
    <w:rsid w:val="009B1DB0"/>
    <w:rsid w:val="009B308A"/>
    <w:rsid w:val="009B433A"/>
    <w:rsid w:val="009B5A78"/>
    <w:rsid w:val="009C17C7"/>
    <w:rsid w:val="009C46D6"/>
    <w:rsid w:val="009D2A90"/>
    <w:rsid w:val="009D3EE7"/>
    <w:rsid w:val="009D46FD"/>
    <w:rsid w:val="009D5F31"/>
    <w:rsid w:val="009E1716"/>
    <w:rsid w:val="009E19E3"/>
    <w:rsid w:val="009E20ED"/>
    <w:rsid w:val="009E4821"/>
    <w:rsid w:val="009E5CB1"/>
    <w:rsid w:val="009E6B8C"/>
    <w:rsid w:val="009E7B44"/>
    <w:rsid w:val="009F0B49"/>
    <w:rsid w:val="009F0EC7"/>
    <w:rsid w:val="00A00BFA"/>
    <w:rsid w:val="00A01446"/>
    <w:rsid w:val="00A03CA6"/>
    <w:rsid w:val="00A04CCC"/>
    <w:rsid w:val="00A0578C"/>
    <w:rsid w:val="00A07B87"/>
    <w:rsid w:val="00A11DC5"/>
    <w:rsid w:val="00A16094"/>
    <w:rsid w:val="00A167F4"/>
    <w:rsid w:val="00A16B69"/>
    <w:rsid w:val="00A175B8"/>
    <w:rsid w:val="00A17886"/>
    <w:rsid w:val="00A17A6F"/>
    <w:rsid w:val="00A203AE"/>
    <w:rsid w:val="00A2243D"/>
    <w:rsid w:val="00A22DE7"/>
    <w:rsid w:val="00A260BF"/>
    <w:rsid w:val="00A26160"/>
    <w:rsid w:val="00A26CB6"/>
    <w:rsid w:val="00A30282"/>
    <w:rsid w:val="00A31884"/>
    <w:rsid w:val="00A31A97"/>
    <w:rsid w:val="00A32CB8"/>
    <w:rsid w:val="00A3370C"/>
    <w:rsid w:val="00A347FF"/>
    <w:rsid w:val="00A35D28"/>
    <w:rsid w:val="00A35EEC"/>
    <w:rsid w:val="00A40063"/>
    <w:rsid w:val="00A4138F"/>
    <w:rsid w:val="00A41A4A"/>
    <w:rsid w:val="00A42AC0"/>
    <w:rsid w:val="00A44E81"/>
    <w:rsid w:val="00A4682B"/>
    <w:rsid w:val="00A472E2"/>
    <w:rsid w:val="00A50DBB"/>
    <w:rsid w:val="00A5222D"/>
    <w:rsid w:val="00A52BF9"/>
    <w:rsid w:val="00A5384A"/>
    <w:rsid w:val="00A53D85"/>
    <w:rsid w:val="00A60A2F"/>
    <w:rsid w:val="00A61E07"/>
    <w:rsid w:val="00A63B7A"/>
    <w:rsid w:val="00A64431"/>
    <w:rsid w:val="00A65BCD"/>
    <w:rsid w:val="00A673DD"/>
    <w:rsid w:val="00A70281"/>
    <w:rsid w:val="00A721F5"/>
    <w:rsid w:val="00A73587"/>
    <w:rsid w:val="00A74CCE"/>
    <w:rsid w:val="00A74F03"/>
    <w:rsid w:val="00A80671"/>
    <w:rsid w:val="00A8091A"/>
    <w:rsid w:val="00A80EA8"/>
    <w:rsid w:val="00A83158"/>
    <w:rsid w:val="00A8603D"/>
    <w:rsid w:val="00A90B53"/>
    <w:rsid w:val="00A95EDB"/>
    <w:rsid w:val="00A974D8"/>
    <w:rsid w:val="00A97E91"/>
    <w:rsid w:val="00AA0C5F"/>
    <w:rsid w:val="00AA0D16"/>
    <w:rsid w:val="00AA13EC"/>
    <w:rsid w:val="00AA203C"/>
    <w:rsid w:val="00AA220D"/>
    <w:rsid w:val="00AA660C"/>
    <w:rsid w:val="00AA7FCC"/>
    <w:rsid w:val="00AB6013"/>
    <w:rsid w:val="00AB62B0"/>
    <w:rsid w:val="00AB7B2B"/>
    <w:rsid w:val="00AC0297"/>
    <w:rsid w:val="00AC06E9"/>
    <w:rsid w:val="00AC58A4"/>
    <w:rsid w:val="00AC6C83"/>
    <w:rsid w:val="00AC7428"/>
    <w:rsid w:val="00AC7429"/>
    <w:rsid w:val="00AD53B9"/>
    <w:rsid w:val="00AD577F"/>
    <w:rsid w:val="00AD7CE6"/>
    <w:rsid w:val="00AE0A82"/>
    <w:rsid w:val="00AE1C59"/>
    <w:rsid w:val="00AE1CF2"/>
    <w:rsid w:val="00AE54FF"/>
    <w:rsid w:val="00AE72E5"/>
    <w:rsid w:val="00AF16E7"/>
    <w:rsid w:val="00AF2352"/>
    <w:rsid w:val="00AF3BA8"/>
    <w:rsid w:val="00AF4664"/>
    <w:rsid w:val="00AF4691"/>
    <w:rsid w:val="00AF4CC7"/>
    <w:rsid w:val="00AF8E03"/>
    <w:rsid w:val="00B00D2A"/>
    <w:rsid w:val="00B052C2"/>
    <w:rsid w:val="00B055C9"/>
    <w:rsid w:val="00B055E0"/>
    <w:rsid w:val="00B05E15"/>
    <w:rsid w:val="00B06B16"/>
    <w:rsid w:val="00B1056F"/>
    <w:rsid w:val="00B11478"/>
    <w:rsid w:val="00B11D2F"/>
    <w:rsid w:val="00B12C4B"/>
    <w:rsid w:val="00B12EB9"/>
    <w:rsid w:val="00B13329"/>
    <w:rsid w:val="00B13EA5"/>
    <w:rsid w:val="00B152B1"/>
    <w:rsid w:val="00B15E99"/>
    <w:rsid w:val="00B1678B"/>
    <w:rsid w:val="00B16907"/>
    <w:rsid w:val="00B1762C"/>
    <w:rsid w:val="00B20BC8"/>
    <w:rsid w:val="00B22C39"/>
    <w:rsid w:val="00B24EBE"/>
    <w:rsid w:val="00B25D82"/>
    <w:rsid w:val="00B26B9E"/>
    <w:rsid w:val="00B2715C"/>
    <w:rsid w:val="00B312FC"/>
    <w:rsid w:val="00B33A27"/>
    <w:rsid w:val="00B33A59"/>
    <w:rsid w:val="00B3450B"/>
    <w:rsid w:val="00B359AD"/>
    <w:rsid w:val="00B36052"/>
    <w:rsid w:val="00B3675F"/>
    <w:rsid w:val="00B36F3C"/>
    <w:rsid w:val="00B3770C"/>
    <w:rsid w:val="00B37F67"/>
    <w:rsid w:val="00B40D7F"/>
    <w:rsid w:val="00B41A25"/>
    <w:rsid w:val="00B42C3A"/>
    <w:rsid w:val="00B43084"/>
    <w:rsid w:val="00B47A5A"/>
    <w:rsid w:val="00B5192C"/>
    <w:rsid w:val="00B51F20"/>
    <w:rsid w:val="00B52BC3"/>
    <w:rsid w:val="00B5395A"/>
    <w:rsid w:val="00B53C40"/>
    <w:rsid w:val="00B550A3"/>
    <w:rsid w:val="00B56776"/>
    <w:rsid w:val="00B61DC3"/>
    <w:rsid w:val="00B62393"/>
    <w:rsid w:val="00B62C80"/>
    <w:rsid w:val="00B630C1"/>
    <w:rsid w:val="00B6427D"/>
    <w:rsid w:val="00B64DF2"/>
    <w:rsid w:val="00B652D4"/>
    <w:rsid w:val="00B65B18"/>
    <w:rsid w:val="00B65BAB"/>
    <w:rsid w:val="00B66991"/>
    <w:rsid w:val="00B70E3F"/>
    <w:rsid w:val="00B711CE"/>
    <w:rsid w:val="00B7234A"/>
    <w:rsid w:val="00B77199"/>
    <w:rsid w:val="00B7FBAA"/>
    <w:rsid w:val="00B81BB5"/>
    <w:rsid w:val="00B83029"/>
    <w:rsid w:val="00B835BD"/>
    <w:rsid w:val="00B842CC"/>
    <w:rsid w:val="00B86230"/>
    <w:rsid w:val="00B8657E"/>
    <w:rsid w:val="00B86E3E"/>
    <w:rsid w:val="00B870E8"/>
    <w:rsid w:val="00B87868"/>
    <w:rsid w:val="00B90DA4"/>
    <w:rsid w:val="00B925F9"/>
    <w:rsid w:val="00B92B0A"/>
    <w:rsid w:val="00B941FB"/>
    <w:rsid w:val="00BA2D29"/>
    <w:rsid w:val="00BA385C"/>
    <w:rsid w:val="00BA687F"/>
    <w:rsid w:val="00BA6DF4"/>
    <w:rsid w:val="00BA7EBC"/>
    <w:rsid w:val="00BB12D7"/>
    <w:rsid w:val="00BB1A51"/>
    <w:rsid w:val="00BB30D1"/>
    <w:rsid w:val="00BB31CE"/>
    <w:rsid w:val="00BB349E"/>
    <w:rsid w:val="00BB4F38"/>
    <w:rsid w:val="00BB5D0F"/>
    <w:rsid w:val="00BB710B"/>
    <w:rsid w:val="00BB753F"/>
    <w:rsid w:val="00BC091E"/>
    <w:rsid w:val="00BC13EF"/>
    <w:rsid w:val="00BC1A86"/>
    <w:rsid w:val="00BC23EF"/>
    <w:rsid w:val="00BC4EB1"/>
    <w:rsid w:val="00BD1711"/>
    <w:rsid w:val="00BD5E0F"/>
    <w:rsid w:val="00BD7174"/>
    <w:rsid w:val="00BD7BDE"/>
    <w:rsid w:val="00BDAAFB"/>
    <w:rsid w:val="00BE2C77"/>
    <w:rsid w:val="00BE4C6E"/>
    <w:rsid w:val="00BE69B2"/>
    <w:rsid w:val="00BE6FDA"/>
    <w:rsid w:val="00BE70E0"/>
    <w:rsid w:val="00BF00AE"/>
    <w:rsid w:val="00BF0AAD"/>
    <w:rsid w:val="00BF0DD5"/>
    <w:rsid w:val="00BF2447"/>
    <w:rsid w:val="00BF4CE3"/>
    <w:rsid w:val="00BF5063"/>
    <w:rsid w:val="00BFF51C"/>
    <w:rsid w:val="00C00C3D"/>
    <w:rsid w:val="00C04C3D"/>
    <w:rsid w:val="00C05329"/>
    <w:rsid w:val="00C05376"/>
    <w:rsid w:val="00C05DEE"/>
    <w:rsid w:val="00C062ED"/>
    <w:rsid w:val="00C07CB2"/>
    <w:rsid w:val="00C10F46"/>
    <w:rsid w:val="00C127BF"/>
    <w:rsid w:val="00C14987"/>
    <w:rsid w:val="00C14AAE"/>
    <w:rsid w:val="00C14DCC"/>
    <w:rsid w:val="00C15A86"/>
    <w:rsid w:val="00C20B3D"/>
    <w:rsid w:val="00C21D9D"/>
    <w:rsid w:val="00C251AB"/>
    <w:rsid w:val="00C25F03"/>
    <w:rsid w:val="00C2601C"/>
    <w:rsid w:val="00C261FC"/>
    <w:rsid w:val="00C2756C"/>
    <w:rsid w:val="00C30289"/>
    <w:rsid w:val="00C309C9"/>
    <w:rsid w:val="00C33974"/>
    <w:rsid w:val="00C404F0"/>
    <w:rsid w:val="00C40AA9"/>
    <w:rsid w:val="00C42567"/>
    <w:rsid w:val="00C4499E"/>
    <w:rsid w:val="00C44BEB"/>
    <w:rsid w:val="00C50424"/>
    <w:rsid w:val="00C507E0"/>
    <w:rsid w:val="00C5118D"/>
    <w:rsid w:val="00C54426"/>
    <w:rsid w:val="00C54F25"/>
    <w:rsid w:val="00C616DA"/>
    <w:rsid w:val="00C62EEF"/>
    <w:rsid w:val="00C6375D"/>
    <w:rsid w:val="00C644A2"/>
    <w:rsid w:val="00C66ECB"/>
    <w:rsid w:val="00C67D45"/>
    <w:rsid w:val="00C7129C"/>
    <w:rsid w:val="00C7199A"/>
    <w:rsid w:val="00C71E03"/>
    <w:rsid w:val="00C74D34"/>
    <w:rsid w:val="00C759B3"/>
    <w:rsid w:val="00C7622C"/>
    <w:rsid w:val="00C8285F"/>
    <w:rsid w:val="00C846DA"/>
    <w:rsid w:val="00C85E84"/>
    <w:rsid w:val="00C87022"/>
    <w:rsid w:val="00C874B6"/>
    <w:rsid w:val="00C87DC3"/>
    <w:rsid w:val="00C92E55"/>
    <w:rsid w:val="00C93609"/>
    <w:rsid w:val="00C937D4"/>
    <w:rsid w:val="00C94C36"/>
    <w:rsid w:val="00C96A35"/>
    <w:rsid w:val="00CA030E"/>
    <w:rsid w:val="00CA29C4"/>
    <w:rsid w:val="00CA4C9D"/>
    <w:rsid w:val="00CA55F3"/>
    <w:rsid w:val="00CA5BC3"/>
    <w:rsid w:val="00CB193D"/>
    <w:rsid w:val="00CB4BBC"/>
    <w:rsid w:val="00CB623A"/>
    <w:rsid w:val="00CB6A53"/>
    <w:rsid w:val="00CC0187"/>
    <w:rsid w:val="00CC1042"/>
    <w:rsid w:val="00CC1695"/>
    <w:rsid w:val="00CC3E51"/>
    <w:rsid w:val="00CC486C"/>
    <w:rsid w:val="00CC6D12"/>
    <w:rsid w:val="00CD1E27"/>
    <w:rsid w:val="00CD21B7"/>
    <w:rsid w:val="00CD5567"/>
    <w:rsid w:val="00CE1EEF"/>
    <w:rsid w:val="00CE2084"/>
    <w:rsid w:val="00CE3190"/>
    <w:rsid w:val="00CE376A"/>
    <w:rsid w:val="00CE3C7B"/>
    <w:rsid w:val="00CE4F94"/>
    <w:rsid w:val="00CE699C"/>
    <w:rsid w:val="00CE6FAB"/>
    <w:rsid w:val="00CF0731"/>
    <w:rsid w:val="00CF1C47"/>
    <w:rsid w:val="00CF2CD7"/>
    <w:rsid w:val="00CF478D"/>
    <w:rsid w:val="00D01B63"/>
    <w:rsid w:val="00D028EF"/>
    <w:rsid w:val="00D058A8"/>
    <w:rsid w:val="00D12085"/>
    <w:rsid w:val="00D13126"/>
    <w:rsid w:val="00D141A8"/>
    <w:rsid w:val="00D141CA"/>
    <w:rsid w:val="00D165EA"/>
    <w:rsid w:val="00D17C25"/>
    <w:rsid w:val="00D21469"/>
    <w:rsid w:val="00D22053"/>
    <w:rsid w:val="00D243BD"/>
    <w:rsid w:val="00D26473"/>
    <w:rsid w:val="00D32FE1"/>
    <w:rsid w:val="00D338D2"/>
    <w:rsid w:val="00D340A0"/>
    <w:rsid w:val="00D369DE"/>
    <w:rsid w:val="00D3E7B7"/>
    <w:rsid w:val="00D42572"/>
    <w:rsid w:val="00D4265B"/>
    <w:rsid w:val="00D43A19"/>
    <w:rsid w:val="00D460A0"/>
    <w:rsid w:val="00D469B7"/>
    <w:rsid w:val="00D4708A"/>
    <w:rsid w:val="00D5051A"/>
    <w:rsid w:val="00D544ED"/>
    <w:rsid w:val="00D551DC"/>
    <w:rsid w:val="00D56143"/>
    <w:rsid w:val="00D564C8"/>
    <w:rsid w:val="00D576AE"/>
    <w:rsid w:val="00D62007"/>
    <w:rsid w:val="00D63000"/>
    <w:rsid w:val="00D65ADD"/>
    <w:rsid w:val="00D65D8E"/>
    <w:rsid w:val="00D668EF"/>
    <w:rsid w:val="00D67D45"/>
    <w:rsid w:val="00D71E3D"/>
    <w:rsid w:val="00D7512B"/>
    <w:rsid w:val="00D75383"/>
    <w:rsid w:val="00D75666"/>
    <w:rsid w:val="00D75CF6"/>
    <w:rsid w:val="00D76923"/>
    <w:rsid w:val="00D7FE4B"/>
    <w:rsid w:val="00D8039D"/>
    <w:rsid w:val="00D818B2"/>
    <w:rsid w:val="00D83646"/>
    <w:rsid w:val="00D83EB4"/>
    <w:rsid w:val="00D845F1"/>
    <w:rsid w:val="00D8639F"/>
    <w:rsid w:val="00D87890"/>
    <w:rsid w:val="00D908D5"/>
    <w:rsid w:val="00D95F20"/>
    <w:rsid w:val="00D963EA"/>
    <w:rsid w:val="00D96B15"/>
    <w:rsid w:val="00D9EA69"/>
    <w:rsid w:val="00DA0122"/>
    <w:rsid w:val="00DA3E4A"/>
    <w:rsid w:val="00DA42DD"/>
    <w:rsid w:val="00DA5F33"/>
    <w:rsid w:val="00DA6A28"/>
    <w:rsid w:val="00DA6CA3"/>
    <w:rsid w:val="00DA77C4"/>
    <w:rsid w:val="00DB376B"/>
    <w:rsid w:val="00DB394E"/>
    <w:rsid w:val="00DC12AA"/>
    <w:rsid w:val="00DC3C46"/>
    <w:rsid w:val="00DC5164"/>
    <w:rsid w:val="00DC6235"/>
    <w:rsid w:val="00DC6461"/>
    <w:rsid w:val="00DC7A2C"/>
    <w:rsid w:val="00DD121E"/>
    <w:rsid w:val="00DD443A"/>
    <w:rsid w:val="00DD71E7"/>
    <w:rsid w:val="00DE205A"/>
    <w:rsid w:val="00DE2356"/>
    <w:rsid w:val="00DE26CD"/>
    <w:rsid w:val="00DE3798"/>
    <w:rsid w:val="00DE3AB2"/>
    <w:rsid w:val="00DE4F2A"/>
    <w:rsid w:val="00DE6784"/>
    <w:rsid w:val="00DE75EA"/>
    <w:rsid w:val="00DF048D"/>
    <w:rsid w:val="00DF441D"/>
    <w:rsid w:val="00DF4EB7"/>
    <w:rsid w:val="00DF52D3"/>
    <w:rsid w:val="00DF53BF"/>
    <w:rsid w:val="00DF747D"/>
    <w:rsid w:val="00E0147C"/>
    <w:rsid w:val="00E017C4"/>
    <w:rsid w:val="00E01B0C"/>
    <w:rsid w:val="00E02DDF"/>
    <w:rsid w:val="00E031C5"/>
    <w:rsid w:val="00E055E6"/>
    <w:rsid w:val="00E0562C"/>
    <w:rsid w:val="00E05985"/>
    <w:rsid w:val="00E14CA4"/>
    <w:rsid w:val="00E20DEC"/>
    <w:rsid w:val="00E23BB2"/>
    <w:rsid w:val="00E279BF"/>
    <w:rsid w:val="00E300C3"/>
    <w:rsid w:val="00E30FD7"/>
    <w:rsid w:val="00E31171"/>
    <w:rsid w:val="00E32C7F"/>
    <w:rsid w:val="00E357ED"/>
    <w:rsid w:val="00E3ABC3"/>
    <w:rsid w:val="00E42C78"/>
    <w:rsid w:val="00E4374F"/>
    <w:rsid w:val="00E4505D"/>
    <w:rsid w:val="00E45E65"/>
    <w:rsid w:val="00E505E3"/>
    <w:rsid w:val="00E5120D"/>
    <w:rsid w:val="00E521EA"/>
    <w:rsid w:val="00E55CCD"/>
    <w:rsid w:val="00E60362"/>
    <w:rsid w:val="00E61C62"/>
    <w:rsid w:val="00E64752"/>
    <w:rsid w:val="00E65B99"/>
    <w:rsid w:val="00E66114"/>
    <w:rsid w:val="00E7008B"/>
    <w:rsid w:val="00E70160"/>
    <w:rsid w:val="00E73922"/>
    <w:rsid w:val="00E7494D"/>
    <w:rsid w:val="00E74AF0"/>
    <w:rsid w:val="00E761A3"/>
    <w:rsid w:val="00E866B1"/>
    <w:rsid w:val="00E873AA"/>
    <w:rsid w:val="00E9121D"/>
    <w:rsid w:val="00E936A3"/>
    <w:rsid w:val="00E93DE3"/>
    <w:rsid w:val="00E94073"/>
    <w:rsid w:val="00EA0DCF"/>
    <w:rsid w:val="00EA4DEE"/>
    <w:rsid w:val="00EA70AF"/>
    <w:rsid w:val="00EB0FFF"/>
    <w:rsid w:val="00EB2091"/>
    <w:rsid w:val="00EB2F65"/>
    <w:rsid w:val="00EB355D"/>
    <w:rsid w:val="00EB48F3"/>
    <w:rsid w:val="00EB6B20"/>
    <w:rsid w:val="00EC04F7"/>
    <w:rsid w:val="00EC076B"/>
    <w:rsid w:val="00EC0CC5"/>
    <w:rsid w:val="00EC0F5C"/>
    <w:rsid w:val="00EC13DC"/>
    <w:rsid w:val="00EC3678"/>
    <w:rsid w:val="00EC54FC"/>
    <w:rsid w:val="00EC771F"/>
    <w:rsid w:val="00EC7F55"/>
    <w:rsid w:val="00ED015A"/>
    <w:rsid w:val="00ED08AD"/>
    <w:rsid w:val="00ED3009"/>
    <w:rsid w:val="00ED4EC3"/>
    <w:rsid w:val="00ED50CF"/>
    <w:rsid w:val="00ED5ED4"/>
    <w:rsid w:val="00ED7FA0"/>
    <w:rsid w:val="00EE4B11"/>
    <w:rsid w:val="00EE5547"/>
    <w:rsid w:val="00EE7DEE"/>
    <w:rsid w:val="00EF012A"/>
    <w:rsid w:val="00EF132C"/>
    <w:rsid w:val="00EF23C5"/>
    <w:rsid w:val="00EF2DCA"/>
    <w:rsid w:val="00F01689"/>
    <w:rsid w:val="00F0BB1B"/>
    <w:rsid w:val="00F12D67"/>
    <w:rsid w:val="00F1511D"/>
    <w:rsid w:val="00F157FA"/>
    <w:rsid w:val="00F1D3E7"/>
    <w:rsid w:val="00F20D56"/>
    <w:rsid w:val="00F20E8B"/>
    <w:rsid w:val="00F22363"/>
    <w:rsid w:val="00F22998"/>
    <w:rsid w:val="00F2309C"/>
    <w:rsid w:val="00F246DA"/>
    <w:rsid w:val="00F268CA"/>
    <w:rsid w:val="00F30E53"/>
    <w:rsid w:val="00F324C3"/>
    <w:rsid w:val="00F332AB"/>
    <w:rsid w:val="00F348DA"/>
    <w:rsid w:val="00F34969"/>
    <w:rsid w:val="00F3588E"/>
    <w:rsid w:val="00F37065"/>
    <w:rsid w:val="00F3711A"/>
    <w:rsid w:val="00F43CF2"/>
    <w:rsid w:val="00F466A8"/>
    <w:rsid w:val="00F46C1C"/>
    <w:rsid w:val="00F472F3"/>
    <w:rsid w:val="00F47737"/>
    <w:rsid w:val="00F51607"/>
    <w:rsid w:val="00F528A5"/>
    <w:rsid w:val="00F56BFA"/>
    <w:rsid w:val="00F574C2"/>
    <w:rsid w:val="00F58E53"/>
    <w:rsid w:val="00F602B0"/>
    <w:rsid w:val="00F60442"/>
    <w:rsid w:val="00F63EB0"/>
    <w:rsid w:val="00F64A91"/>
    <w:rsid w:val="00F6557F"/>
    <w:rsid w:val="00F6776A"/>
    <w:rsid w:val="00F70749"/>
    <w:rsid w:val="00F70825"/>
    <w:rsid w:val="00F72D64"/>
    <w:rsid w:val="00F72FB1"/>
    <w:rsid w:val="00F74187"/>
    <w:rsid w:val="00F76860"/>
    <w:rsid w:val="00F775CB"/>
    <w:rsid w:val="00F77BAB"/>
    <w:rsid w:val="00F8230A"/>
    <w:rsid w:val="00F8319D"/>
    <w:rsid w:val="00F837D2"/>
    <w:rsid w:val="00F83D80"/>
    <w:rsid w:val="00F8475C"/>
    <w:rsid w:val="00F84C95"/>
    <w:rsid w:val="00F86C5B"/>
    <w:rsid w:val="00F870EE"/>
    <w:rsid w:val="00F901E9"/>
    <w:rsid w:val="00F91B42"/>
    <w:rsid w:val="00F92209"/>
    <w:rsid w:val="00F92D94"/>
    <w:rsid w:val="00F9437B"/>
    <w:rsid w:val="00F969F4"/>
    <w:rsid w:val="00F96A80"/>
    <w:rsid w:val="00F97345"/>
    <w:rsid w:val="00F9796C"/>
    <w:rsid w:val="00F97C2F"/>
    <w:rsid w:val="00F97C4C"/>
    <w:rsid w:val="00FA206E"/>
    <w:rsid w:val="00FA21A7"/>
    <w:rsid w:val="00FA310F"/>
    <w:rsid w:val="00FA43F2"/>
    <w:rsid w:val="00FA481D"/>
    <w:rsid w:val="00FA5F12"/>
    <w:rsid w:val="00FA6A1B"/>
    <w:rsid w:val="00FA847F"/>
    <w:rsid w:val="00FB19F2"/>
    <w:rsid w:val="00FB2639"/>
    <w:rsid w:val="00FB53EA"/>
    <w:rsid w:val="00FB5BFD"/>
    <w:rsid w:val="00FB7D36"/>
    <w:rsid w:val="00FC03DB"/>
    <w:rsid w:val="00FC0FB8"/>
    <w:rsid w:val="00FC13FA"/>
    <w:rsid w:val="00FC15DC"/>
    <w:rsid w:val="00FC20C3"/>
    <w:rsid w:val="00FC23DA"/>
    <w:rsid w:val="00FC2471"/>
    <w:rsid w:val="00FC322F"/>
    <w:rsid w:val="00FC3EC7"/>
    <w:rsid w:val="00FC587F"/>
    <w:rsid w:val="00FC5F3D"/>
    <w:rsid w:val="00FC6B2F"/>
    <w:rsid w:val="00FC6DE5"/>
    <w:rsid w:val="00FC7384"/>
    <w:rsid w:val="00FD0B84"/>
    <w:rsid w:val="00FD2131"/>
    <w:rsid w:val="00FD7FE7"/>
    <w:rsid w:val="00FE12B2"/>
    <w:rsid w:val="00FE4C5E"/>
    <w:rsid w:val="00FE5ED8"/>
    <w:rsid w:val="00FE7FE4"/>
    <w:rsid w:val="00FF0220"/>
    <w:rsid w:val="00FF0E40"/>
    <w:rsid w:val="00FF2FA1"/>
    <w:rsid w:val="00FF3562"/>
    <w:rsid w:val="00FF3E48"/>
    <w:rsid w:val="00FF57DA"/>
    <w:rsid w:val="010472FE"/>
    <w:rsid w:val="01064B47"/>
    <w:rsid w:val="0109D0A4"/>
    <w:rsid w:val="0109F5A8"/>
    <w:rsid w:val="010A2C59"/>
    <w:rsid w:val="010E422A"/>
    <w:rsid w:val="0114A027"/>
    <w:rsid w:val="01176D59"/>
    <w:rsid w:val="011CA204"/>
    <w:rsid w:val="011EBF67"/>
    <w:rsid w:val="011F1F17"/>
    <w:rsid w:val="0121B706"/>
    <w:rsid w:val="0124DE2D"/>
    <w:rsid w:val="0126F0F6"/>
    <w:rsid w:val="012910F1"/>
    <w:rsid w:val="012AC4B0"/>
    <w:rsid w:val="0131252D"/>
    <w:rsid w:val="0131D5A7"/>
    <w:rsid w:val="013C019A"/>
    <w:rsid w:val="013D3FAF"/>
    <w:rsid w:val="01467DB0"/>
    <w:rsid w:val="0147B8C1"/>
    <w:rsid w:val="014AC007"/>
    <w:rsid w:val="0150B535"/>
    <w:rsid w:val="0155FBF9"/>
    <w:rsid w:val="015C5A4C"/>
    <w:rsid w:val="015DC142"/>
    <w:rsid w:val="01646710"/>
    <w:rsid w:val="01674CB8"/>
    <w:rsid w:val="016CFEF3"/>
    <w:rsid w:val="0171252A"/>
    <w:rsid w:val="017312C5"/>
    <w:rsid w:val="017938F5"/>
    <w:rsid w:val="01811643"/>
    <w:rsid w:val="01828FDD"/>
    <w:rsid w:val="01861C23"/>
    <w:rsid w:val="018C6C3A"/>
    <w:rsid w:val="018F87EB"/>
    <w:rsid w:val="01904B71"/>
    <w:rsid w:val="019971CC"/>
    <w:rsid w:val="01A3497E"/>
    <w:rsid w:val="01A855C7"/>
    <w:rsid w:val="01AED66B"/>
    <w:rsid w:val="01B01A8D"/>
    <w:rsid w:val="01B0E7F2"/>
    <w:rsid w:val="01B63628"/>
    <w:rsid w:val="01C1FA6F"/>
    <w:rsid w:val="01C27505"/>
    <w:rsid w:val="01C7ED78"/>
    <w:rsid w:val="01C80A05"/>
    <w:rsid w:val="01CB5151"/>
    <w:rsid w:val="01CCB79F"/>
    <w:rsid w:val="01CCE190"/>
    <w:rsid w:val="01D62BFC"/>
    <w:rsid w:val="01D7847E"/>
    <w:rsid w:val="01DD182A"/>
    <w:rsid w:val="01E04104"/>
    <w:rsid w:val="01EACE7C"/>
    <w:rsid w:val="01EC50DE"/>
    <w:rsid w:val="01EF31FD"/>
    <w:rsid w:val="01EF8BB1"/>
    <w:rsid w:val="01F9D538"/>
    <w:rsid w:val="0203DF2B"/>
    <w:rsid w:val="0208DC45"/>
    <w:rsid w:val="020948BB"/>
    <w:rsid w:val="02096F78"/>
    <w:rsid w:val="02159538"/>
    <w:rsid w:val="021597D9"/>
    <w:rsid w:val="021CF950"/>
    <w:rsid w:val="021D7867"/>
    <w:rsid w:val="021EEA73"/>
    <w:rsid w:val="021FB24B"/>
    <w:rsid w:val="02263262"/>
    <w:rsid w:val="02318244"/>
    <w:rsid w:val="0240CFC2"/>
    <w:rsid w:val="0257D6A4"/>
    <w:rsid w:val="0261FFCA"/>
    <w:rsid w:val="026D89B6"/>
    <w:rsid w:val="027F7F35"/>
    <w:rsid w:val="0283173E"/>
    <w:rsid w:val="0288103B"/>
    <w:rsid w:val="02892553"/>
    <w:rsid w:val="028BA15C"/>
    <w:rsid w:val="0298C648"/>
    <w:rsid w:val="029D5053"/>
    <w:rsid w:val="029E0087"/>
    <w:rsid w:val="029F0A7D"/>
    <w:rsid w:val="029FEC61"/>
    <w:rsid w:val="02A3A778"/>
    <w:rsid w:val="02A49EB7"/>
    <w:rsid w:val="02A4B0E5"/>
    <w:rsid w:val="02A6D7DA"/>
    <w:rsid w:val="02AAB769"/>
    <w:rsid w:val="02AB0A2B"/>
    <w:rsid w:val="02B23DD3"/>
    <w:rsid w:val="02B8C00E"/>
    <w:rsid w:val="02B9E7D6"/>
    <w:rsid w:val="02BEAF9D"/>
    <w:rsid w:val="02CFBEA7"/>
    <w:rsid w:val="02D32E66"/>
    <w:rsid w:val="02D3AE05"/>
    <w:rsid w:val="02D45D55"/>
    <w:rsid w:val="02E5D9F6"/>
    <w:rsid w:val="02EC4BC2"/>
    <w:rsid w:val="02F7180F"/>
    <w:rsid w:val="02FC7327"/>
    <w:rsid w:val="02FDF274"/>
    <w:rsid w:val="0300DF24"/>
    <w:rsid w:val="0304C4A4"/>
    <w:rsid w:val="0304E8C2"/>
    <w:rsid w:val="0307742F"/>
    <w:rsid w:val="0307DAC6"/>
    <w:rsid w:val="03083F23"/>
    <w:rsid w:val="03086109"/>
    <w:rsid w:val="030B08D8"/>
    <w:rsid w:val="030F39D3"/>
    <w:rsid w:val="0310EDC1"/>
    <w:rsid w:val="03122FEF"/>
    <w:rsid w:val="031625F1"/>
    <w:rsid w:val="03184882"/>
    <w:rsid w:val="031C7FBF"/>
    <w:rsid w:val="031F2025"/>
    <w:rsid w:val="032C0E2E"/>
    <w:rsid w:val="032E2AB0"/>
    <w:rsid w:val="033509F2"/>
    <w:rsid w:val="03385A5E"/>
    <w:rsid w:val="033A2F83"/>
    <w:rsid w:val="034133DD"/>
    <w:rsid w:val="034C3783"/>
    <w:rsid w:val="035D03A5"/>
    <w:rsid w:val="036801D6"/>
    <w:rsid w:val="0373F4DF"/>
    <w:rsid w:val="0375F7B4"/>
    <w:rsid w:val="0379D700"/>
    <w:rsid w:val="0379F00E"/>
    <w:rsid w:val="037F7BEC"/>
    <w:rsid w:val="03878D9E"/>
    <w:rsid w:val="0387A969"/>
    <w:rsid w:val="038E5B8A"/>
    <w:rsid w:val="0390A296"/>
    <w:rsid w:val="039B49AE"/>
    <w:rsid w:val="03A072DC"/>
    <w:rsid w:val="03A91F02"/>
    <w:rsid w:val="03AB1EA5"/>
    <w:rsid w:val="03B705CB"/>
    <w:rsid w:val="03BB2B34"/>
    <w:rsid w:val="03D426D4"/>
    <w:rsid w:val="03D883ED"/>
    <w:rsid w:val="03DECDA3"/>
    <w:rsid w:val="03E5BD35"/>
    <w:rsid w:val="03E83244"/>
    <w:rsid w:val="03EA12DB"/>
    <w:rsid w:val="03EC75DF"/>
    <w:rsid w:val="03ED6E59"/>
    <w:rsid w:val="03EDC96C"/>
    <w:rsid w:val="03F7DD37"/>
    <w:rsid w:val="03FAE9AB"/>
    <w:rsid w:val="03FBD651"/>
    <w:rsid w:val="03FF00A1"/>
    <w:rsid w:val="03FFBC2D"/>
    <w:rsid w:val="04018CC1"/>
    <w:rsid w:val="04018DC4"/>
    <w:rsid w:val="04046F9D"/>
    <w:rsid w:val="0405317C"/>
    <w:rsid w:val="0408DF8E"/>
    <w:rsid w:val="04096E29"/>
    <w:rsid w:val="040ACEA1"/>
    <w:rsid w:val="0410C1F6"/>
    <w:rsid w:val="0412442F"/>
    <w:rsid w:val="04128DAC"/>
    <w:rsid w:val="0416CD2F"/>
    <w:rsid w:val="041D535C"/>
    <w:rsid w:val="042113DA"/>
    <w:rsid w:val="0425F3B0"/>
    <w:rsid w:val="042E8933"/>
    <w:rsid w:val="04336276"/>
    <w:rsid w:val="043DFC7B"/>
    <w:rsid w:val="04497BE6"/>
    <w:rsid w:val="045251F2"/>
    <w:rsid w:val="04527562"/>
    <w:rsid w:val="04540C34"/>
    <w:rsid w:val="045D9A4A"/>
    <w:rsid w:val="0461E399"/>
    <w:rsid w:val="0464A934"/>
    <w:rsid w:val="0471CC9C"/>
    <w:rsid w:val="0472B03B"/>
    <w:rsid w:val="04741BCD"/>
    <w:rsid w:val="0478BC4F"/>
    <w:rsid w:val="04817EAF"/>
    <w:rsid w:val="0487E4F1"/>
    <w:rsid w:val="048A5C18"/>
    <w:rsid w:val="048DEC39"/>
    <w:rsid w:val="04912ECB"/>
    <w:rsid w:val="0496D302"/>
    <w:rsid w:val="04972726"/>
    <w:rsid w:val="049F33E7"/>
    <w:rsid w:val="04ABE9DA"/>
    <w:rsid w:val="04ACE110"/>
    <w:rsid w:val="04AD634D"/>
    <w:rsid w:val="04C23EA4"/>
    <w:rsid w:val="04C50907"/>
    <w:rsid w:val="04C57991"/>
    <w:rsid w:val="04C7B340"/>
    <w:rsid w:val="04CAFD0F"/>
    <w:rsid w:val="04D131BC"/>
    <w:rsid w:val="04D7773E"/>
    <w:rsid w:val="04DE6F0B"/>
    <w:rsid w:val="04E60293"/>
    <w:rsid w:val="04E9B8FF"/>
    <w:rsid w:val="04F29D30"/>
    <w:rsid w:val="04F2CBE4"/>
    <w:rsid w:val="04F315DF"/>
    <w:rsid w:val="04F7BC32"/>
    <w:rsid w:val="04FC5A33"/>
    <w:rsid w:val="0507E917"/>
    <w:rsid w:val="050D5784"/>
    <w:rsid w:val="050EB873"/>
    <w:rsid w:val="0511382D"/>
    <w:rsid w:val="0513D4C6"/>
    <w:rsid w:val="05194C23"/>
    <w:rsid w:val="0519FDA9"/>
    <w:rsid w:val="051AEF30"/>
    <w:rsid w:val="05205D0C"/>
    <w:rsid w:val="05293AF9"/>
    <w:rsid w:val="052A825D"/>
    <w:rsid w:val="053C251C"/>
    <w:rsid w:val="055507AA"/>
    <w:rsid w:val="055A409C"/>
    <w:rsid w:val="0564C3E9"/>
    <w:rsid w:val="0568F0FE"/>
    <w:rsid w:val="05768D62"/>
    <w:rsid w:val="0576E8B0"/>
    <w:rsid w:val="057D0F85"/>
    <w:rsid w:val="057D19DB"/>
    <w:rsid w:val="057DB706"/>
    <w:rsid w:val="05828B31"/>
    <w:rsid w:val="05845D6A"/>
    <w:rsid w:val="05933A93"/>
    <w:rsid w:val="0595DB32"/>
    <w:rsid w:val="059AB7A6"/>
    <w:rsid w:val="059D4723"/>
    <w:rsid w:val="05A5A176"/>
    <w:rsid w:val="05A7AAB0"/>
    <w:rsid w:val="05ABC945"/>
    <w:rsid w:val="05B09013"/>
    <w:rsid w:val="05B4EC3F"/>
    <w:rsid w:val="05B5C44E"/>
    <w:rsid w:val="05B84D8C"/>
    <w:rsid w:val="05B97769"/>
    <w:rsid w:val="05BA96DB"/>
    <w:rsid w:val="05BD9B32"/>
    <w:rsid w:val="05C0B20F"/>
    <w:rsid w:val="05C17F0B"/>
    <w:rsid w:val="05C62346"/>
    <w:rsid w:val="05C7B868"/>
    <w:rsid w:val="05D396B7"/>
    <w:rsid w:val="05D8914F"/>
    <w:rsid w:val="05DCF26C"/>
    <w:rsid w:val="05E353EE"/>
    <w:rsid w:val="05E8C9D4"/>
    <w:rsid w:val="05EBE2A9"/>
    <w:rsid w:val="05EC42C5"/>
    <w:rsid w:val="05EFC1FA"/>
    <w:rsid w:val="05F2C8E2"/>
    <w:rsid w:val="05F6949B"/>
    <w:rsid w:val="05FF0FDD"/>
    <w:rsid w:val="0600FD4D"/>
    <w:rsid w:val="060AE961"/>
    <w:rsid w:val="060FEA00"/>
    <w:rsid w:val="06104205"/>
    <w:rsid w:val="06106D6B"/>
    <w:rsid w:val="0619F8BB"/>
    <w:rsid w:val="0621F18C"/>
    <w:rsid w:val="0626AE05"/>
    <w:rsid w:val="062FE8AF"/>
    <w:rsid w:val="063025AB"/>
    <w:rsid w:val="063445C7"/>
    <w:rsid w:val="063916BF"/>
    <w:rsid w:val="0639EA38"/>
    <w:rsid w:val="063D2FFA"/>
    <w:rsid w:val="063FDFE5"/>
    <w:rsid w:val="064569E1"/>
    <w:rsid w:val="0646838E"/>
    <w:rsid w:val="0649D0B1"/>
    <w:rsid w:val="064C7076"/>
    <w:rsid w:val="064EBE28"/>
    <w:rsid w:val="06504380"/>
    <w:rsid w:val="06539409"/>
    <w:rsid w:val="065E6399"/>
    <w:rsid w:val="065F6CB1"/>
    <w:rsid w:val="0664B55F"/>
    <w:rsid w:val="0665DF35"/>
    <w:rsid w:val="0671A88F"/>
    <w:rsid w:val="06761D9F"/>
    <w:rsid w:val="06783A03"/>
    <w:rsid w:val="067A1813"/>
    <w:rsid w:val="067FC788"/>
    <w:rsid w:val="0682376A"/>
    <w:rsid w:val="06876C12"/>
    <w:rsid w:val="0687C593"/>
    <w:rsid w:val="0688F535"/>
    <w:rsid w:val="068CC7E4"/>
    <w:rsid w:val="06911039"/>
    <w:rsid w:val="06920D8F"/>
    <w:rsid w:val="0696C9A3"/>
    <w:rsid w:val="06990C42"/>
    <w:rsid w:val="069C3F2B"/>
    <w:rsid w:val="069FAE76"/>
    <w:rsid w:val="06A54457"/>
    <w:rsid w:val="06A7D9E6"/>
    <w:rsid w:val="06AD3DBD"/>
    <w:rsid w:val="06AF1818"/>
    <w:rsid w:val="06BF8EE9"/>
    <w:rsid w:val="06C25FE0"/>
    <w:rsid w:val="06C2EC97"/>
    <w:rsid w:val="06C406FB"/>
    <w:rsid w:val="06CABFFB"/>
    <w:rsid w:val="06D5C7FB"/>
    <w:rsid w:val="06DA79F7"/>
    <w:rsid w:val="06DE9B73"/>
    <w:rsid w:val="06EB8977"/>
    <w:rsid w:val="06ECFA47"/>
    <w:rsid w:val="06F7299A"/>
    <w:rsid w:val="06F87BF2"/>
    <w:rsid w:val="06FC8A97"/>
    <w:rsid w:val="0700944A"/>
    <w:rsid w:val="07013426"/>
    <w:rsid w:val="070A15F7"/>
    <w:rsid w:val="070A7289"/>
    <w:rsid w:val="070BFBEF"/>
    <w:rsid w:val="070F28E4"/>
    <w:rsid w:val="07144D5C"/>
    <w:rsid w:val="07146E71"/>
    <w:rsid w:val="071D1F74"/>
    <w:rsid w:val="071EF99F"/>
    <w:rsid w:val="07202DCB"/>
    <w:rsid w:val="072943D4"/>
    <w:rsid w:val="0739156C"/>
    <w:rsid w:val="073EBC51"/>
    <w:rsid w:val="0740CD30"/>
    <w:rsid w:val="074522A1"/>
    <w:rsid w:val="07498198"/>
    <w:rsid w:val="074B8530"/>
    <w:rsid w:val="074C6673"/>
    <w:rsid w:val="0758F8C7"/>
    <w:rsid w:val="075A9B2E"/>
    <w:rsid w:val="075B8604"/>
    <w:rsid w:val="075E90E8"/>
    <w:rsid w:val="0760AF0F"/>
    <w:rsid w:val="07626F61"/>
    <w:rsid w:val="0768CCF3"/>
    <w:rsid w:val="076D92C5"/>
    <w:rsid w:val="076FF790"/>
    <w:rsid w:val="0773AD69"/>
    <w:rsid w:val="07782EF1"/>
    <w:rsid w:val="0780C362"/>
    <w:rsid w:val="07811C9F"/>
    <w:rsid w:val="07833E1E"/>
    <w:rsid w:val="07875778"/>
    <w:rsid w:val="078A1624"/>
    <w:rsid w:val="078EF57D"/>
    <w:rsid w:val="079D822B"/>
    <w:rsid w:val="079DC209"/>
    <w:rsid w:val="079E6277"/>
    <w:rsid w:val="07A42E47"/>
    <w:rsid w:val="07A4C6F5"/>
    <w:rsid w:val="07A74948"/>
    <w:rsid w:val="07A8EBF0"/>
    <w:rsid w:val="07AF780E"/>
    <w:rsid w:val="07B2F5CE"/>
    <w:rsid w:val="07B64001"/>
    <w:rsid w:val="07BE1825"/>
    <w:rsid w:val="07BE891C"/>
    <w:rsid w:val="07BF7263"/>
    <w:rsid w:val="07C7508F"/>
    <w:rsid w:val="07CFBB49"/>
    <w:rsid w:val="07D3A894"/>
    <w:rsid w:val="07D3EA55"/>
    <w:rsid w:val="07D68E3C"/>
    <w:rsid w:val="07DAA70F"/>
    <w:rsid w:val="07DDE6E6"/>
    <w:rsid w:val="07E38A9C"/>
    <w:rsid w:val="07E5A9C2"/>
    <w:rsid w:val="07F19657"/>
    <w:rsid w:val="07F8F722"/>
    <w:rsid w:val="07FCD91A"/>
    <w:rsid w:val="07FFF38F"/>
    <w:rsid w:val="07FFF6AA"/>
    <w:rsid w:val="08004236"/>
    <w:rsid w:val="08073C14"/>
    <w:rsid w:val="08099130"/>
    <w:rsid w:val="080A4602"/>
    <w:rsid w:val="080F35A9"/>
    <w:rsid w:val="080FA878"/>
    <w:rsid w:val="08114449"/>
    <w:rsid w:val="0813C23A"/>
    <w:rsid w:val="0813DCD5"/>
    <w:rsid w:val="081AFD05"/>
    <w:rsid w:val="081DE094"/>
    <w:rsid w:val="08200FFF"/>
    <w:rsid w:val="0820E86B"/>
    <w:rsid w:val="08233C73"/>
    <w:rsid w:val="0828E817"/>
    <w:rsid w:val="082D15DB"/>
    <w:rsid w:val="08325C9B"/>
    <w:rsid w:val="08329A04"/>
    <w:rsid w:val="0835ECB3"/>
    <w:rsid w:val="08380BA2"/>
    <w:rsid w:val="083AAB03"/>
    <w:rsid w:val="083C5E2D"/>
    <w:rsid w:val="083E0829"/>
    <w:rsid w:val="0849F874"/>
    <w:rsid w:val="084BC5A7"/>
    <w:rsid w:val="0850AA34"/>
    <w:rsid w:val="08588C96"/>
    <w:rsid w:val="085956EC"/>
    <w:rsid w:val="0860CC88"/>
    <w:rsid w:val="086255F5"/>
    <w:rsid w:val="0867D3EF"/>
    <w:rsid w:val="086F0F35"/>
    <w:rsid w:val="08747ABC"/>
    <w:rsid w:val="08766E74"/>
    <w:rsid w:val="087BFCA1"/>
    <w:rsid w:val="087CE252"/>
    <w:rsid w:val="08823212"/>
    <w:rsid w:val="08837DC3"/>
    <w:rsid w:val="08853062"/>
    <w:rsid w:val="0885EB24"/>
    <w:rsid w:val="0887DCA8"/>
    <w:rsid w:val="0891F8FA"/>
    <w:rsid w:val="08954350"/>
    <w:rsid w:val="089B1B57"/>
    <w:rsid w:val="08A034BA"/>
    <w:rsid w:val="08A32883"/>
    <w:rsid w:val="08A4E26A"/>
    <w:rsid w:val="08A5A8C6"/>
    <w:rsid w:val="08A5FC96"/>
    <w:rsid w:val="08AC2A57"/>
    <w:rsid w:val="08ADCB1B"/>
    <w:rsid w:val="08ADE52A"/>
    <w:rsid w:val="08B27386"/>
    <w:rsid w:val="08B69FC2"/>
    <w:rsid w:val="08C38BB0"/>
    <w:rsid w:val="08C4A3DA"/>
    <w:rsid w:val="08D08453"/>
    <w:rsid w:val="08D43E8B"/>
    <w:rsid w:val="08D448E3"/>
    <w:rsid w:val="08DAD34E"/>
    <w:rsid w:val="08E4C3F1"/>
    <w:rsid w:val="08E65B48"/>
    <w:rsid w:val="08EF7A66"/>
    <w:rsid w:val="08EFEBC7"/>
    <w:rsid w:val="08F49EA9"/>
    <w:rsid w:val="08F7EFB2"/>
    <w:rsid w:val="08FA8F1C"/>
    <w:rsid w:val="09000584"/>
    <w:rsid w:val="09128E73"/>
    <w:rsid w:val="0912B9B2"/>
    <w:rsid w:val="091524FF"/>
    <w:rsid w:val="0915F3C4"/>
    <w:rsid w:val="0917C924"/>
    <w:rsid w:val="09271241"/>
    <w:rsid w:val="092B1A64"/>
    <w:rsid w:val="092D43C8"/>
    <w:rsid w:val="092D4679"/>
    <w:rsid w:val="0935E873"/>
    <w:rsid w:val="093A1717"/>
    <w:rsid w:val="093BB24D"/>
    <w:rsid w:val="094BDAC1"/>
    <w:rsid w:val="095A6FA6"/>
    <w:rsid w:val="095B7969"/>
    <w:rsid w:val="095D435E"/>
    <w:rsid w:val="0960E72A"/>
    <w:rsid w:val="096E0B93"/>
    <w:rsid w:val="09725E9D"/>
    <w:rsid w:val="09736BC9"/>
    <w:rsid w:val="09748993"/>
    <w:rsid w:val="097A3516"/>
    <w:rsid w:val="09817173"/>
    <w:rsid w:val="0984974A"/>
    <w:rsid w:val="098C48BB"/>
    <w:rsid w:val="098F3C43"/>
    <w:rsid w:val="09917596"/>
    <w:rsid w:val="099586B8"/>
    <w:rsid w:val="09963814"/>
    <w:rsid w:val="099F9522"/>
    <w:rsid w:val="09A8C9AA"/>
    <w:rsid w:val="09B09E58"/>
    <w:rsid w:val="09B0A052"/>
    <w:rsid w:val="09B61DA7"/>
    <w:rsid w:val="09BDE67B"/>
    <w:rsid w:val="09C43301"/>
    <w:rsid w:val="09C5B242"/>
    <w:rsid w:val="09C9CA07"/>
    <w:rsid w:val="09CF915C"/>
    <w:rsid w:val="09D48136"/>
    <w:rsid w:val="09D5362D"/>
    <w:rsid w:val="09DFF803"/>
    <w:rsid w:val="09E54AB5"/>
    <w:rsid w:val="09E79234"/>
    <w:rsid w:val="09E7EADE"/>
    <w:rsid w:val="09EADD14"/>
    <w:rsid w:val="09F0EB09"/>
    <w:rsid w:val="09F695AE"/>
    <w:rsid w:val="09FA23DB"/>
    <w:rsid w:val="09FB6F6E"/>
    <w:rsid w:val="09FDF380"/>
    <w:rsid w:val="09FEDB82"/>
    <w:rsid w:val="0A03BFB3"/>
    <w:rsid w:val="0A05CCE0"/>
    <w:rsid w:val="0A07E6DE"/>
    <w:rsid w:val="0A0960E8"/>
    <w:rsid w:val="0A0F6D98"/>
    <w:rsid w:val="0A11C9B4"/>
    <w:rsid w:val="0A1CE503"/>
    <w:rsid w:val="0A2372CA"/>
    <w:rsid w:val="0A2454F3"/>
    <w:rsid w:val="0A24C7D9"/>
    <w:rsid w:val="0A251814"/>
    <w:rsid w:val="0A26D8D7"/>
    <w:rsid w:val="0A273482"/>
    <w:rsid w:val="0A37ED50"/>
    <w:rsid w:val="0A3B906E"/>
    <w:rsid w:val="0A3F322E"/>
    <w:rsid w:val="0A413915"/>
    <w:rsid w:val="0A4E7435"/>
    <w:rsid w:val="0A516186"/>
    <w:rsid w:val="0A59E500"/>
    <w:rsid w:val="0A5B2294"/>
    <w:rsid w:val="0A629E06"/>
    <w:rsid w:val="0A62EA40"/>
    <w:rsid w:val="0A639892"/>
    <w:rsid w:val="0A6ACF08"/>
    <w:rsid w:val="0A6AE274"/>
    <w:rsid w:val="0A71D2E0"/>
    <w:rsid w:val="0A73FF11"/>
    <w:rsid w:val="0A74CFEC"/>
    <w:rsid w:val="0A791B39"/>
    <w:rsid w:val="0A7C5796"/>
    <w:rsid w:val="0A810BE1"/>
    <w:rsid w:val="0A82DBCA"/>
    <w:rsid w:val="0A843468"/>
    <w:rsid w:val="0A8C30C5"/>
    <w:rsid w:val="0A8D83BB"/>
    <w:rsid w:val="0A90C27C"/>
    <w:rsid w:val="0A91E4C6"/>
    <w:rsid w:val="0A965F1C"/>
    <w:rsid w:val="0A9D8448"/>
    <w:rsid w:val="0A9EAF59"/>
    <w:rsid w:val="0AA82EE7"/>
    <w:rsid w:val="0AA96FB0"/>
    <w:rsid w:val="0AA996FB"/>
    <w:rsid w:val="0AAB53F4"/>
    <w:rsid w:val="0AADBE71"/>
    <w:rsid w:val="0AB04804"/>
    <w:rsid w:val="0AB135E7"/>
    <w:rsid w:val="0ABA1A7F"/>
    <w:rsid w:val="0ABC3A6E"/>
    <w:rsid w:val="0ABE65FC"/>
    <w:rsid w:val="0AC1B6E6"/>
    <w:rsid w:val="0AC4978D"/>
    <w:rsid w:val="0AC95240"/>
    <w:rsid w:val="0ACC7F72"/>
    <w:rsid w:val="0AD064DF"/>
    <w:rsid w:val="0ADDAF30"/>
    <w:rsid w:val="0AE4A910"/>
    <w:rsid w:val="0AF088A1"/>
    <w:rsid w:val="0AF27F14"/>
    <w:rsid w:val="0AF3D0B3"/>
    <w:rsid w:val="0AF5DECB"/>
    <w:rsid w:val="0AFD7EDC"/>
    <w:rsid w:val="0B107E58"/>
    <w:rsid w:val="0B206D6A"/>
    <w:rsid w:val="0B22725B"/>
    <w:rsid w:val="0B2614BC"/>
    <w:rsid w:val="0B2F40EC"/>
    <w:rsid w:val="0B33B873"/>
    <w:rsid w:val="0B37CE08"/>
    <w:rsid w:val="0B39EEDD"/>
    <w:rsid w:val="0B436C43"/>
    <w:rsid w:val="0B4519B2"/>
    <w:rsid w:val="0B46D2B2"/>
    <w:rsid w:val="0B4AE5F5"/>
    <w:rsid w:val="0B4C71ED"/>
    <w:rsid w:val="0B55C79E"/>
    <w:rsid w:val="0B57C203"/>
    <w:rsid w:val="0B59FE53"/>
    <w:rsid w:val="0B604B52"/>
    <w:rsid w:val="0B64F23D"/>
    <w:rsid w:val="0B66CFF7"/>
    <w:rsid w:val="0B6A17D8"/>
    <w:rsid w:val="0B6A734F"/>
    <w:rsid w:val="0B711EEF"/>
    <w:rsid w:val="0B728861"/>
    <w:rsid w:val="0B74B23A"/>
    <w:rsid w:val="0B7BFD8B"/>
    <w:rsid w:val="0B840990"/>
    <w:rsid w:val="0B852691"/>
    <w:rsid w:val="0B8C2075"/>
    <w:rsid w:val="0B97B15E"/>
    <w:rsid w:val="0BA15D68"/>
    <w:rsid w:val="0BA64250"/>
    <w:rsid w:val="0BA92765"/>
    <w:rsid w:val="0BA93763"/>
    <w:rsid w:val="0BAEBF36"/>
    <w:rsid w:val="0BAECA68"/>
    <w:rsid w:val="0BB3E72B"/>
    <w:rsid w:val="0BBF761E"/>
    <w:rsid w:val="0BC8CA00"/>
    <w:rsid w:val="0BCB5A9C"/>
    <w:rsid w:val="0BCE3A96"/>
    <w:rsid w:val="0BCF56D1"/>
    <w:rsid w:val="0BD44F8E"/>
    <w:rsid w:val="0BDCEE40"/>
    <w:rsid w:val="0BE5E3EC"/>
    <w:rsid w:val="0BEC0B0A"/>
    <w:rsid w:val="0BEF8191"/>
    <w:rsid w:val="0BF2121E"/>
    <w:rsid w:val="0BF51F6B"/>
    <w:rsid w:val="0BF9953F"/>
    <w:rsid w:val="0BFD24F1"/>
    <w:rsid w:val="0BFEE684"/>
    <w:rsid w:val="0C08ED5D"/>
    <w:rsid w:val="0C175DBC"/>
    <w:rsid w:val="0C18D9AE"/>
    <w:rsid w:val="0C2072BB"/>
    <w:rsid w:val="0C2C5499"/>
    <w:rsid w:val="0C30D1E0"/>
    <w:rsid w:val="0C34A830"/>
    <w:rsid w:val="0C36BBF5"/>
    <w:rsid w:val="0C3E3111"/>
    <w:rsid w:val="0C4C5483"/>
    <w:rsid w:val="0C4C877E"/>
    <w:rsid w:val="0C4F2BFD"/>
    <w:rsid w:val="0C50F523"/>
    <w:rsid w:val="0C5135E7"/>
    <w:rsid w:val="0C57D30E"/>
    <w:rsid w:val="0C5D689C"/>
    <w:rsid w:val="0C5EED39"/>
    <w:rsid w:val="0C600381"/>
    <w:rsid w:val="0C625CE4"/>
    <w:rsid w:val="0C652E8C"/>
    <w:rsid w:val="0C660555"/>
    <w:rsid w:val="0C67EED1"/>
    <w:rsid w:val="0C68E203"/>
    <w:rsid w:val="0C69DD1E"/>
    <w:rsid w:val="0C6D3861"/>
    <w:rsid w:val="0C6E2FD2"/>
    <w:rsid w:val="0C704332"/>
    <w:rsid w:val="0C7684F3"/>
    <w:rsid w:val="0C7B871F"/>
    <w:rsid w:val="0C7BE809"/>
    <w:rsid w:val="0C7CD342"/>
    <w:rsid w:val="0C7F874B"/>
    <w:rsid w:val="0C85CA74"/>
    <w:rsid w:val="0C864975"/>
    <w:rsid w:val="0C92FA40"/>
    <w:rsid w:val="0C980E61"/>
    <w:rsid w:val="0C9A3938"/>
    <w:rsid w:val="0C9C3882"/>
    <w:rsid w:val="0C9CCA08"/>
    <w:rsid w:val="0C9F8266"/>
    <w:rsid w:val="0CA3D426"/>
    <w:rsid w:val="0CA413D2"/>
    <w:rsid w:val="0CA50D48"/>
    <w:rsid w:val="0CA9FF5F"/>
    <w:rsid w:val="0CB69FC1"/>
    <w:rsid w:val="0CBB3E03"/>
    <w:rsid w:val="0CBE5DE3"/>
    <w:rsid w:val="0CBFC58D"/>
    <w:rsid w:val="0CC000E1"/>
    <w:rsid w:val="0CC3A7FF"/>
    <w:rsid w:val="0CC88DEA"/>
    <w:rsid w:val="0CC9C5CD"/>
    <w:rsid w:val="0CCB6C7F"/>
    <w:rsid w:val="0CD33CF0"/>
    <w:rsid w:val="0CD36806"/>
    <w:rsid w:val="0CDBA287"/>
    <w:rsid w:val="0CE0AFA9"/>
    <w:rsid w:val="0CF1B54B"/>
    <w:rsid w:val="0CFD7905"/>
    <w:rsid w:val="0CFE7F2A"/>
    <w:rsid w:val="0D0170CD"/>
    <w:rsid w:val="0D0B97A3"/>
    <w:rsid w:val="0D0BEB39"/>
    <w:rsid w:val="0D0F6893"/>
    <w:rsid w:val="0D0FC854"/>
    <w:rsid w:val="0D13647D"/>
    <w:rsid w:val="0D160CE0"/>
    <w:rsid w:val="0D162704"/>
    <w:rsid w:val="0D178EA1"/>
    <w:rsid w:val="0D1D2635"/>
    <w:rsid w:val="0D1F703D"/>
    <w:rsid w:val="0D228362"/>
    <w:rsid w:val="0D229F2B"/>
    <w:rsid w:val="0D26947E"/>
    <w:rsid w:val="0D3A126A"/>
    <w:rsid w:val="0D3DD427"/>
    <w:rsid w:val="0D424459"/>
    <w:rsid w:val="0D482D53"/>
    <w:rsid w:val="0D5253BA"/>
    <w:rsid w:val="0D581B44"/>
    <w:rsid w:val="0D6152FD"/>
    <w:rsid w:val="0D646D19"/>
    <w:rsid w:val="0D67EDE9"/>
    <w:rsid w:val="0D729624"/>
    <w:rsid w:val="0D7C1E19"/>
    <w:rsid w:val="0D7D8FE3"/>
    <w:rsid w:val="0D82E6F5"/>
    <w:rsid w:val="0D8D3E48"/>
    <w:rsid w:val="0D900585"/>
    <w:rsid w:val="0D9364D7"/>
    <w:rsid w:val="0D97F8C7"/>
    <w:rsid w:val="0D98A319"/>
    <w:rsid w:val="0D9BC03D"/>
    <w:rsid w:val="0D9CA0CC"/>
    <w:rsid w:val="0D9F7C03"/>
    <w:rsid w:val="0D9FA60E"/>
    <w:rsid w:val="0DA24D73"/>
    <w:rsid w:val="0DA49297"/>
    <w:rsid w:val="0DA88A4B"/>
    <w:rsid w:val="0DA895B4"/>
    <w:rsid w:val="0DAA51EF"/>
    <w:rsid w:val="0DAB32C6"/>
    <w:rsid w:val="0DAE7896"/>
    <w:rsid w:val="0DAF8A93"/>
    <w:rsid w:val="0DB5AD8B"/>
    <w:rsid w:val="0DB97611"/>
    <w:rsid w:val="0DC34BE4"/>
    <w:rsid w:val="0DCBBD29"/>
    <w:rsid w:val="0DCFEF8D"/>
    <w:rsid w:val="0DD94FCB"/>
    <w:rsid w:val="0DD98C7E"/>
    <w:rsid w:val="0DDDAC21"/>
    <w:rsid w:val="0DE14987"/>
    <w:rsid w:val="0DEBF534"/>
    <w:rsid w:val="0DF3CD2E"/>
    <w:rsid w:val="0DF549CB"/>
    <w:rsid w:val="0DF8571D"/>
    <w:rsid w:val="0E011D65"/>
    <w:rsid w:val="0E023CAD"/>
    <w:rsid w:val="0E05967C"/>
    <w:rsid w:val="0E0C34D0"/>
    <w:rsid w:val="0E116FC5"/>
    <w:rsid w:val="0E20F4DD"/>
    <w:rsid w:val="0E237476"/>
    <w:rsid w:val="0E25C9F2"/>
    <w:rsid w:val="0E2AAC84"/>
    <w:rsid w:val="0E2BF04D"/>
    <w:rsid w:val="0E2D9E29"/>
    <w:rsid w:val="0E343F0D"/>
    <w:rsid w:val="0E36417D"/>
    <w:rsid w:val="0E364878"/>
    <w:rsid w:val="0E39E806"/>
    <w:rsid w:val="0E39F75B"/>
    <w:rsid w:val="0E3BD822"/>
    <w:rsid w:val="0E44A28C"/>
    <w:rsid w:val="0E4A0B49"/>
    <w:rsid w:val="0E4ADFF5"/>
    <w:rsid w:val="0E5118EE"/>
    <w:rsid w:val="0E523A84"/>
    <w:rsid w:val="0E5800F6"/>
    <w:rsid w:val="0E58266A"/>
    <w:rsid w:val="0E5B24DB"/>
    <w:rsid w:val="0E5F994B"/>
    <w:rsid w:val="0E639DDB"/>
    <w:rsid w:val="0E67531B"/>
    <w:rsid w:val="0E6966F3"/>
    <w:rsid w:val="0E6AEF42"/>
    <w:rsid w:val="0E6C9B16"/>
    <w:rsid w:val="0E70CE68"/>
    <w:rsid w:val="0E767BEA"/>
    <w:rsid w:val="0E843052"/>
    <w:rsid w:val="0E87F9FD"/>
    <w:rsid w:val="0E881AE8"/>
    <w:rsid w:val="0E8B392C"/>
    <w:rsid w:val="0E8C0438"/>
    <w:rsid w:val="0E902F5D"/>
    <w:rsid w:val="0E927DF7"/>
    <w:rsid w:val="0E9FE01F"/>
    <w:rsid w:val="0E9FF371"/>
    <w:rsid w:val="0EA7B792"/>
    <w:rsid w:val="0EA9637F"/>
    <w:rsid w:val="0EAE9F3B"/>
    <w:rsid w:val="0EB66A96"/>
    <w:rsid w:val="0EB9CEE7"/>
    <w:rsid w:val="0EBB7AEE"/>
    <w:rsid w:val="0EBE3737"/>
    <w:rsid w:val="0EC00A44"/>
    <w:rsid w:val="0EC40937"/>
    <w:rsid w:val="0ECC8C49"/>
    <w:rsid w:val="0ECCF07D"/>
    <w:rsid w:val="0ED5AB97"/>
    <w:rsid w:val="0ED666FC"/>
    <w:rsid w:val="0ED90F06"/>
    <w:rsid w:val="0EE5F0ED"/>
    <w:rsid w:val="0EE688B4"/>
    <w:rsid w:val="0EE75DE4"/>
    <w:rsid w:val="0EE8DDF0"/>
    <w:rsid w:val="0F0BCCAE"/>
    <w:rsid w:val="0F0C218A"/>
    <w:rsid w:val="0F12A351"/>
    <w:rsid w:val="0F13F85F"/>
    <w:rsid w:val="0F1B35F2"/>
    <w:rsid w:val="0F1BB275"/>
    <w:rsid w:val="0F1D84AE"/>
    <w:rsid w:val="0F1F8056"/>
    <w:rsid w:val="0F2592CC"/>
    <w:rsid w:val="0F293FBE"/>
    <w:rsid w:val="0F294768"/>
    <w:rsid w:val="0F2AF50F"/>
    <w:rsid w:val="0F2CA182"/>
    <w:rsid w:val="0F30BA83"/>
    <w:rsid w:val="0F3A33E1"/>
    <w:rsid w:val="0F3F44DE"/>
    <w:rsid w:val="0F3FC6AD"/>
    <w:rsid w:val="0F477034"/>
    <w:rsid w:val="0F49604C"/>
    <w:rsid w:val="0F49DB58"/>
    <w:rsid w:val="0F5F1989"/>
    <w:rsid w:val="0F664E93"/>
    <w:rsid w:val="0F6A5470"/>
    <w:rsid w:val="0F6E479B"/>
    <w:rsid w:val="0F6F13F7"/>
    <w:rsid w:val="0F715D7C"/>
    <w:rsid w:val="0F759900"/>
    <w:rsid w:val="0F773144"/>
    <w:rsid w:val="0F7B9900"/>
    <w:rsid w:val="0F7C38D5"/>
    <w:rsid w:val="0F81368C"/>
    <w:rsid w:val="0F8424C6"/>
    <w:rsid w:val="0F84D43A"/>
    <w:rsid w:val="0F8ADB8F"/>
    <w:rsid w:val="0F8C46D3"/>
    <w:rsid w:val="0F8EAF92"/>
    <w:rsid w:val="0F924FA8"/>
    <w:rsid w:val="0F930B7B"/>
    <w:rsid w:val="0F943B23"/>
    <w:rsid w:val="0F996706"/>
    <w:rsid w:val="0F9AC300"/>
    <w:rsid w:val="0F9E2C7C"/>
    <w:rsid w:val="0FA2C362"/>
    <w:rsid w:val="0FB32850"/>
    <w:rsid w:val="0FBA495E"/>
    <w:rsid w:val="0FBB2A1A"/>
    <w:rsid w:val="0FC24811"/>
    <w:rsid w:val="0FC41AA1"/>
    <w:rsid w:val="0FC5E228"/>
    <w:rsid w:val="0FC8B62C"/>
    <w:rsid w:val="0FCB44EB"/>
    <w:rsid w:val="0FD0518F"/>
    <w:rsid w:val="0FD8AD1D"/>
    <w:rsid w:val="0FDA9895"/>
    <w:rsid w:val="0FDE2D53"/>
    <w:rsid w:val="0FE1EAF2"/>
    <w:rsid w:val="0FE69AC6"/>
    <w:rsid w:val="0FED2E5A"/>
    <w:rsid w:val="0FF1AC42"/>
    <w:rsid w:val="0FF1B51D"/>
    <w:rsid w:val="0FFDB726"/>
    <w:rsid w:val="1001668F"/>
    <w:rsid w:val="1003B294"/>
    <w:rsid w:val="10094D23"/>
    <w:rsid w:val="100FDD63"/>
    <w:rsid w:val="1011BE95"/>
    <w:rsid w:val="1011E19E"/>
    <w:rsid w:val="101D7E41"/>
    <w:rsid w:val="1029C51A"/>
    <w:rsid w:val="102DE0A6"/>
    <w:rsid w:val="102E10D9"/>
    <w:rsid w:val="1041AC1F"/>
    <w:rsid w:val="10443A44"/>
    <w:rsid w:val="104B0D86"/>
    <w:rsid w:val="104F83E4"/>
    <w:rsid w:val="10545220"/>
    <w:rsid w:val="1055D859"/>
    <w:rsid w:val="10601660"/>
    <w:rsid w:val="1061EADD"/>
    <w:rsid w:val="1065C2F2"/>
    <w:rsid w:val="106C07DC"/>
    <w:rsid w:val="1072D94E"/>
    <w:rsid w:val="10850D09"/>
    <w:rsid w:val="1085CAD0"/>
    <w:rsid w:val="1086FD97"/>
    <w:rsid w:val="108867E3"/>
    <w:rsid w:val="108A7135"/>
    <w:rsid w:val="108EC98E"/>
    <w:rsid w:val="108F0A0B"/>
    <w:rsid w:val="1099F183"/>
    <w:rsid w:val="109CBA72"/>
    <w:rsid w:val="10A1E655"/>
    <w:rsid w:val="10A31087"/>
    <w:rsid w:val="10A331FE"/>
    <w:rsid w:val="10A48A70"/>
    <w:rsid w:val="10A86FCE"/>
    <w:rsid w:val="10AF670D"/>
    <w:rsid w:val="10B95CF2"/>
    <w:rsid w:val="10BCBCE3"/>
    <w:rsid w:val="10C06440"/>
    <w:rsid w:val="10C79C0F"/>
    <w:rsid w:val="10C815BC"/>
    <w:rsid w:val="10C8E239"/>
    <w:rsid w:val="10CE2B41"/>
    <w:rsid w:val="10D13898"/>
    <w:rsid w:val="10D2D97D"/>
    <w:rsid w:val="10E0DF39"/>
    <w:rsid w:val="10FB0611"/>
    <w:rsid w:val="10FB5F5A"/>
    <w:rsid w:val="10FDDAC4"/>
    <w:rsid w:val="1102D645"/>
    <w:rsid w:val="11147078"/>
    <w:rsid w:val="112953B1"/>
    <w:rsid w:val="112A3074"/>
    <w:rsid w:val="1131F025"/>
    <w:rsid w:val="11328F8E"/>
    <w:rsid w:val="1133AC7D"/>
    <w:rsid w:val="1135E927"/>
    <w:rsid w:val="11402283"/>
    <w:rsid w:val="11453EAF"/>
    <w:rsid w:val="114838E4"/>
    <w:rsid w:val="1148DAB0"/>
    <w:rsid w:val="114A1BF2"/>
    <w:rsid w:val="114AC873"/>
    <w:rsid w:val="114D3A4B"/>
    <w:rsid w:val="11538E15"/>
    <w:rsid w:val="1159D71E"/>
    <w:rsid w:val="115DB345"/>
    <w:rsid w:val="11613D70"/>
    <w:rsid w:val="1167C4C4"/>
    <w:rsid w:val="1171D973"/>
    <w:rsid w:val="1173EC40"/>
    <w:rsid w:val="11747D7E"/>
    <w:rsid w:val="117A8570"/>
    <w:rsid w:val="117CCB05"/>
    <w:rsid w:val="117D942D"/>
    <w:rsid w:val="1185153B"/>
    <w:rsid w:val="11892B70"/>
    <w:rsid w:val="118A95DB"/>
    <w:rsid w:val="118B4046"/>
    <w:rsid w:val="118EBC7C"/>
    <w:rsid w:val="11914C41"/>
    <w:rsid w:val="1191B3DF"/>
    <w:rsid w:val="11937076"/>
    <w:rsid w:val="119470DE"/>
    <w:rsid w:val="119EAE6E"/>
    <w:rsid w:val="119EED78"/>
    <w:rsid w:val="11AB5A1B"/>
    <w:rsid w:val="11ACA238"/>
    <w:rsid w:val="11AFE329"/>
    <w:rsid w:val="11BACFC4"/>
    <w:rsid w:val="11BE02A6"/>
    <w:rsid w:val="11C6B463"/>
    <w:rsid w:val="11C8414E"/>
    <w:rsid w:val="11CA1EB9"/>
    <w:rsid w:val="11D2021C"/>
    <w:rsid w:val="11D35B37"/>
    <w:rsid w:val="11DD41F5"/>
    <w:rsid w:val="11E3E150"/>
    <w:rsid w:val="11E43624"/>
    <w:rsid w:val="11E468C2"/>
    <w:rsid w:val="11E63FFD"/>
    <w:rsid w:val="11E964E6"/>
    <w:rsid w:val="11F6DAF1"/>
    <w:rsid w:val="11FA186E"/>
    <w:rsid w:val="1201E178"/>
    <w:rsid w:val="1206E7F6"/>
    <w:rsid w:val="12078164"/>
    <w:rsid w:val="12095B8F"/>
    <w:rsid w:val="120DC5FA"/>
    <w:rsid w:val="1212A1A7"/>
    <w:rsid w:val="12225EE8"/>
    <w:rsid w:val="122340DB"/>
    <w:rsid w:val="1226317C"/>
    <w:rsid w:val="1227DE08"/>
    <w:rsid w:val="1236308C"/>
    <w:rsid w:val="123A563A"/>
    <w:rsid w:val="12413930"/>
    <w:rsid w:val="1244B0D6"/>
    <w:rsid w:val="12552570"/>
    <w:rsid w:val="1259375A"/>
    <w:rsid w:val="125B6D0E"/>
    <w:rsid w:val="125C7A98"/>
    <w:rsid w:val="125CCC9B"/>
    <w:rsid w:val="125E9B25"/>
    <w:rsid w:val="12611ABF"/>
    <w:rsid w:val="1263E61D"/>
    <w:rsid w:val="12688D62"/>
    <w:rsid w:val="126CB117"/>
    <w:rsid w:val="126D68DE"/>
    <w:rsid w:val="126FC5D6"/>
    <w:rsid w:val="127094A3"/>
    <w:rsid w:val="1270BA49"/>
    <w:rsid w:val="1273CF12"/>
    <w:rsid w:val="1276557F"/>
    <w:rsid w:val="127A56BD"/>
    <w:rsid w:val="127C59C8"/>
    <w:rsid w:val="127C9D7A"/>
    <w:rsid w:val="127EF698"/>
    <w:rsid w:val="12828599"/>
    <w:rsid w:val="12829735"/>
    <w:rsid w:val="128D89A0"/>
    <w:rsid w:val="128F94E1"/>
    <w:rsid w:val="12938A6D"/>
    <w:rsid w:val="12964CCD"/>
    <w:rsid w:val="1299FF24"/>
    <w:rsid w:val="12A172AE"/>
    <w:rsid w:val="12A6AF72"/>
    <w:rsid w:val="12A82BEB"/>
    <w:rsid w:val="12B1C0FF"/>
    <w:rsid w:val="12B2681B"/>
    <w:rsid w:val="12B5184F"/>
    <w:rsid w:val="12C5541B"/>
    <w:rsid w:val="12C93956"/>
    <w:rsid w:val="12CF06F2"/>
    <w:rsid w:val="12D208CF"/>
    <w:rsid w:val="12D35D8F"/>
    <w:rsid w:val="12D7D314"/>
    <w:rsid w:val="12DD61E8"/>
    <w:rsid w:val="12DDDE41"/>
    <w:rsid w:val="12E34E38"/>
    <w:rsid w:val="12E3C22A"/>
    <w:rsid w:val="12E6E5DD"/>
    <w:rsid w:val="12EA83A3"/>
    <w:rsid w:val="12F8BC13"/>
    <w:rsid w:val="1303A20B"/>
    <w:rsid w:val="13054AC1"/>
    <w:rsid w:val="1310C6BE"/>
    <w:rsid w:val="1323506C"/>
    <w:rsid w:val="132A060E"/>
    <w:rsid w:val="132D8440"/>
    <w:rsid w:val="1335A508"/>
    <w:rsid w:val="13388360"/>
    <w:rsid w:val="13390EF1"/>
    <w:rsid w:val="1339B147"/>
    <w:rsid w:val="13461974"/>
    <w:rsid w:val="134B4167"/>
    <w:rsid w:val="134B5B6A"/>
    <w:rsid w:val="134D1C1E"/>
    <w:rsid w:val="13506E95"/>
    <w:rsid w:val="1350A920"/>
    <w:rsid w:val="1352B079"/>
    <w:rsid w:val="1353F6F0"/>
    <w:rsid w:val="13574B80"/>
    <w:rsid w:val="135AB6FF"/>
    <w:rsid w:val="135B8CBC"/>
    <w:rsid w:val="135FCC9F"/>
    <w:rsid w:val="13622177"/>
    <w:rsid w:val="136AECC9"/>
    <w:rsid w:val="136B9394"/>
    <w:rsid w:val="136DD289"/>
    <w:rsid w:val="13753A30"/>
    <w:rsid w:val="137A1149"/>
    <w:rsid w:val="137D94C0"/>
    <w:rsid w:val="1380A840"/>
    <w:rsid w:val="138ED5A0"/>
    <w:rsid w:val="13992BC4"/>
    <w:rsid w:val="139DDA4D"/>
    <w:rsid w:val="13A1FFBC"/>
    <w:rsid w:val="13A2C5B2"/>
    <w:rsid w:val="13A7FC0C"/>
    <w:rsid w:val="13A80DFF"/>
    <w:rsid w:val="13B13BAE"/>
    <w:rsid w:val="13B2F61F"/>
    <w:rsid w:val="13B50898"/>
    <w:rsid w:val="13B66794"/>
    <w:rsid w:val="13BA1F25"/>
    <w:rsid w:val="13BA6549"/>
    <w:rsid w:val="13BADEE0"/>
    <w:rsid w:val="13BD1A3A"/>
    <w:rsid w:val="13BD2F26"/>
    <w:rsid w:val="13BD605D"/>
    <w:rsid w:val="13BDCA13"/>
    <w:rsid w:val="13C84F71"/>
    <w:rsid w:val="13CF4270"/>
    <w:rsid w:val="13D0CCED"/>
    <w:rsid w:val="13D380E7"/>
    <w:rsid w:val="13D437A3"/>
    <w:rsid w:val="13D72B97"/>
    <w:rsid w:val="13D76E99"/>
    <w:rsid w:val="13E150C9"/>
    <w:rsid w:val="13E61474"/>
    <w:rsid w:val="13E6F5E7"/>
    <w:rsid w:val="13ED6013"/>
    <w:rsid w:val="13F31A35"/>
    <w:rsid w:val="13F4514C"/>
    <w:rsid w:val="14000DC9"/>
    <w:rsid w:val="14019208"/>
    <w:rsid w:val="14055C46"/>
    <w:rsid w:val="1405DAFB"/>
    <w:rsid w:val="14071D5A"/>
    <w:rsid w:val="14091591"/>
    <w:rsid w:val="1409233C"/>
    <w:rsid w:val="140B3A5E"/>
    <w:rsid w:val="141191E9"/>
    <w:rsid w:val="14134B85"/>
    <w:rsid w:val="14174B4F"/>
    <w:rsid w:val="14177847"/>
    <w:rsid w:val="141F5CDC"/>
    <w:rsid w:val="141FB146"/>
    <w:rsid w:val="142EB636"/>
    <w:rsid w:val="143235EA"/>
    <w:rsid w:val="1434FEDC"/>
    <w:rsid w:val="1439D6AD"/>
    <w:rsid w:val="14452000"/>
    <w:rsid w:val="144957E4"/>
    <w:rsid w:val="144E5A96"/>
    <w:rsid w:val="14560DC8"/>
    <w:rsid w:val="145F1363"/>
    <w:rsid w:val="145F1607"/>
    <w:rsid w:val="14647C1B"/>
    <w:rsid w:val="1468992C"/>
    <w:rsid w:val="147812B0"/>
    <w:rsid w:val="1483CA3D"/>
    <w:rsid w:val="1486B0A7"/>
    <w:rsid w:val="1487B053"/>
    <w:rsid w:val="1489D4FC"/>
    <w:rsid w:val="1493ED62"/>
    <w:rsid w:val="1495ACB0"/>
    <w:rsid w:val="14990AE3"/>
    <w:rsid w:val="149AA8E6"/>
    <w:rsid w:val="149D5471"/>
    <w:rsid w:val="14A0563C"/>
    <w:rsid w:val="14A59A3A"/>
    <w:rsid w:val="14A85344"/>
    <w:rsid w:val="14AA261E"/>
    <w:rsid w:val="14AFB172"/>
    <w:rsid w:val="14B1C855"/>
    <w:rsid w:val="14BC60BE"/>
    <w:rsid w:val="14BEA9DE"/>
    <w:rsid w:val="14C08D44"/>
    <w:rsid w:val="14C6B2F3"/>
    <w:rsid w:val="14CABB51"/>
    <w:rsid w:val="14CB1E44"/>
    <w:rsid w:val="14CE6476"/>
    <w:rsid w:val="14CFDA8B"/>
    <w:rsid w:val="14D0E64E"/>
    <w:rsid w:val="14D415E8"/>
    <w:rsid w:val="14D4988F"/>
    <w:rsid w:val="14D9E646"/>
    <w:rsid w:val="14DF68AC"/>
    <w:rsid w:val="14E5777A"/>
    <w:rsid w:val="14EDB440"/>
    <w:rsid w:val="14EFC751"/>
    <w:rsid w:val="14F9462C"/>
    <w:rsid w:val="14FA887B"/>
    <w:rsid w:val="14FC7BCB"/>
    <w:rsid w:val="14FD8535"/>
    <w:rsid w:val="14FF0BDC"/>
    <w:rsid w:val="15003E74"/>
    <w:rsid w:val="15105ABF"/>
    <w:rsid w:val="151695F0"/>
    <w:rsid w:val="15206E1A"/>
    <w:rsid w:val="1520BDEF"/>
    <w:rsid w:val="1520D8F8"/>
    <w:rsid w:val="1521A920"/>
    <w:rsid w:val="152215A5"/>
    <w:rsid w:val="152EB0B9"/>
    <w:rsid w:val="154B7E05"/>
    <w:rsid w:val="155EE148"/>
    <w:rsid w:val="1566525F"/>
    <w:rsid w:val="156F387F"/>
    <w:rsid w:val="1572BF92"/>
    <w:rsid w:val="157BCB48"/>
    <w:rsid w:val="159378E1"/>
    <w:rsid w:val="159877B9"/>
    <w:rsid w:val="159CFECF"/>
    <w:rsid w:val="15A61D81"/>
    <w:rsid w:val="15A81EC6"/>
    <w:rsid w:val="15A97565"/>
    <w:rsid w:val="15ABC26F"/>
    <w:rsid w:val="15ACB191"/>
    <w:rsid w:val="15B1C468"/>
    <w:rsid w:val="15B1EABD"/>
    <w:rsid w:val="15B3F248"/>
    <w:rsid w:val="15B542E8"/>
    <w:rsid w:val="15BC1B83"/>
    <w:rsid w:val="15BDB265"/>
    <w:rsid w:val="15CBB4FF"/>
    <w:rsid w:val="15CDED8F"/>
    <w:rsid w:val="15D6C14F"/>
    <w:rsid w:val="15DD99FE"/>
    <w:rsid w:val="15E0358B"/>
    <w:rsid w:val="15E18848"/>
    <w:rsid w:val="15EF3FE0"/>
    <w:rsid w:val="15F10781"/>
    <w:rsid w:val="15F2FE2C"/>
    <w:rsid w:val="15F6D89A"/>
    <w:rsid w:val="16048A73"/>
    <w:rsid w:val="160560DD"/>
    <w:rsid w:val="160C3380"/>
    <w:rsid w:val="160D89FC"/>
    <w:rsid w:val="16166A40"/>
    <w:rsid w:val="1618F962"/>
    <w:rsid w:val="162041AB"/>
    <w:rsid w:val="1624391C"/>
    <w:rsid w:val="162468BF"/>
    <w:rsid w:val="1624E0CE"/>
    <w:rsid w:val="162C9CC6"/>
    <w:rsid w:val="163110C6"/>
    <w:rsid w:val="1632E0C4"/>
    <w:rsid w:val="1632EA83"/>
    <w:rsid w:val="1637EAA5"/>
    <w:rsid w:val="1639DAF8"/>
    <w:rsid w:val="163AF727"/>
    <w:rsid w:val="163C3A08"/>
    <w:rsid w:val="163FC8CA"/>
    <w:rsid w:val="164EAEF0"/>
    <w:rsid w:val="16580879"/>
    <w:rsid w:val="165B24BA"/>
    <w:rsid w:val="165DB74F"/>
    <w:rsid w:val="1662AE1F"/>
    <w:rsid w:val="166B0868"/>
    <w:rsid w:val="166CB7AC"/>
    <w:rsid w:val="167120A6"/>
    <w:rsid w:val="1674C40B"/>
    <w:rsid w:val="167DCB4B"/>
    <w:rsid w:val="167F5DE8"/>
    <w:rsid w:val="16804931"/>
    <w:rsid w:val="16817E82"/>
    <w:rsid w:val="1685D9CA"/>
    <w:rsid w:val="16860817"/>
    <w:rsid w:val="1686545C"/>
    <w:rsid w:val="168D8C85"/>
    <w:rsid w:val="168DDB7A"/>
    <w:rsid w:val="168E6B35"/>
    <w:rsid w:val="16901927"/>
    <w:rsid w:val="1692EC98"/>
    <w:rsid w:val="169D5BEA"/>
    <w:rsid w:val="169F0CB5"/>
    <w:rsid w:val="169F759F"/>
    <w:rsid w:val="16A003C7"/>
    <w:rsid w:val="16A79C05"/>
    <w:rsid w:val="16A88E4F"/>
    <w:rsid w:val="16B0F299"/>
    <w:rsid w:val="16BAC59B"/>
    <w:rsid w:val="16D9888D"/>
    <w:rsid w:val="16D9F4AD"/>
    <w:rsid w:val="16DA6674"/>
    <w:rsid w:val="16E09FA0"/>
    <w:rsid w:val="16E2A02E"/>
    <w:rsid w:val="16E2EC3E"/>
    <w:rsid w:val="16E4A321"/>
    <w:rsid w:val="16E4A8CF"/>
    <w:rsid w:val="16E7FD49"/>
    <w:rsid w:val="16F0EF18"/>
    <w:rsid w:val="16F38ED1"/>
    <w:rsid w:val="17052EF6"/>
    <w:rsid w:val="17065C7E"/>
    <w:rsid w:val="1709010F"/>
    <w:rsid w:val="17136722"/>
    <w:rsid w:val="1713D7F0"/>
    <w:rsid w:val="1717BD52"/>
    <w:rsid w:val="171FAAD3"/>
    <w:rsid w:val="1721AF79"/>
    <w:rsid w:val="172C2E81"/>
    <w:rsid w:val="172E45D3"/>
    <w:rsid w:val="1730A290"/>
    <w:rsid w:val="1730C675"/>
    <w:rsid w:val="1736E896"/>
    <w:rsid w:val="1738788D"/>
    <w:rsid w:val="173D16F8"/>
    <w:rsid w:val="173F702A"/>
    <w:rsid w:val="1746A76C"/>
    <w:rsid w:val="1747076F"/>
    <w:rsid w:val="1749C64F"/>
    <w:rsid w:val="174D753F"/>
    <w:rsid w:val="174D981D"/>
    <w:rsid w:val="174F7CB3"/>
    <w:rsid w:val="175591B7"/>
    <w:rsid w:val="175AAD52"/>
    <w:rsid w:val="175B8C55"/>
    <w:rsid w:val="175BAAD0"/>
    <w:rsid w:val="175F58DE"/>
    <w:rsid w:val="17603FC3"/>
    <w:rsid w:val="176365C7"/>
    <w:rsid w:val="1764DCB6"/>
    <w:rsid w:val="1764E27A"/>
    <w:rsid w:val="1767AE3B"/>
    <w:rsid w:val="176C6C27"/>
    <w:rsid w:val="176FF88C"/>
    <w:rsid w:val="1779ADFC"/>
    <w:rsid w:val="177A2369"/>
    <w:rsid w:val="177B1611"/>
    <w:rsid w:val="1783E3A8"/>
    <w:rsid w:val="17889CE9"/>
    <w:rsid w:val="17891BB6"/>
    <w:rsid w:val="17A5A46A"/>
    <w:rsid w:val="17A724F1"/>
    <w:rsid w:val="17A8FDFB"/>
    <w:rsid w:val="17AB0B84"/>
    <w:rsid w:val="17B3CEF4"/>
    <w:rsid w:val="17B603A1"/>
    <w:rsid w:val="17BEF622"/>
    <w:rsid w:val="17C6D78B"/>
    <w:rsid w:val="17CAD164"/>
    <w:rsid w:val="17D34783"/>
    <w:rsid w:val="17D742F8"/>
    <w:rsid w:val="17DDCD44"/>
    <w:rsid w:val="17E0718F"/>
    <w:rsid w:val="17E3BF02"/>
    <w:rsid w:val="17E3C030"/>
    <w:rsid w:val="17EF3370"/>
    <w:rsid w:val="17F59FC5"/>
    <w:rsid w:val="17F9B063"/>
    <w:rsid w:val="1800F563"/>
    <w:rsid w:val="18127893"/>
    <w:rsid w:val="18149C73"/>
    <w:rsid w:val="1815CFED"/>
    <w:rsid w:val="181CA2C7"/>
    <w:rsid w:val="181D4BD2"/>
    <w:rsid w:val="181D66A1"/>
    <w:rsid w:val="18281A9F"/>
    <w:rsid w:val="1829C7B2"/>
    <w:rsid w:val="182A180D"/>
    <w:rsid w:val="1839C6D0"/>
    <w:rsid w:val="183D1790"/>
    <w:rsid w:val="1844EBF4"/>
    <w:rsid w:val="184A7F29"/>
    <w:rsid w:val="184D8FDA"/>
    <w:rsid w:val="1852A8AA"/>
    <w:rsid w:val="18622D68"/>
    <w:rsid w:val="18640458"/>
    <w:rsid w:val="1867581E"/>
    <w:rsid w:val="1868D546"/>
    <w:rsid w:val="186A5F94"/>
    <w:rsid w:val="186C0275"/>
    <w:rsid w:val="186D3AD6"/>
    <w:rsid w:val="18760CEC"/>
    <w:rsid w:val="18792A06"/>
    <w:rsid w:val="187AD484"/>
    <w:rsid w:val="187B50AB"/>
    <w:rsid w:val="187FB4E1"/>
    <w:rsid w:val="18812CC5"/>
    <w:rsid w:val="18855E03"/>
    <w:rsid w:val="188C9932"/>
    <w:rsid w:val="1891C930"/>
    <w:rsid w:val="18920649"/>
    <w:rsid w:val="18938443"/>
    <w:rsid w:val="1897ED5E"/>
    <w:rsid w:val="18996246"/>
    <w:rsid w:val="189C0EEE"/>
    <w:rsid w:val="189DCA03"/>
    <w:rsid w:val="189EA5FE"/>
    <w:rsid w:val="18A03CF0"/>
    <w:rsid w:val="18A2E80C"/>
    <w:rsid w:val="18A3752B"/>
    <w:rsid w:val="18A8864F"/>
    <w:rsid w:val="18AC1084"/>
    <w:rsid w:val="18AC3075"/>
    <w:rsid w:val="18AF914A"/>
    <w:rsid w:val="18AFA83E"/>
    <w:rsid w:val="18BBB7BD"/>
    <w:rsid w:val="18C25B88"/>
    <w:rsid w:val="18C2E287"/>
    <w:rsid w:val="18C74ED8"/>
    <w:rsid w:val="18C82B37"/>
    <w:rsid w:val="18D3A273"/>
    <w:rsid w:val="18DCB3DE"/>
    <w:rsid w:val="18E21947"/>
    <w:rsid w:val="18E2D7D0"/>
    <w:rsid w:val="18E4FEEC"/>
    <w:rsid w:val="18E5C6C2"/>
    <w:rsid w:val="18E5EB8B"/>
    <w:rsid w:val="18E8762F"/>
    <w:rsid w:val="18EF2C03"/>
    <w:rsid w:val="18F42326"/>
    <w:rsid w:val="18FC9EE3"/>
    <w:rsid w:val="1907819F"/>
    <w:rsid w:val="19134298"/>
    <w:rsid w:val="19164DB6"/>
    <w:rsid w:val="1922F6D2"/>
    <w:rsid w:val="192345A4"/>
    <w:rsid w:val="192D2208"/>
    <w:rsid w:val="192F3209"/>
    <w:rsid w:val="19306F50"/>
    <w:rsid w:val="193AC14C"/>
    <w:rsid w:val="193EC129"/>
    <w:rsid w:val="1940F33A"/>
    <w:rsid w:val="194116F3"/>
    <w:rsid w:val="194A4C74"/>
    <w:rsid w:val="1951FC57"/>
    <w:rsid w:val="195B6BB8"/>
    <w:rsid w:val="195D2479"/>
    <w:rsid w:val="195F59BF"/>
    <w:rsid w:val="19600D3B"/>
    <w:rsid w:val="1961F778"/>
    <w:rsid w:val="1966D798"/>
    <w:rsid w:val="1968D8D8"/>
    <w:rsid w:val="196BC688"/>
    <w:rsid w:val="196FA4F8"/>
    <w:rsid w:val="1970A7DE"/>
    <w:rsid w:val="1975304C"/>
    <w:rsid w:val="197FF363"/>
    <w:rsid w:val="19804381"/>
    <w:rsid w:val="198304B3"/>
    <w:rsid w:val="19837EBC"/>
    <w:rsid w:val="1984156A"/>
    <w:rsid w:val="19850AB3"/>
    <w:rsid w:val="198C7CCD"/>
    <w:rsid w:val="198E8D8D"/>
    <w:rsid w:val="1997C897"/>
    <w:rsid w:val="199A7C52"/>
    <w:rsid w:val="199F2FAE"/>
    <w:rsid w:val="19ADC919"/>
    <w:rsid w:val="19B28ACC"/>
    <w:rsid w:val="19B460B3"/>
    <w:rsid w:val="19B4B923"/>
    <w:rsid w:val="19B5E711"/>
    <w:rsid w:val="19B5EACE"/>
    <w:rsid w:val="19B75CC4"/>
    <w:rsid w:val="19BBECAA"/>
    <w:rsid w:val="19BECA6C"/>
    <w:rsid w:val="19BF453B"/>
    <w:rsid w:val="19C6B67A"/>
    <w:rsid w:val="19C75ADB"/>
    <w:rsid w:val="19C84B12"/>
    <w:rsid w:val="19CB3858"/>
    <w:rsid w:val="19D89B6A"/>
    <w:rsid w:val="19E2B9C5"/>
    <w:rsid w:val="19E5073E"/>
    <w:rsid w:val="19E81C7B"/>
    <w:rsid w:val="19F8EB8D"/>
    <w:rsid w:val="1A025CE5"/>
    <w:rsid w:val="1A03F476"/>
    <w:rsid w:val="1A0528CB"/>
    <w:rsid w:val="1A06662D"/>
    <w:rsid w:val="1A06E9BA"/>
    <w:rsid w:val="1A0BD0F4"/>
    <w:rsid w:val="1A14DB4A"/>
    <w:rsid w:val="1A1E138D"/>
    <w:rsid w:val="1A1EBF64"/>
    <w:rsid w:val="1A20C8E5"/>
    <w:rsid w:val="1A290927"/>
    <w:rsid w:val="1A2C4B29"/>
    <w:rsid w:val="1A2F04CB"/>
    <w:rsid w:val="1A4432E1"/>
    <w:rsid w:val="1A50408A"/>
    <w:rsid w:val="1A5525C7"/>
    <w:rsid w:val="1A5D96B3"/>
    <w:rsid w:val="1A69F2F7"/>
    <w:rsid w:val="1A6A5861"/>
    <w:rsid w:val="1A771D5C"/>
    <w:rsid w:val="1A791D33"/>
    <w:rsid w:val="1A7DB207"/>
    <w:rsid w:val="1A7E25AB"/>
    <w:rsid w:val="1A841136"/>
    <w:rsid w:val="1A873542"/>
    <w:rsid w:val="1A878623"/>
    <w:rsid w:val="1A8E5523"/>
    <w:rsid w:val="1A8E9C04"/>
    <w:rsid w:val="1A9305AB"/>
    <w:rsid w:val="1A98A583"/>
    <w:rsid w:val="1A99AFDD"/>
    <w:rsid w:val="1A9B0DAB"/>
    <w:rsid w:val="1A9C77F7"/>
    <w:rsid w:val="1AA061C9"/>
    <w:rsid w:val="1AA800DB"/>
    <w:rsid w:val="1AA9DDEA"/>
    <w:rsid w:val="1AAF3DD0"/>
    <w:rsid w:val="1AB1DCC0"/>
    <w:rsid w:val="1AB8D709"/>
    <w:rsid w:val="1ABF3B9F"/>
    <w:rsid w:val="1AC2538A"/>
    <w:rsid w:val="1AC41519"/>
    <w:rsid w:val="1AC765F3"/>
    <w:rsid w:val="1AC7A23D"/>
    <w:rsid w:val="1AC816AF"/>
    <w:rsid w:val="1ACA84F7"/>
    <w:rsid w:val="1ACF3EE6"/>
    <w:rsid w:val="1AD0CC59"/>
    <w:rsid w:val="1AD17B27"/>
    <w:rsid w:val="1ADA8EC3"/>
    <w:rsid w:val="1ADCA4F3"/>
    <w:rsid w:val="1ADCB346"/>
    <w:rsid w:val="1AE00691"/>
    <w:rsid w:val="1AE81271"/>
    <w:rsid w:val="1AEC1E0D"/>
    <w:rsid w:val="1AF6707A"/>
    <w:rsid w:val="1AF94C32"/>
    <w:rsid w:val="1AFFF5F1"/>
    <w:rsid w:val="1AFFFC6C"/>
    <w:rsid w:val="1B01ADD0"/>
    <w:rsid w:val="1B029FE9"/>
    <w:rsid w:val="1B086073"/>
    <w:rsid w:val="1B0E7B35"/>
    <w:rsid w:val="1B0F2C42"/>
    <w:rsid w:val="1B1E729C"/>
    <w:rsid w:val="1B1F909A"/>
    <w:rsid w:val="1B20A7D5"/>
    <w:rsid w:val="1B2A2F0F"/>
    <w:rsid w:val="1B2C1BAC"/>
    <w:rsid w:val="1B36219E"/>
    <w:rsid w:val="1B3A2F34"/>
    <w:rsid w:val="1B3B8583"/>
    <w:rsid w:val="1B3E7A91"/>
    <w:rsid w:val="1B3ECD6F"/>
    <w:rsid w:val="1B401639"/>
    <w:rsid w:val="1B40612C"/>
    <w:rsid w:val="1B456F2F"/>
    <w:rsid w:val="1B4C3EEC"/>
    <w:rsid w:val="1B4E02CB"/>
    <w:rsid w:val="1B4E9DA6"/>
    <w:rsid w:val="1B55312F"/>
    <w:rsid w:val="1B57811E"/>
    <w:rsid w:val="1B5C9433"/>
    <w:rsid w:val="1B5CE966"/>
    <w:rsid w:val="1B6106EB"/>
    <w:rsid w:val="1B64992A"/>
    <w:rsid w:val="1B6AE1B5"/>
    <w:rsid w:val="1B6C5A86"/>
    <w:rsid w:val="1B72B8D7"/>
    <w:rsid w:val="1B736361"/>
    <w:rsid w:val="1B7D3B9A"/>
    <w:rsid w:val="1B7ED0AE"/>
    <w:rsid w:val="1B843B59"/>
    <w:rsid w:val="1B86F00A"/>
    <w:rsid w:val="1B897D18"/>
    <w:rsid w:val="1B8A0A85"/>
    <w:rsid w:val="1B8BE607"/>
    <w:rsid w:val="1B8D2EF9"/>
    <w:rsid w:val="1B950043"/>
    <w:rsid w:val="1B999889"/>
    <w:rsid w:val="1B9C1DA4"/>
    <w:rsid w:val="1B9CFBA0"/>
    <w:rsid w:val="1B9E2D46"/>
    <w:rsid w:val="1BA4B845"/>
    <w:rsid w:val="1BA4E4AB"/>
    <w:rsid w:val="1BAF67BF"/>
    <w:rsid w:val="1BBAC275"/>
    <w:rsid w:val="1BBC03C9"/>
    <w:rsid w:val="1BBDD7D3"/>
    <w:rsid w:val="1BC02FF8"/>
    <w:rsid w:val="1BC20178"/>
    <w:rsid w:val="1BC6212B"/>
    <w:rsid w:val="1BC663D6"/>
    <w:rsid w:val="1BCB9DA3"/>
    <w:rsid w:val="1BCE5B6C"/>
    <w:rsid w:val="1BD17C35"/>
    <w:rsid w:val="1BDB7560"/>
    <w:rsid w:val="1BDC135D"/>
    <w:rsid w:val="1BDEFF6F"/>
    <w:rsid w:val="1BEBA2D6"/>
    <w:rsid w:val="1BEC41B5"/>
    <w:rsid w:val="1BF60E3D"/>
    <w:rsid w:val="1BF7A9F0"/>
    <w:rsid w:val="1BF815EC"/>
    <w:rsid w:val="1BFC07B6"/>
    <w:rsid w:val="1C01E64D"/>
    <w:rsid w:val="1C075F29"/>
    <w:rsid w:val="1C0B9C64"/>
    <w:rsid w:val="1C1258D3"/>
    <w:rsid w:val="1C13C658"/>
    <w:rsid w:val="1C1642D8"/>
    <w:rsid w:val="1C1F3E4E"/>
    <w:rsid w:val="1C20A12C"/>
    <w:rsid w:val="1C29834D"/>
    <w:rsid w:val="1C2ECDFB"/>
    <w:rsid w:val="1C3847E3"/>
    <w:rsid w:val="1C3D595E"/>
    <w:rsid w:val="1C3EB5D1"/>
    <w:rsid w:val="1C42F5D4"/>
    <w:rsid w:val="1C4633DC"/>
    <w:rsid w:val="1C4890DA"/>
    <w:rsid w:val="1C4AE35A"/>
    <w:rsid w:val="1C51C98D"/>
    <w:rsid w:val="1C545825"/>
    <w:rsid w:val="1C55F17B"/>
    <w:rsid w:val="1C5CB2EF"/>
    <w:rsid w:val="1C612CCC"/>
    <w:rsid w:val="1C63F255"/>
    <w:rsid w:val="1C686D6C"/>
    <w:rsid w:val="1C69B8F3"/>
    <w:rsid w:val="1C6D2D11"/>
    <w:rsid w:val="1C719417"/>
    <w:rsid w:val="1C72DD19"/>
    <w:rsid w:val="1C7B05AC"/>
    <w:rsid w:val="1C83BF82"/>
    <w:rsid w:val="1C84BE1C"/>
    <w:rsid w:val="1C89F487"/>
    <w:rsid w:val="1C8A8CE4"/>
    <w:rsid w:val="1C8ED197"/>
    <w:rsid w:val="1C923436"/>
    <w:rsid w:val="1C9385B4"/>
    <w:rsid w:val="1C94EC35"/>
    <w:rsid w:val="1CA1D094"/>
    <w:rsid w:val="1CB1E30D"/>
    <w:rsid w:val="1CB6DF89"/>
    <w:rsid w:val="1CC4E1DF"/>
    <w:rsid w:val="1CCA0E41"/>
    <w:rsid w:val="1CD3C3D7"/>
    <w:rsid w:val="1CD7B26F"/>
    <w:rsid w:val="1CDAF723"/>
    <w:rsid w:val="1CE6DA4D"/>
    <w:rsid w:val="1CE85FDA"/>
    <w:rsid w:val="1CF2F0C8"/>
    <w:rsid w:val="1CFA33E6"/>
    <w:rsid w:val="1D05AEC5"/>
    <w:rsid w:val="1D06F923"/>
    <w:rsid w:val="1D101931"/>
    <w:rsid w:val="1D10FB24"/>
    <w:rsid w:val="1D131388"/>
    <w:rsid w:val="1D15223C"/>
    <w:rsid w:val="1D1570AB"/>
    <w:rsid w:val="1D1776BE"/>
    <w:rsid w:val="1D1CB17A"/>
    <w:rsid w:val="1D20C5F9"/>
    <w:rsid w:val="1D21D5E5"/>
    <w:rsid w:val="1D251D0A"/>
    <w:rsid w:val="1D2E0621"/>
    <w:rsid w:val="1D2F39E9"/>
    <w:rsid w:val="1D348A8A"/>
    <w:rsid w:val="1D357C7D"/>
    <w:rsid w:val="1D3ADB5C"/>
    <w:rsid w:val="1D42A012"/>
    <w:rsid w:val="1D48700B"/>
    <w:rsid w:val="1D494BFF"/>
    <w:rsid w:val="1D4C2685"/>
    <w:rsid w:val="1D5053D9"/>
    <w:rsid w:val="1D58B7AF"/>
    <w:rsid w:val="1D59915D"/>
    <w:rsid w:val="1D5D4B01"/>
    <w:rsid w:val="1D6A3DF1"/>
    <w:rsid w:val="1D6E3DC9"/>
    <w:rsid w:val="1D742897"/>
    <w:rsid w:val="1D74CC04"/>
    <w:rsid w:val="1D8CFB84"/>
    <w:rsid w:val="1D93AABD"/>
    <w:rsid w:val="1D955B62"/>
    <w:rsid w:val="1D9ABDBF"/>
    <w:rsid w:val="1D9D1540"/>
    <w:rsid w:val="1DA3FD35"/>
    <w:rsid w:val="1DA74680"/>
    <w:rsid w:val="1DB05D7B"/>
    <w:rsid w:val="1DBD5BEC"/>
    <w:rsid w:val="1DBFDD41"/>
    <w:rsid w:val="1DC4396B"/>
    <w:rsid w:val="1DC56B9C"/>
    <w:rsid w:val="1DC9B962"/>
    <w:rsid w:val="1DCA3D0B"/>
    <w:rsid w:val="1DCB0404"/>
    <w:rsid w:val="1DD0C0ED"/>
    <w:rsid w:val="1DD1A873"/>
    <w:rsid w:val="1DD3A8EA"/>
    <w:rsid w:val="1DDC1FE4"/>
    <w:rsid w:val="1DE128D4"/>
    <w:rsid w:val="1DE3D13F"/>
    <w:rsid w:val="1DECBB2F"/>
    <w:rsid w:val="1DED14BF"/>
    <w:rsid w:val="1DFCDF0F"/>
    <w:rsid w:val="1E0BC4E6"/>
    <w:rsid w:val="1E14A39C"/>
    <w:rsid w:val="1E1A6306"/>
    <w:rsid w:val="1E1AF01A"/>
    <w:rsid w:val="1E1C93B3"/>
    <w:rsid w:val="1E1DD897"/>
    <w:rsid w:val="1E1F2EB5"/>
    <w:rsid w:val="1E225617"/>
    <w:rsid w:val="1E23BECF"/>
    <w:rsid w:val="1E2408CC"/>
    <w:rsid w:val="1E28E619"/>
    <w:rsid w:val="1E29D300"/>
    <w:rsid w:val="1E2B55DD"/>
    <w:rsid w:val="1E2BCE97"/>
    <w:rsid w:val="1E2F816D"/>
    <w:rsid w:val="1E31C68F"/>
    <w:rsid w:val="1E34F5DF"/>
    <w:rsid w:val="1E359419"/>
    <w:rsid w:val="1E360532"/>
    <w:rsid w:val="1E3781CF"/>
    <w:rsid w:val="1E40FD11"/>
    <w:rsid w:val="1E45607E"/>
    <w:rsid w:val="1E47D925"/>
    <w:rsid w:val="1E4843DF"/>
    <w:rsid w:val="1E4A4783"/>
    <w:rsid w:val="1E587A01"/>
    <w:rsid w:val="1E5DCCDD"/>
    <w:rsid w:val="1E5DEF3B"/>
    <w:rsid w:val="1E5F2E05"/>
    <w:rsid w:val="1E5F4910"/>
    <w:rsid w:val="1E6073D5"/>
    <w:rsid w:val="1E6403F3"/>
    <w:rsid w:val="1E657C35"/>
    <w:rsid w:val="1E67E994"/>
    <w:rsid w:val="1E6D993D"/>
    <w:rsid w:val="1E6F56EB"/>
    <w:rsid w:val="1E76A309"/>
    <w:rsid w:val="1E7745EE"/>
    <w:rsid w:val="1E779FEA"/>
    <w:rsid w:val="1E77D391"/>
    <w:rsid w:val="1E7948DB"/>
    <w:rsid w:val="1E7CDDC7"/>
    <w:rsid w:val="1E7D39F4"/>
    <w:rsid w:val="1E7EFE84"/>
    <w:rsid w:val="1E7FEBF7"/>
    <w:rsid w:val="1E80E311"/>
    <w:rsid w:val="1E8618FD"/>
    <w:rsid w:val="1E881F08"/>
    <w:rsid w:val="1E893DB0"/>
    <w:rsid w:val="1E8A53D2"/>
    <w:rsid w:val="1E8F94F8"/>
    <w:rsid w:val="1E90F1F9"/>
    <w:rsid w:val="1E99A919"/>
    <w:rsid w:val="1E9EBCE1"/>
    <w:rsid w:val="1EA28E77"/>
    <w:rsid w:val="1EA6C3F8"/>
    <w:rsid w:val="1EABB142"/>
    <w:rsid w:val="1EAF5419"/>
    <w:rsid w:val="1EB776A8"/>
    <w:rsid w:val="1EB7A966"/>
    <w:rsid w:val="1EC29733"/>
    <w:rsid w:val="1EC9FE9C"/>
    <w:rsid w:val="1ED77DB9"/>
    <w:rsid w:val="1ED7E01F"/>
    <w:rsid w:val="1EDB8F30"/>
    <w:rsid w:val="1EDEF6E9"/>
    <w:rsid w:val="1EE3BE05"/>
    <w:rsid w:val="1EE45714"/>
    <w:rsid w:val="1EE5C211"/>
    <w:rsid w:val="1EE7F65A"/>
    <w:rsid w:val="1EEA2D50"/>
    <w:rsid w:val="1EEBAA89"/>
    <w:rsid w:val="1EFF3F2F"/>
    <w:rsid w:val="1F013096"/>
    <w:rsid w:val="1F0269CB"/>
    <w:rsid w:val="1F02AB7A"/>
    <w:rsid w:val="1F04F007"/>
    <w:rsid w:val="1F115FE9"/>
    <w:rsid w:val="1F189C8C"/>
    <w:rsid w:val="1F1C6150"/>
    <w:rsid w:val="1F241F2D"/>
    <w:rsid w:val="1F28DF6B"/>
    <w:rsid w:val="1F2A8059"/>
    <w:rsid w:val="1F30728D"/>
    <w:rsid w:val="1F33F7F3"/>
    <w:rsid w:val="1F37E666"/>
    <w:rsid w:val="1F39B3CD"/>
    <w:rsid w:val="1F3D91A6"/>
    <w:rsid w:val="1F3E7A91"/>
    <w:rsid w:val="1F42F291"/>
    <w:rsid w:val="1F47F5BF"/>
    <w:rsid w:val="1F55892C"/>
    <w:rsid w:val="1F57F68C"/>
    <w:rsid w:val="1F5825F0"/>
    <w:rsid w:val="1F584531"/>
    <w:rsid w:val="1F5BD0C9"/>
    <w:rsid w:val="1F5C87E2"/>
    <w:rsid w:val="1F658816"/>
    <w:rsid w:val="1F69C9A3"/>
    <w:rsid w:val="1F6B7986"/>
    <w:rsid w:val="1F74A926"/>
    <w:rsid w:val="1F7F0080"/>
    <w:rsid w:val="1F8983AD"/>
    <w:rsid w:val="1F8BDD2A"/>
    <w:rsid w:val="1F8D4100"/>
    <w:rsid w:val="1F8FC12B"/>
    <w:rsid w:val="1F9067D6"/>
    <w:rsid w:val="1F9A4953"/>
    <w:rsid w:val="1F9D6406"/>
    <w:rsid w:val="1FA5BB91"/>
    <w:rsid w:val="1FA6062D"/>
    <w:rsid w:val="1FA9C278"/>
    <w:rsid w:val="1FAC23F6"/>
    <w:rsid w:val="1FAD628F"/>
    <w:rsid w:val="1FB372A3"/>
    <w:rsid w:val="1FB52900"/>
    <w:rsid w:val="1FB6B7D4"/>
    <w:rsid w:val="1FBA8889"/>
    <w:rsid w:val="1FBCC6B4"/>
    <w:rsid w:val="1FC0007E"/>
    <w:rsid w:val="1FC08FC8"/>
    <w:rsid w:val="1FC22303"/>
    <w:rsid w:val="1FC746A0"/>
    <w:rsid w:val="1FD0856D"/>
    <w:rsid w:val="1FD6C6BF"/>
    <w:rsid w:val="1FD849BA"/>
    <w:rsid w:val="1FDB3BCF"/>
    <w:rsid w:val="1FDD1B51"/>
    <w:rsid w:val="1FE2D814"/>
    <w:rsid w:val="1FE3D09F"/>
    <w:rsid w:val="1FE48319"/>
    <w:rsid w:val="1FE8C855"/>
    <w:rsid w:val="1FF69B6A"/>
    <w:rsid w:val="1FF71953"/>
    <w:rsid w:val="200877DF"/>
    <w:rsid w:val="2010D1FE"/>
    <w:rsid w:val="201188E6"/>
    <w:rsid w:val="20123025"/>
    <w:rsid w:val="2018AE28"/>
    <w:rsid w:val="201FC479"/>
    <w:rsid w:val="202036E8"/>
    <w:rsid w:val="2024CAC9"/>
    <w:rsid w:val="20254904"/>
    <w:rsid w:val="2029F29F"/>
    <w:rsid w:val="202A918A"/>
    <w:rsid w:val="202E12C7"/>
    <w:rsid w:val="20323692"/>
    <w:rsid w:val="2034F5F2"/>
    <w:rsid w:val="2048BBF3"/>
    <w:rsid w:val="2049AA2B"/>
    <w:rsid w:val="204AB3D6"/>
    <w:rsid w:val="204D74CF"/>
    <w:rsid w:val="204E5238"/>
    <w:rsid w:val="20534A6C"/>
    <w:rsid w:val="205C767E"/>
    <w:rsid w:val="205E80E3"/>
    <w:rsid w:val="205EFDA4"/>
    <w:rsid w:val="2060520D"/>
    <w:rsid w:val="206119B1"/>
    <w:rsid w:val="2061D8C1"/>
    <w:rsid w:val="20635F57"/>
    <w:rsid w:val="2066A078"/>
    <w:rsid w:val="206714D6"/>
    <w:rsid w:val="206B93E4"/>
    <w:rsid w:val="206EA30F"/>
    <w:rsid w:val="206F8EC7"/>
    <w:rsid w:val="2070A627"/>
    <w:rsid w:val="20729109"/>
    <w:rsid w:val="20744A76"/>
    <w:rsid w:val="207A8607"/>
    <w:rsid w:val="207E74E2"/>
    <w:rsid w:val="207EE120"/>
    <w:rsid w:val="207F439C"/>
    <w:rsid w:val="2088ABD4"/>
    <w:rsid w:val="208C864A"/>
    <w:rsid w:val="2092F571"/>
    <w:rsid w:val="20961E2E"/>
    <w:rsid w:val="20978D91"/>
    <w:rsid w:val="20A530CA"/>
    <w:rsid w:val="20A726A7"/>
    <w:rsid w:val="20B501F6"/>
    <w:rsid w:val="20BC7FEA"/>
    <w:rsid w:val="20BD89E4"/>
    <w:rsid w:val="20BEF857"/>
    <w:rsid w:val="20C3B83B"/>
    <w:rsid w:val="20C3E739"/>
    <w:rsid w:val="20D40A19"/>
    <w:rsid w:val="20D47848"/>
    <w:rsid w:val="20D5CC21"/>
    <w:rsid w:val="20D96207"/>
    <w:rsid w:val="20E97D18"/>
    <w:rsid w:val="20EA5481"/>
    <w:rsid w:val="20EAE8D2"/>
    <w:rsid w:val="20EAEC10"/>
    <w:rsid w:val="20EDC6D7"/>
    <w:rsid w:val="20F7D8B8"/>
    <w:rsid w:val="20F909B4"/>
    <w:rsid w:val="20F9E6FF"/>
    <w:rsid w:val="2109271F"/>
    <w:rsid w:val="2110723D"/>
    <w:rsid w:val="2110E841"/>
    <w:rsid w:val="21114ED2"/>
    <w:rsid w:val="2113331A"/>
    <w:rsid w:val="2116C308"/>
    <w:rsid w:val="21213ED7"/>
    <w:rsid w:val="21246840"/>
    <w:rsid w:val="21293970"/>
    <w:rsid w:val="212C2A86"/>
    <w:rsid w:val="212C5A1C"/>
    <w:rsid w:val="212D0E00"/>
    <w:rsid w:val="213A4E5D"/>
    <w:rsid w:val="213E5C6A"/>
    <w:rsid w:val="213F05AF"/>
    <w:rsid w:val="21532C07"/>
    <w:rsid w:val="21535313"/>
    <w:rsid w:val="21577B42"/>
    <w:rsid w:val="215BE0E6"/>
    <w:rsid w:val="215DF364"/>
    <w:rsid w:val="2160F43C"/>
    <w:rsid w:val="2161444A"/>
    <w:rsid w:val="2165AA9A"/>
    <w:rsid w:val="216C8F4F"/>
    <w:rsid w:val="216FBD7B"/>
    <w:rsid w:val="21713978"/>
    <w:rsid w:val="217600C7"/>
    <w:rsid w:val="21772300"/>
    <w:rsid w:val="2179C89F"/>
    <w:rsid w:val="21873E39"/>
    <w:rsid w:val="21876370"/>
    <w:rsid w:val="219704B4"/>
    <w:rsid w:val="219B4341"/>
    <w:rsid w:val="21A2A97A"/>
    <w:rsid w:val="21A55F4D"/>
    <w:rsid w:val="21A80480"/>
    <w:rsid w:val="21B2C676"/>
    <w:rsid w:val="21CFD16A"/>
    <w:rsid w:val="21D12A59"/>
    <w:rsid w:val="21D56AF6"/>
    <w:rsid w:val="21D7C693"/>
    <w:rsid w:val="21D94E65"/>
    <w:rsid w:val="21E16E48"/>
    <w:rsid w:val="21E1DA62"/>
    <w:rsid w:val="21E34F97"/>
    <w:rsid w:val="21E6209E"/>
    <w:rsid w:val="21E7772F"/>
    <w:rsid w:val="21E83E53"/>
    <w:rsid w:val="21E93555"/>
    <w:rsid w:val="21EFAACB"/>
    <w:rsid w:val="21F01795"/>
    <w:rsid w:val="21F2B8B2"/>
    <w:rsid w:val="21FAC163"/>
    <w:rsid w:val="21FB070F"/>
    <w:rsid w:val="2201AEED"/>
    <w:rsid w:val="2204EB49"/>
    <w:rsid w:val="2206721C"/>
    <w:rsid w:val="2207FEF1"/>
    <w:rsid w:val="2210C3EA"/>
    <w:rsid w:val="2214AFAB"/>
    <w:rsid w:val="2214F5CE"/>
    <w:rsid w:val="22191106"/>
    <w:rsid w:val="221F90FC"/>
    <w:rsid w:val="22222559"/>
    <w:rsid w:val="222F70BF"/>
    <w:rsid w:val="22334F8C"/>
    <w:rsid w:val="2239EF42"/>
    <w:rsid w:val="224011A5"/>
    <w:rsid w:val="22422092"/>
    <w:rsid w:val="224DB0E9"/>
    <w:rsid w:val="224F2D06"/>
    <w:rsid w:val="22544892"/>
    <w:rsid w:val="2265052D"/>
    <w:rsid w:val="2267659F"/>
    <w:rsid w:val="22685563"/>
    <w:rsid w:val="2268CF10"/>
    <w:rsid w:val="226B493A"/>
    <w:rsid w:val="22763E64"/>
    <w:rsid w:val="227A2607"/>
    <w:rsid w:val="2288CB4E"/>
    <w:rsid w:val="228F76D5"/>
    <w:rsid w:val="229316D2"/>
    <w:rsid w:val="22948529"/>
    <w:rsid w:val="229633DE"/>
    <w:rsid w:val="229E4CE7"/>
    <w:rsid w:val="229EDE47"/>
    <w:rsid w:val="229EE864"/>
    <w:rsid w:val="22A1B4BC"/>
    <w:rsid w:val="22A4BFCD"/>
    <w:rsid w:val="22AA207E"/>
    <w:rsid w:val="22AE2070"/>
    <w:rsid w:val="22B04E2E"/>
    <w:rsid w:val="22BB2F1B"/>
    <w:rsid w:val="22BCC9F6"/>
    <w:rsid w:val="22BF2755"/>
    <w:rsid w:val="22C40454"/>
    <w:rsid w:val="22C65929"/>
    <w:rsid w:val="22C75CB4"/>
    <w:rsid w:val="22C907D6"/>
    <w:rsid w:val="22CD3FB2"/>
    <w:rsid w:val="22DA2346"/>
    <w:rsid w:val="22DE1CF4"/>
    <w:rsid w:val="22E006B2"/>
    <w:rsid w:val="22E40767"/>
    <w:rsid w:val="22E71012"/>
    <w:rsid w:val="22F1FDC8"/>
    <w:rsid w:val="22F72B55"/>
    <w:rsid w:val="22FCE284"/>
    <w:rsid w:val="22FE0AB9"/>
    <w:rsid w:val="22FEB47A"/>
    <w:rsid w:val="22FF0C33"/>
    <w:rsid w:val="22FFC3C7"/>
    <w:rsid w:val="2306C22B"/>
    <w:rsid w:val="230A8CAD"/>
    <w:rsid w:val="230F5DEC"/>
    <w:rsid w:val="2313057D"/>
    <w:rsid w:val="231D918B"/>
    <w:rsid w:val="231E8B60"/>
    <w:rsid w:val="23215D67"/>
    <w:rsid w:val="23224964"/>
    <w:rsid w:val="23228BDB"/>
    <w:rsid w:val="232B792C"/>
    <w:rsid w:val="232BC853"/>
    <w:rsid w:val="232DD892"/>
    <w:rsid w:val="2331215E"/>
    <w:rsid w:val="233282AF"/>
    <w:rsid w:val="233480AC"/>
    <w:rsid w:val="23349E13"/>
    <w:rsid w:val="2339645A"/>
    <w:rsid w:val="233A9606"/>
    <w:rsid w:val="233C1EBB"/>
    <w:rsid w:val="233E4B88"/>
    <w:rsid w:val="234BF43D"/>
    <w:rsid w:val="234E1753"/>
    <w:rsid w:val="234E5A6D"/>
    <w:rsid w:val="2354E467"/>
    <w:rsid w:val="235BCDC5"/>
    <w:rsid w:val="235F40AE"/>
    <w:rsid w:val="235F7AE1"/>
    <w:rsid w:val="2362A9DA"/>
    <w:rsid w:val="2363F873"/>
    <w:rsid w:val="236A3F43"/>
    <w:rsid w:val="236BF869"/>
    <w:rsid w:val="2371D98C"/>
    <w:rsid w:val="2388C18E"/>
    <w:rsid w:val="2388EFD3"/>
    <w:rsid w:val="23898CFA"/>
    <w:rsid w:val="238B2927"/>
    <w:rsid w:val="238B5BDF"/>
    <w:rsid w:val="2390FB93"/>
    <w:rsid w:val="23916C8C"/>
    <w:rsid w:val="239AAEAA"/>
    <w:rsid w:val="23A72063"/>
    <w:rsid w:val="23A88B3C"/>
    <w:rsid w:val="23A8B123"/>
    <w:rsid w:val="23AA39B5"/>
    <w:rsid w:val="23B2C939"/>
    <w:rsid w:val="23BC0CE5"/>
    <w:rsid w:val="23BD67B7"/>
    <w:rsid w:val="23C06304"/>
    <w:rsid w:val="23C1B899"/>
    <w:rsid w:val="23C5CEE4"/>
    <w:rsid w:val="23CA08BC"/>
    <w:rsid w:val="23CD90C0"/>
    <w:rsid w:val="23DE50A8"/>
    <w:rsid w:val="23E5A1D3"/>
    <w:rsid w:val="23E7BD08"/>
    <w:rsid w:val="23EAF73F"/>
    <w:rsid w:val="23EEFDBA"/>
    <w:rsid w:val="23F485D2"/>
    <w:rsid w:val="23F7ACE0"/>
    <w:rsid w:val="2402F57D"/>
    <w:rsid w:val="24075623"/>
    <w:rsid w:val="2409FF43"/>
    <w:rsid w:val="241774CE"/>
    <w:rsid w:val="24186974"/>
    <w:rsid w:val="241D0E1C"/>
    <w:rsid w:val="241E22FA"/>
    <w:rsid w:val="2423C8CE"/>
    <w:rsid w:val="24252ED9"/>
    <w:rsid w:val="2426F273"/>
    <w:rsid w:val="242711E4"/>
    <w:rsid w:val="242BFB4B"/>
    <w:rsid w:val="242C033F"/>
    <w:rsid w:val="2441FCE3"/>
    <w:rsid w:val="2450B649"/>
    <w:rsid w:val="2455F53F"/>
    <w:rsid w:val="24565FA2"/>
    <w:rsid w:val="245989AA"/>
    <w:rsid w:val="245D1982"/>
    <w:rsid w:val="245DA7C7"/>
    <w:rsid w:val="2462A397"/>
    <w:rsid w:val="2465D48B"/>
    <w:rsid w:val="246BA3BF"/>
    <w:rsid w:val="247041E6"/>
    <w:rsid w:val="2475859C"/>
    <w:rsid w:val="247CC51B"/>
    <w:rsid w:val="248089B3"/>
    <w:rsid w:val="24833069"/>
    <w:rsid w:val="248365CC"/>
    <w:rsid w:val="2484ECD2"/>
    <w:rsid w:val="248E7039"/>
    <w:rsid w:val="2493A192"/>
    <w:rsid w:val="24980FFF"/>
    <w:rsid w:val="249A2034"/>
    <w:rsid w:val="24AA6A2D"/>
    <w:rsid w:val="24B2CCBC"/>
    <w:rsid w:val="24BA4461"/>
    <w:rsid w:val="24BA7AB4"/>
    <w:rsid w:val="24BD11DF"/>
    <w:rsid w:val="24C5AFBD"/>
    <w:rsid w:val="24CFF763"/>
    <w:rsid w:val="24D28488"/>
    <w:rsid w:val="24DEF51B"/>
    <w:rsid w:val="24E0D79C"/>
    <w:rsid w:val="24E1F7BB"/>
    <w:rsid w:val="24E23227"/>
    <w:rsid w:val="24E3D422"/>
    <w:rsid w:val="24E77475"/>
    <w:rsid w:val="24E7C49E"/>
    <w:rsid w:val="24E9D912"/>
    <w:rsid w:val="24E9DFEB"/>
    <w:rsid w:val="24EC1F4B"/>
    <w:rsid w:val="24F5ED92"/>
    <w:rsid w:val="24F6B9C7"/>
    <w:rsid w:val="24F96D70"/>
    <w:rsid w:val="24FC94B1"/>
    <w:rsid w:val="2502831A"/>
    <w:rsid w:val="250B86CE"/>
    <w:rsid w:val="250B9FB7"/>
    <w:rsid w:val="2514959A"/>
    <w:rsid w:val="25160551"/>
    <w:rsid w:val="2519D0B6"/>
    <w:rsid w:val="251AEE08"/>
    <w:rsid w:val="251B7FAC"/>
    <w:rsid w:val="25203691"/>
    <w:rsid w:val="25222474"/>
    <w:rsid w:val="252241D4"/>
    <w:rsid w:val="2528C11D"/>
    <w:rsid w:val="252DCFDB"/>
    <w:rsid w:val="25319D72"/>
    <w:rsid w:val="25359CA8"/>
    <w:rsid w:val="2537BF94"/>
    <w:rsid w:val="2537D795"/>
    <w:rsid w:val="2539BBB5"/>
    <w:rsid w:val="253B8806"/>
    <w:rsid w:val="253D7638"/>
    <w:rsid w:val="253F4DD9"/>
    <w:rsid w:val="2540A529"/>
    <w:rsid w:val="2540CB86"/>
    <w:rsid w:val="254BB0C6"/>
    <w:rsid w:val="254BC29F"/>
    <w:rsid w:val="254C2474"/>
    <w:rsid w:val="2552F501"/>
    <w:rsid w:val="255336BE"/>
    <w:rsid w:val="25581B7D"/>
    <w:rsid w:val="255AAD86"/>
    <w:rsid w:val="255BCAAB"/>
    <w:rsid w:val="255D086B"/>
    <w:rsid w:val="256383B4"/>
    <w:rsid w:val="2564C73F"/>
    <w:rsid w:val="25652A30"/>
    <w:rsid w:val="256B866B"/>
    <w:rsid w:val="2571C78A"/>
    <w:rsid w:val="25770053"/>
    <w:rsid w:val="2577141D"/>
    <w:rsid w:val="257B1011"/>
    <w:rsid w:val="257D59AE"/>
    <w:rsid w:val="257FD540"/>
    <w:rsid w:val="25848C19"/>
    <w:rsid w:val="258DA829"/>
    <w:rsid w:val="258E07D4"/>
    <w:rsid w:val="258E59A2"/>
    <w:rsid w:val="258E7BC7"/>
    <w:rsid w:val="2598A984"/>
    <w:rsid w:val="259B8F9A"/>
    <w:rsid w:val="25A53198"/>
    <w:rsid w:val="25B3D758"/>
    <w:rsid w:val="25B6DDDE"/>
    <w:rsid w:val="25B737AE"/>
    <w:rsid w:val="25B9F456"/>
    <w:rsid w:val="25BF14D4"/>
    <w:rsid w:val="25BF992F"/>
    <w:rsid w:val="25BFBCAC"/>
    <w:rsid w:val="25C268BB"/>
    <w:rsid w:val="25C8425E"/>
    <w:rsid w:val="25C95AE8"/>
    <w:rsid w:val="25CE2F74"/>
    <w:rsid w:val="25D0C077"/>
    <w:rsid w:val="25D54A5B"/>
    <w:rsid w:val="25D76FE5"/>
    <w:rsid w:val="25DC9A96"/>
    <w:rsid w:val="25DE05F5"/>
    <w:rsid w:val="25F27DDB"/>
    <w:rsid w:val="25F3EDF5"/>
    <w:rsid w:val="25F55A0B"/>
    <w:rsid w:val="25F70C64"/>
    <w:rsid w:val="25F824F5"/>
    <w:rsid w:val="25FB0250"/>
    <w:rsid w:val="25FC7828"/>
    <w:rsid w:val="25FE3BCC"/>
    <w:rsid w:val="260904B7"/>
    <w:rsid w:val="261423A1"/>
    <w:rsid w:val="2617A8DF"/>
    <w:rsid w:val="26241CC7"/>
    <w:rsid w:val="262D19B1"/>
    <w:rsid w:val="2636F42E"/>
    <w:rsid w:val="263AB749"/>
    <w:rsid w:val="264ABE0A"/>
    <w:rsid w:val="264B83CC"/>
    <w:rsid w:val="264BA6A4"/>
    <w:rsid w:val="264C019A"/>
    <w:rsid w:val="26595B61"/>
    <w:rsid w:val="265D94D2"/>
    <w:rsid w:val="2665B626"/>
    <w:rsid w:val="266D6D5E"/>
    <w:rsid w:val="267062C9"/>
    <w:rsid w:val="2671051C"/>
    <w:rsid w:val="26715E7D"/>
    <w:rsid w:val="26729ED2"/>
    <w:rsid w:val="2674E4B4"/>
    <w:rsid w:val="2674F528"/>
    <w:rsid w:val="26789F38"/>
    <w:rsid w:val="267992E4"/>
    <w:rsid w:val="267BD618"/>
    <w:rsid w:val="267CA8F3"/>
    <w:rsid w:val="267D8492"/>
    <w:rsid w:val="2681481A"/>
    <w:rsid w:val="2681CF04"/>
    <w:rsid w:val="268C1902"/>
    <w:rsid w:val="268C2C55"/>
    <w:rsid w:val="268C8A1C"/>
    <w:rsid w:val="268F4C26"/>
    <w:rsid w:val="268FCA6C"/>
    <w:rsid w:val="2697ACFA"/>
    <w:rsid w:val="269883BC"/>
    <w:rsid w:val="269B3A22"/>
    <w:rsid w:val="269D544B"/>
    <w:rsid w:val="269E563B"/>
    <w:rsid w:val="26A2AA62"/>
    <w:rsid w:val="26A58182"/>
    <w:rsid w:val="26A5B34A"/>
    <w:rsid w:val="26A656D6"/>
    <w:rsid w:val="26A9D087"/>
    <w:rsid w:val="26B35C22"/>
    <w:rsid w:val="26B52EA2"/>
    <w:rsid w:val="26C538A2"/>
    <w:rsid w:val="26CB5592"/>
    <w:rsid w:val="26CF08D5"/>
    <w:rsid w:val="26D433B7"/>
    <w:rsid w:val="26D529F5"/>
    <w:rsid w:val="26D5D31B"/>
    <w:rsid w:val="26D630C5"/>
    <w:rsid w:val="26DC88FA"/>
    <w:rsid w:val="26DD6C18"/>
    <w:rsid w:val="26E1157D"/>
    <w:rsid w:val="26E9915A"/>
    <w:rsid w:val="26EB8F03"/>
    <w:rsid w:val="26EC46B7"/>
    <w:rsid w:val="26ECEB74"/>
    <w:rsid w:val="26F089BD"/>
    <w:rsid w:val="26F8E56B"/>
    <w:rsid w:val="26FDA5FB"/>
    <w:rsid w:val="2700697C"/>
    <w:rsid w:val="270AFBD0"/>
    <w:rsid w:val="270B70CA"/>
    <w:rsid w:val="270EA898"/>
    <w:rsid w:val="2710F896"/>
    <w:rsid w:val="2711225D"/>
    <w:rsid w:val="271750E4"/>
    <w:rsid w:val="271FA284"/>
    <w:rsid w:val="2723AB06"/>
    <w:rsid w:val="2737BC4C"/>
    <w:rsid w:val="2738AD01"/>
    <w:rsid w:val="27396606"/>
    <w:rsid w:val="273CBB05"/>
    <w:rsid w:val="273F74F6"/>
    <w:rsid w:val="274101F9"/>
    <w:rsid w:val="27426F0B"/>
    <w:rsid w:val="27480798"/>
    <w:rsid w:val="27485798"/>
    <w:rsid w:val="2749923C"/>
    <w:rsid w:val="274F1E56"/>
    <w:rsid w:val="27554076"/>
    <w:rsid w:val="27616673"/>
    <w:rsid w:val="276611E4"/>
    <w:rsid w:val="276802F4"/>
    <w:rsid w:val="276962F9"/>
    <w:rsid w:val="276E69FE"/>
    <w:rsid w:val="27745613"/>
    <w:rsid w:val="27783205"/>
    <w:rsid w:val="277C5612"/>
    <w:rsid w:val="277FEBF3"/>
    <w:rsid w:val="278115DE"/>
    <w:rsid w:val="278C8784"/>
    <w:rsid w:val="278EF9B6"/>
    <w:rsid w:val="2790DFEF"/>
    <w:rsid w:val="27952AB8"/>
    <w:rsid w:val="279E492A"/>
    <w:rsid w:val="279E675B"/>
    <w:rsid w:val="279F354C"/>
    <w:rsid w:val="27A09A46"/>
    <w:rsid w:val="27A2C83C"/>
    <w:rsid w:val="27A2C9DE"/>
    <w:rsid w:val="27A45684"/>
    <w:rsid w:val="27A87E1C"/>
    <w:rsid w:val="27B178B8"/>
    <w:rsid w:val="27B391F9"/>
    <w:rsid w:val="27BCC76E"/>
    <w:rsid w:val="27C1843B"/>
    <w:rsid w:val="27C6A61E"/>
    <w:rsid w:val="27D881ED"/>
    <w:rsid w:val="27E235C0"/>
    <w:rsid w:val="27EC21CC"/>
    <w:rsid w:val="27EC66EE"/>
    <w:rsid w:val="27F02E9D"/>
    <w:rsid w:val="27F22A05"/>
    <w:rsid w:val="27F5915D"/>
    <w:rsid w:val="27FB1ACD"/>
    <w:rsid w:val="27FE494F"/>
    <w:rsid w:val="28097DE4"/>
    <w:rsid w:val="280CD57D"/>
    <w:rsid w:val="28145BC1"/>
    <w:rsid w:val="28147E83"/>
    <w:rsid w:val="281BB92E"/>
    <w:rsid w:val="281C85DC"/>
    <w:rsid w:val="282792AA"/>
    <w:rsid w:val="2828798E"/>
    <w:rsid w:val="282D37C6"/>
    <w:rsid w:val="28312C8E"/>
    <w:rsid w:val="2833A94E"/>
    <w:rsid w:val="28379963"/>
    <w:rsid w:val="283856AA"/>
    <w:rsid w:val="28395597"/>
    <w:rsid w:val="283CA80C"/>
    <w:rsid w:val="2840F309"/>
    <w:rsid w:val="284B88A8"/>
    <w:rsid w:val="2856F969"/>
    <w:rsid w:val="2858517C"/>
    <w:rsid w:val="285E1304"/>
    <w:rsid w:val="285E2A0D"/>
    <w:rsid w:val="2861784F"/>
    <w:rsid w:val="2864DDAF"/>
    <w:rsid w:val="286C5705"/>
    <w:rsid w:val="286CAB28"/>
    <w:rsid w:val="286E30F5"/>
    <w:rsid w:val="2873665A"/>
    <w:rsid w:val="28747A42"/>
    <w:rsid w:val="287A938A"/>
    <w:rsid w:val="287E9377"/>
    <w:rsid w:val="287F6DE6"/>
    <w:rsid w:val="288176D0"/>
    <w:rsid w:val="28849928"/>
    <w:rsid w:val="288A3830"/>
    <w:rsid w:val="288A8099"/>
    <w:rsid w:val="28922591"/>
    <w:rsid w:val="28925874"/>
    <w:rsid w:val="2894A306"/>
    <w:rsid w:val="2894ABC0"/>
    <w:rsid w:val="28967A0C"/>
    <w:rsid w:val="289F9DC0"/>
    <w:rsid w:val="28A55DED"/>
    <w:rsid w:val="28A68489"/>
    <w:rsid w:val="28AB4A16"/>
    <w:rsid w:val="28AB5E99"/>
    <w:rsid w:val="28AB95DA"/>
    <w:rsid w:val="28B71554"/>
    <w:rsid w:val="28BBAB77"/>
    <w:rsid w:val="28BC293A"/>
    <w:rsid w:val="28C059CB"/>
    <w:rsid w:val="28C0E341"/>
    <w:rsid w:val="28C47EF4"/>
    <w:rsid w:val="28CF1267"/>
    <w:rsid w:val="28D04483"/>
    <w:rsid w:val="28D1E9D2"/>
    <w:rsid w:val="28D6E35F"/>
    <w:rsid w:val="28DA4FA5"/>
    <w:rsid w:val="28DD7066"/>
    <w:rsid w:val="28E46419"/>
    <w:rsid w:val="28E6759D"/>
    <w:rsid w:val="28ED639E"/>
    <w:rsid w:val="28F1B3C3"/>
    <w:rsid w:val="28F2BBE0"/>
    <w:rsid w:val="28F61676"/>
    <w:rsid w:val="28F90C08"/>
    <w:rsid w:val="29034E95"/>
    <w:rsid w:val="29056E19"/>
    <w:rsid w:val="2909B559"/>
    <w:rsid w:val="29106F79"/>
    <w:rsid w:val="2910F640"/>
    <w:rsid w:val="2911E908"/>
    <w:rsid w:val="291244AC"/>
    <w:rsid w:val="29128F5B"/>
    <w:rsid w:val="2912E6C0"/>
    <w:rsid w:val="29170114"/>
    <w:rsid w:val="2918C065"/>
    <w:rsid w:val="2924EDF6"/>
    <w:rsid w:val="292C9F68"/>
    <w:rsid w:val="292CFACD"/>
    <w:rsid w:val="29347617"/>
    <w:rsid w:val="2934AD3B"/>
    <w:rsid w:val="293748A9"/>
    <w:rsid w:val="293E9429"/>
    <w:rsid w:val="2944F1F2"/>
    <w:rsid w:val="2945B676"/>
    <w:rsid w:val="29463FE1"/>
    <w:rsid w:val="2948E02C"/>
    <w:rsid w:val="294A37C2"/>
    <w:rsid w:val="294D7EB8"/>
    <w:rsid w:val="29521BE1"/>
    <w:rsid w:val="2953E60F"/>
    <w:rsid w:val="295E9244"/>
    <w:rsid w:val="296373B9"/>
    <w:rsid w:val="29671F3F"/>
    <w:rsid w:val="296C811A"/>
    <w:rsid w:val="2977A2C4"/>
    <w:rsid w:val="297A6619"/>
    <w:rsid w:val="297E67B6"/>
    <w:rsid w:val="2984BB41"/>
    <w:rsid w:val="2984D4AE"/>
    <w:rsid w:val="29887C0A"/>
    <w:rsid w:val="29932F7E"/>
    <w:rsid w:val="29942EF3"/>
    <w:rsid w:val="29999D1A"/>
    <w:rsid w:val="299B2604"/>
    <w:rsid w:val="299B3B88"/>
    <w:rsid w:val="299BCB2D"/>
    <w:rsid w:val="299DA0B3"/>
    <w:rsid w:val="299F8310"/>
    <w:rsid w:val="29A14145"/>
    <w:rsid w:val="29A5F5AB"/>
    <w:rsid w:val="29A857A3"/>
    <w:rsid w:val="29AFA9D4"/>
    <w:rsid w:val="29B448BF"/>
    <w:rsid w:val="29B61413"/>
    <w:rsid w:val="29BF1F79"/>
    <w:rsid w:val="29C519E4"/>
    <w:rsid w:val="29C9417D"/>
    <w:rsid w:val="29C9FF85"/>
    <w:rsid w:val="29CF0ED1"/>
    <w:rsid w:val="29D09E3E"/>
    <w:rsid w:val="29D0D5A7"/>
    <w:rsid w:val="29D3CEE7"/>
    <w:rsid w:val="29DCE681"/>
    <w:rsid w:val="29E2042E"/>
    <w:rsid w:val="29ECDA37"/>
    <w:rsid w:val="29F03B30"/>
    <w:rsid w:val="29F34E82"/>
    <w:rsid w:val="29F45869"/>
    <w:rsid w:val="29FBB8CC"/>
    <w:rsid w:val="29FD48B0"/>
    <w:rsid w:val="2A0105CE"/>
    <w:rsid w:val="2A02D681"/>
    <w:rsid w:val="2A0B3CE4"/>
    <w:rsid w:val="2A0DE06E"/>
    <w:rsid w:val="2A1F9FF0"/>
    <w:rsid w:val="2A2030F5"/>
    <w:rsid w:val="2A271C69"/>
    <w:rsid w:val="2A277FAA"/>
    <w:rsid w:val="2A2D7C3C"/>
    <w:rsid w:val="2A2E3D5C"/>
    <w:rsid w:val="2A437D34"/>
    <w:rsid w:val="2A45C598"/>
    <w:rsid w:val="2A47B3F8"/>
    <w:rsid w:val="2A48621A"/>
    <w:rsid w:val="2A4BE7FA"/>
    <w:rsid w:val="2A4C183E"/>
    <w:rsid w:val="2A4C98DB"/>
    <w:rsid w:val="2A5019D5"/>
    <w:rsid w:val="2A57C55E"/>
    <w:rsid w:val="2A5C9544"/>
    <w:rsid w:val="2A60FD94"/>
    <w:rsid w:val="2A6443B3"/>
    <w:rsid w:val="2A66EE64"/>
    <w:rsid w:val="2A6740D4"/>
    <w:rsid w:val="2A6BA699"/>
    <w:rsid w:val="2A6CBC3C"/>
    <w:rsid w:val="2A70EDA1"/>
    <w:rsid w:val="2A736748"/>
    <w:rsid w:val="2A73CEA4"/>
    <w:rsid w:val="2A74203C"/>
    <w:rsid w:val="2A75EF69"/>
    <w:rsid w:val="2A772177"/>
    <w:rsid w:val="2A7F8C0F"/>
    <w:rsid w:val="2A8292B9"/>
    <w:rsid w:val="2A884B24"/>
    <w:rsid w:val="2A8E63B8"/>
    <w:rsid w:val="2A919102"/>
    <w:rsid w:val="2A923D7E"/>
    <w:rsid w:val="2A9FA3B6"/>
    <w:rsid w:val="2AA9BE50"/>
    <w:rsid w:val="2AAD903B"/>
    <w:rsid w:val="2AAE2C95"/>
    <w:rsid w:val="2AB17E28"/>
    <w:rsid w:val="2AC12C8D"/>
    <w:rsid w:val="2AC1CEAB"/>
    <w:rsid w:val="2AC4612D"/>
    <w:rsid w:val="2AC4BBDB"/>
    <w:rsid w:val="2AC91BF4"/>
    <w:rsid w:val="2AD1574A"/>
    <w:rsid w:val="2AD16B0E"/>
    <w:rsid w:val="2ADE270A"/>
    <w:rsid w:val="2ADE7A85"/>
    <w:rsid w:val="2AE27A04"/>
    <w:rsid w:val="2AE929B3"/>
    <w:rsid w:val="2AEA396E"/>
    <w:rsid w:val="2AEE7B05"/>
    <w:rsid w:val="2B061A81"/>
    <w:rsid w:val="2B0D721E"/>
    <w:rsid w:val="2B105C6B"/>
    <w:rsid w:val="2B106A73"/>
    <w:rsid w:val="2B14253C"/>
    <w:rsid w:val="2B1435F5"/>
    <w:rsid w:val="2B21714D"/>
    <w:rsid w:val="2B2D9FCB"/>
    <w:rsid w:val="2B2E5087"/>
    <w:rsid w:val="2B37327B"/>
    <w:rsid w:val="2B413599"/>
    <w:rsid w:val="2B43CC09"/>
    <w:rsid w:val="2B4C11A1"/>
    <w:rsid w:val="2B4D9255"/>
    <w:rsid w:val="2B534F10"/>
    <w:rsid w:val="2B55609A"/>
    <w:rsid w:val="2B578FE8"/>
    <w:rsid w:val="2B5976ED"/>
    <w:rsid w:val="2B5D1397"/>
    <w:rsid w:val="2B5E2E77"/>
    <w:rsid w:val="2B624870"/>
    <w:rsid w:val="2B6FD335"/>
    <w:rsid w:val="2B73E485"/>
    <w:rsid w:val="2B765300"/>
    <w:rsid w:val="2B79EF22"/>
    <w:rsid w:val="2B7C3D14"/>
    <w:rsid w:val="2B7E4DA3"/>
    <w:rsid w:val="2B89D526"/>
    <w:rsid w:val="2B8D5A40"/>
    <w:rsid w:val="2B90D9C7"/>
    <w:rsid w:val="2B90ED3C"/>
    <w:rsid w:val="2B91B239"/>
    <w:rsid w:val="2B995A83"/>
    <w:rsid w:val="2BA3C597"/>
    <w:rsid w:val="2BA93D81"/>
    <w:rsid w:val="2BB3180E"/>
    <w:rsid w:val="2BB4EA08"/>
    <w:rsid w:val="2BB5F49A"/>
    <w:rsid w:val="2BB92F66"/>
    <w:rsid w:val="2BC81EA5"/>
    <w:rsid w:val="2BD306E2"/>
    <w:rsid w:val="2BD553D2"/>
    <w:rsid w:val="2BD79B6D"/>
    <w:rsid w:val="2BD82937"/>
    <w:rsid w:val="2BE2C2B8"/>
    <w:rsid w:val="2BE43C79"/>
    <w:rsid w:val="2BE79B29"/>
    <w:rsid w:val="2BE855B2"/>
    <w:rsid w:val="2BEBA424"/>
    <w:rsid w:val="2BED042D"/>
    <w:rsid w:val="2C002EBB"/>
    <w:rsid w:val="2C0106E5"/>
    <w:rsid w:val="2C02BFDD"/>
    <w:rsid w:val="2C02D922"/>
    <w:rsid w:val="2C094C77"/>
    <w:rsid w:val="2C0C1E24"/>
    <w:rsid w:val="2C0D379C"/>
    <w:rsid w:val="2C112F05"/>
    <w:rsid w:val="2C123BC4"/>
    <w:rsid w:val="2C14DAFC"/>
    <w:rsid w:val="2C1572FE"/>
    <w:rsid w:val="2C191430"/>
    <w:rsid w:val="2C1A1906"/>
    <w:rsid w:val="2C1D2D73"/>
    <w:rsid w:val="2C2280C5"/>
    <w:rsid w:val="2C28CF7C"/>
    <w:rsid w:val="2C31D7F7"/>
    <w:rsid w:val="2C332FEC"/>
    <w:rsid w:val="2C348645"/>
    <w:rsid w:val="2C36C839"/>
    <w:rsid w:val="2C372C59"/>
    <w:rsid w:val="2C387F4D"/>
    <w:rsid w:val="2C3BD2B1"/>
    <w:rsid w:val="2C3DBEA7"/>
    <w:rsid w:val="2C3EB27C"/>
    <w:rsid w:val="2C47B44C"/>
    <w:rsid w:val="2C47DEC7"/>
    <w:rsid w:val="2C4A094D"/>
    <w:rsid w:val="2C4A9844"/>
    <w:rsid w:val="2C4ABE11"/>
    <w:rsid w:val="2C4C34AE"/>
    <w:rsid w:val="2C4D3C9D"/>
    <w:rsid w:val="2C51B6C9"/>
    <w:rsid w:val="2C599CF2"/>
    <w:rsid w:val="2C5F17EC"/>
    <w:rsid w:val="2C5F6968"/>
    <w:rsid w:val="2C63186A"/>
    <w:rsid w:val="2C64F3D6"/>
    <w:rsid w:val="2C6786D9"/>
    <w:rsid w:val="2C6EE468"/>
    <w:rsid w:val="2C70C4F3"/>
    <w:rsid w:val="2C738B12"/>
    <w:rsid w:val="2C7478DB"/>
    <w:rsid w:val="2C78B747"/>
    <w:rsid w:val="2C78E803"/>
    <w:rsid w:val="2C79A9B8"/>
    <w:rsid w:val="2C8181DA"/>
    <w:rsid w:val="2C833D21"/>
    <w:rsid w:val="2C85ABFE"/>
    <w:rsid w:val="2C860360"/>
    <w:rsid w:val="2C861708"/>
    <w:rsid w:val="2C870B31"/>
    <w:rsid w:val="2C9125FB"/>
    <w:rsid w:val="2C98E792"/>
    <w:rsid w:val="2C9C52DD"/>
    <w:rsid w:val="2CA8FB9E"/>
    <w:rsid w:val="2CAC2CCC"/>
    <w:rsid w:val="2CACBDCF"/>
    <w:rsid w:val="2CB2BE16"/>
    <w:rsid w:val="2CB4600F"/>
    <w:rsid w:val="2CCCEF48"/>
    <w:rsid w:val="2CD6E8AF"/>
    <w:rsid w:val="2CDC4D1F"/>
    <w:rsid w:val="2CE90195"/>
    <w:rsid w:val="2CED5A88"/>
    <w:rsid w:val="2CFA4961"/>
    <w:rsid w:val="2CFB0D16"/>
    <w:rsid w:val="2D09D451"/>
    <w:rsid w:val="2D09D454"/>
    <w:rsid w:val="2D0B4041"/>
    <w:rsid w:val="2D0CCE9B"/>
    <w:rsid w:val="2D13DFFC"/>
    <w:rsid w:val="2D1A2815"/>
    <w:rsid w:val="2D1D3663"/>
    <w:rsid w:val="2D1F8ABF"/>
    <w:rsid w:val="2D2157B9"/>
    <w:rsid w:val="2D2D60DE"/>
    <w:rsid w:val="2D2D8A6D"/>
    <w:rsid w:val="2D33AA86"/>
    <w:rsid w:val="2D353575"/>
    <w:rsid w:val="2D449E47"/>
    <w:rsid w:val="2D4C6B8A"/>
    <w:rsid w:val="2D4E1CED"/>
    <w:rsid w:val="2D5313B2"/>
    <w:rsid w:val="2D541837"/>
    <w:rsid w:val="2D548CD0"/>
    <w:rsid w:val="2D554CDE"/>
    <w:rsid w:val="2D5B53E1"/>
    <w:rsid w:val="2D5CD711"/>
    <w:rsid w:val="2D5E91B9"/>
    <w:rsid w:val="2D608286"/>
    <w:rsid w:val="2D60894B"/>
    <w:rsid w:val="2D6AE3F5"/>
    <w:rsid w:val="2D6E37C8"/>
    <w:rsid w:val="2D6FF116"/>
    <w:rsid w:val="2D738E1E"/>
    <w:rsid w:val="2D7440A7"/>
    <w:rsid w:val="2D7C6A37"/>
    <w:rsid w:val="2D7EB4E1"/>
    <w:rsid w:val="2D7FA00A"/>
    <w:rsid w:val="2D80E034"/>
    <w:rsid w:val="2D837B9E"/>
    <w:rsid w:val="2D869560"/>
    <w:rsid w:val="2D888456"/>
    <w:rsid w:val="2D8B5DE6"/>
    <w:rsid w:val="2D90BED0"/>
    <w:rsid w:val="2D98850E"/>
    <w:rsid w:val="2D9D54D2"/>
    <w:rsid w:val="2D9EBCB2"/>
    <w:rsid w:val="2DA67870"/>
    <w:rsid w:val="2DA6EC7E"/>
    <w:rsid w:val="2DA8B6E9"/>
    <w:rsid w:val="2DA8E5FE"/>
    <w:rsid w:val="2DA95BC1"/>
    <w:rsid w:val="2DAB080A"/>
    <w:rsid w:val="2DB5E967"/>
    <w:rsid w:val="2DB6E46E"/>
    <w:rsid w:val="2DB727C9"/>
    <w:rsid w:val="2DB98599"/>
    <w:rsid w:val="2DBA011E"/>
    <w:rsid w:val="2DBD8FF3"/>
    <w:rsid w:val="2DBE5258"/>
    <w:rsid w:val="2DDA82DD"/>
    <w:rsid w:val="2DDA9D8F"/>
    <w:rsid w:val="2DDBD1E0"/>
    <w:rsid w:val="2DDC0F73"/>
    <w:rsid w:val="2DDCFA48"/>
    <w:rsid w:val="2DE19624"/>
    <w:rsid w:val="2DE3B0BC"/>
    <w:rsid w:val="2DE5D9AE"/>
    <w:rsid w:val="2DF10F8E"/>
    <w:rsid w:val="2DF3A02A"/>
    <w:rsid w:val="2DFDD16D"/>
    <w:rsid w:val="2DFE85D4"/>
    <w:rsid w:val="2E08A08B"/>
    <w:rsid w:val="2E0DB33F"/>
    <w:rsid w:val="2E11B982"/>
    <w:rsid w:val="2E12FB44"/>
    <w:rsid w:val="2E1D8C53"/>
    <w:rsid w:val="2E217B53"/>
    <w:rsid w:val="2E247D64"/>
    <w:rsid w:val="2E24D241"/>
    <w:rsid w:val="2E25B4C7"/>
    <w:rsid w:val="2E3B8F11"/>
    <w:rsid w:val="2E3DB902"/>
    <w:rsid w:val="2E3F5F68"/>
    <w:rsid w:val="2E41A1C0"/>
    <w:rsid w:val="2E47FD2D"/>
    <w:rsid w:val="2E483FA6"/>
    <w:rsid w:val="2E4BE3B0"/>
    <w:rsid w:val="2E4DB114"/>
    <w:rsid w:val="2E514C3B"/>
    <w:rsid w:val="2E537A35"/>
    <w:rsid w:val="2E538EB5"/>
    <w:rsid w:val="2E5549B8"/>
    <w:rsid w:val="2E56947C"/>
    <w:rsid w:val="2E5E6693"/>
    <w:rsid w:val="2E5FA675"/>
    <w:rsid w:val="2E6146DC"/>
    <w:rsid w:val="2E631594"/>
    <w:rsid w:val="2E70A2EB"/>
    <w:rsid w:val="2E74C3E0"/>
    <w:rsid w:val="2E78C0BA"/>
    <w:rsid w:val="2E7ACB86"/>
    <w:rsid w:val="2E7C76C1"/>
    <w:rsid w:val="2E7D0775"/>
    <w:rsid w:val="2E7D7CF4"/>
    <w:rsid w:val="2E7F3B6A"/>
    <w:rsid w:val="2E81FAC1"/>
    <w:rsid w:val="2E83277E"/>
    <w:rsid w:val="2E889E14"/>
    <w:rsid w:val="2E8D2E46"/>
    <w:rsid w:val="2E8FE853"/>
    <w:rsid w:val="2E909CB3"/>
    <w:rsid w:val="2E927FA5"/>
    <w:rsid w:val="2EA99472"/>
    <w:rsid w:val="2EAAE341"/>
    <w:rsid w:val="2EAD4531"/>
    <w:rsid w:val="2EB38748"/>
    <w:rsid w:val="2EB60CB6"/>
    <w:rsid w:val="2EB87273"/>
    <w:rsid w:val="2EB9B74B"/>
    <w:rsid w:val="2EBF382F"/>
    <w:rsid w:val="2ECB4E20"/>
    <w:rsid w:val="2ECCB91E"/>
    <w:rsid w:val="2ED22476"/>
    <w:rsid w:val="2ED89F58"/>
    <w:rsid w:val="2ED9F6B3"/>
    <w:rsid w:val="2EE29BEA"/>
    <w:rsid w:val="2EE33152"/>
    <w:rsid w:val="2EE64331"/>
    <w:rsid w:val="2EE6AE87"/>
    <w:rsid w:val="2EE86976"/>
    <w:rsid w:val="2EE9D6B0"/>
    <w:rsid w:val="2EF61214"/>
    <w:rsid w:val="2EF9BB41"/>
    <w:rsid w:val="2EFF3CE7"/>
    <w:rsid w:val="2F00E55A"/>
    <w:rsid w:val="2F0391BE"/>
    <w:rsid w:val="2F03A151"/>
    <w:rsid w:val="2F0538A7"/>
    <w:rsid w:val="2F082758"/>
    <w:rsid w:val="2F149480"/>
    <w:rsid w:val="2F167701"/>
    <w:rsid w:val="2F178261"/>
    <w:rsid w:val="2F1F4839"/>
    <w:rsid w:val="2F218C67"/>
    <w:rsid w:val="2F239C5B"/>
    <w:rsid w:val="2F2ACAB5"/>
    <w:rsid w:val="2F2BF399"/>
    <w:rsid w:val="2F2C2916"/>
    <w:rsid w:val="2F2C2D1A"/>
    <w:rsid w:val="2F2E066C"/>
    <w:rsid w:val="2F39949D"/>
    <w:rsid w:val="2F3C0139"/>
    <w:rsid w:val="2F449728"/>
    <w:rsid w:val="2F4D1A68"/>
    <w:rsid w:val="2F52C722"/>
    <w:rsid w:val="2F5DF93C"/>
    <w:rsid w:val="2F605298"/>
    <w:rsid w:val="2F60F547"/>
    <w:rsid w:val="2F611214"/>
    <w:rsid w:val="2F6D97AB"/>
    <w:rsid w:val="2F702AA4"/>
    <w:rsid w:val="2F7CF4BC"/>
    <w:rsid w:val="2F7E134F"/>
    <w:rsid w:val="2F84F043"/>
    <w:rsid w:val="2F86B9E3"/>
    <w:rsid w:val="2F8A9D3F"/>
    <w:rsid w:val="2F8F1975"/>
    <w:rsid w:val="2F9354ED"/>
    <w:rsid w:val="2F94F06C"/>
    <w:rsid w:val="2F966584"/>
    <w:rsid w:val="2F98A7E6"/>
    <w:rsid w:val="2F9EE66C"/>
    <w:rsid w:val="2FA051E9"/>
    <w:rsid w:val="2FA69790"/>
    <w:rsid w:val="2FA6C295"/>
    <w:rsid w:val="2FA8DBB9"/>
    <w:rsid w:val="2FA92926"/>
    <w:rsid w:val="2FAD1B37"/>
    <w:rsid w:val="2FB33C22"/>
    <w:rsid w:val="2FB7C867"/>
    <w:rsid w:val="2FBA021A"/>
    <w:rsid w:val="2FBE1C1C"/>
    <w:rsid w:val="2FC56779"/>
    <w:rsid w:val="2FC9F776"/>
    <w:rsid w:val="2FD658BA"/>
    <w:rsid w:val="2FD85504"/>
    <w:rsid w:val="2FD91989"/>
    <w:rsid w:val="2FDAB6B0"/>
    <w:rsid w:val="2FDE6AF1"/>
    <w:rsid w:val="2FE0B7FA"/>
    <w:rsid w:val="2FEA43DD"/>
    <w:rsid w:val="2FEB5AFA"/>
    <w:rsid w:val="2FF59E56"/>
    <w:rsid w:val="2FF749A4"/>
    <w:rsid w:val="2FFDFC3C"/>
    <w:rsid w:val="3002274C"/>
    <w:rsid w:val="3009B390"/>
    <w:rsid w:val="300B2CCC"/>
    <w:rsid w:val="30176E0F"/>
    <w:rsid w:val="301C9C31"/>
    <w:rsid w:val="301CE045"/>
    <w:rsid w:val="302058A3"/>
    <w:rsid w:val="3020F327"/>
    <w:rsid w:val="3023B989"/>
    <w:rsid w:val="302C02E5"/>
    <w:rsid w:val="302CBE21"/>
    <w:rsid w:val="302E91E3"/>
    <w:rsid w:val="30304529"/>
    <w:rsid w:val="30319F9A"/>
    <w:rsid w:val="3031DBFC"/>
    <w:rsid w:val="303554BC"/>
    <w:rsid w:val="303C1A46"/>
    <w:rsid w:val="303E34FD"/>
    <w:rsid w:val="30409B25"/>
    <w:rsid w:val="304115E7"/>
    <w:rsid w:val="304EECA6"/>
    <w:rsid w:val="3053B2EB"/>
    <w:rsid w:val="30554DD7"/>
    <w:rsid w:val="305ADC72"/>
    <w:rsid w:val="305BC2BD"/>
    <w:rsid w:val="30640787"/>
    <w:rsid w:val="306C187A"/>
    <w:rsid w:val="30702658"/>
    <w:rsid w:val="308249B8"/>
    <w:rsid w:val="3082C495"/>
    <w:rsid w:val="3085475E"/>
    <w:rsid w:val="308693B3"/>
    <w:rsid w:val="308A7BA1"/>
    <w:rsid w:val="3093B901"/>
    <w:rsid w:val="30A5E691"/>
    <w:rsid w:val="30AD16A3"/>
    <w:rsid w:val="30B3C0CD"/>
    <w:rsid w:val="30BA4F2E"/>
    <w:rsid w:val="30BAA9C6"/>
    <w:rsid w:val="30C2C7FA"/>
    <w:rsid w:val="30C7FDBA"/>
    <w:rsid w:val="30C8BBA8"/>
    <w:rsid w:val="30D2500C"/>
    <w:rsid w:val="30DC418B"/>
    <w:rsid w:val="30E00AFC"/>
    <w:rsid w:val="30E39D4B"/>
    <w:rsid w:val="30ECBF2D"/>
    <w:rsid w:val="30ED645E"/>
    <w:rsid w:val="30F99E09"/>
    <w:rsid w:val="3101F4FE"/>
    <w:rsid w:val="3107578E"/>
    <w:rsid w:val="310A395C"/>
    <w:rsid w:val="310B6D72"/>
    <w:rsid w:val="310E3228"/>
    <w:rsid w:val="310E9A8A"/>
    <w:rsid w:val="310F412B"/>
    <w:rsid w:val="311A1E32"/>
    <w:rsid w:val="311B4FEA"/>
    <w:rsid w:val="311DFC5F"/>
    <w:rsid w:val="3120E705"/>
    <w:rsid w:val="312E3565"/>
    <w:rsid w:val="3137A8BE"/>
    <w:rsid w:val="3139DA94"/>
    <w:rsid w:val="313C518E"/>
    <w:rsid w:val="315049DD"/>
    <w:rsid w:val="31653CC7"/>
    <w:rsid w:val="316B2C3E"/>
    <w:rsid w:val="31714433"/>
    <w:rsid w:val="317195D4"/>
    <w:rsid w:val="3171FBDB"/>
    <w:rsid w:val="317DB1D4"/>
    <w:rsid w:val="317FC43A"/>
    <w:rsid w:val="31906A2C"/>
    <w:rsid w:val="31931D6D"/>
    <w:rsid w:val="3197957B"/>
    <w:rsid w:val="31AA2D5D"/>
    <w:rsid w:val="31AD583A"/>
    <w:rsid w:val="31B2EF59"/>
    <w:rsid w:val="31B60685"/>
    <w:rsid w:val="31B62EB6"/>
    <w:rsid w:val="31B9F96C"/>
    <w:rsid w:val="31BA6474"/>
    <w:rsid w:val="31C0B707"/>
    <w:rsid w:val="31C31119"/>
    <w:rsid w:val="31C5510B"/>
    <w:rsid w:val="31C5A83B"/>
    <w:rsid w:val="31DF67A8"/>
    <w:rsid w:val="31E31C1E"/>
    <w:rsid w:val="31E68B83"/>
    <w:rsid w:val="31EDD15F"/>
    <w:rsid w:val="31EEDC62"/>
    <w:rsid w:val="31F1EF96"/>
    <w:rsid w:val="320248AF"/>
    <w:rsid w:val="3203AB05"/>
    <w:rsid w:val="320F2680"/>
    <w:rsid w:val="321292F4"/>
    <w:rsid w:val="321EE8DD"/>
    <w:rsid w:val="32213BF8"/>
    <w:rsid w:val="3224ED36"/>
    <w:rsid w:val="32279A98"/>
    <w:rsid w:val="32309B0A"/>
    <w:rsid w:val="3237DA94"/>
    <w:rsid w:val="3238D36F"/>
    <w:rsid w:val="323BA5C6"/>
    <w:rsid w:val="323F7B85"/>
    <w:rsid w:val="324042C1"/>
    <w:rsid w:val="3252EA70"/>
    <w:rsid w:val="32563B56"/>
    <w:rsid w:val="3261F0CD"/>
    <w:rsid w:val="32654D48"/>
    <w:rsid w:val="326B2A4F"/>
    <w:rsid w:val="326B5097"/>
    <w:rsid w:val="3273CA1B"/>
    <w:rsid w:val="3275BE37"/>
    <w:rsid w:val="32765089"/>
    <w:rsid w:val="327B1660"/>
    <w:rsid w:val="327E7A5D"/>
    <w:rsid w:val="32838D62"/>
    <w:rsid w:val="32895A8A"/>
    <w:rsid w:val="328A2B5C"/>
    <w:rsid w:val="328CE160"/>
    <w:rsid w:val="328FAF7D"/>
    <w:rsid w:val="32955E1E"/>
    <w:rsid w:val="3295AD37"/>
    <w:rsid w:val="3297F35A"/>
    <w:rsid w:val="32981D13"/>
    <w:rsid w:val="3298C4FB"/>
    <w:rsid w:val="329A5A62"/>
    <w:rsid w:val="329E7569"/>
    <w:rsid w:val="32A307E2"/>
    <w:rsid w:val="32A36164"/>
    <w:rsid w:val="32A3D6C3"/>
    <w:rsid w:val="32AA0289"/>
    <w:rsid w:val="32AC0309"/>
    <w:rsid w:val="32B2E758"/>
    <w:rsid w:val="32B4E867"/>
    <w:rsid w:val="32BC4F11"/>
    <w:rsid w:val="32BD98B0"/>
    <w:rsid w:val="32BFAA64"/>
    <w:rsid w:val="32CA81E7"/>
    <w:rsid w:val="32CD1BB3"/>
    <w:rsid w:val="32CE384B"/>
    <w:rsid w:val="32D0193E"/>
    <w:rsid w:val="32D3A016"/>
    <w:rsid w:val="32DA4CCA"/>
    <w:rsid w:val="32E6A6E1"/>
    <w:rsid w:val="32E84861"/>
    <w:rsid w:val="32EF76A8"/>
    <w:rsid w:val="32EF9B45"/>
    <w:rsid w:val="32FFC94B"/>
    <w:rsid w:val="330245B5"/>
    <w:rsid w:val="330780E4"/>
    <w:rsid w:val="330E1599"/>
    <w:rsid w:val="330F98B5"/>
    <w:rsid w:val="330FE114"/>
    <w:rsid w:val="33122A42"/>
    <w:rsid w:val="3312606A"/>
    <w:rsid w:val="331810BD"/>
    <w:rsid w:val="331BF07A"/>
    <w:rsid w:val="33211353"/>
    <w:rsid w:val="33239579"/>
    <w:rsid w:val="332C482D"/>
    <w:rsid w:val="332C87F7"/>
    <w:rsid w:val="33332E04"/>
    <w:rsid w:val="33367FB0"/>
    <w:rsid w:val="333881A9"/>
    <w:rsid w:val="333BF1EE"/>
    <w:rsid w:val="333D2B90"/>
    <w:rsid w:val="33457C7D"/>
    <w:rsid w:val="3345B5AA"/>
    <w:rsid w:val="334FFB89"/>
    <w:rsid w:val="3350BFA6"/>
    <w:rsid w:val="335143EC"/>
    <w:rsid w:val="335210A5"/>
    <w:rsid w:val="3359FA43"/>
    <w:rsid w:val="3360B61E"/>
    <w:rsid w:val="3369C057"/>
    <w:rsid w:val="3370EE2F"/>
    <w:rsid w:val="3373309F"/>
    <w:rsid w:val="33845448"/>
    <w:rsid w:val="338C7C5F"/>
    <w:rsid w:val="338F0B47"/>
    <w:rsid w:val="33967BF4"/>
    <w:rsid w:val="339BB279"/>
    <w:rsid w:val="339CF1A7"/>
    <w:rsid w:val="33A05F2B"/>
    <w:rsid w:val="33AB3F9E"/>
    <w:rsid w:val="33B86548"/>
    <w:rsid w:val="33BC9AE4"/>
    <w:rsid w:val="33C080D0"/>
    <w:rsid w:val="33C6D2AF"/>
    <w:rsid w:val="33C7201B"/>
    <w:rsid w:val="33C867C2"/>
    <w:rsid w:val="33C93629"/>
    <w:rsid w:val="33CEB30A"/>
    <w:rsid w:val="33D6D5BD"/>
    <w:rsid w:val="33D8D0E7"/>
    <w:rsid w:val="33DB0590"/>
    <w:rsid w:val="33DC6A1F"/>
    <w:rsid w:val="33E6CC6C"/>
    <w:rsid w:val="33EA8710"/>
    <w:rsid w:val="33FB57B6"/>
    <w:rsid w:val="3400AF4D"/>
    <w:rsid w:val="340157BD"/>
    <w:rsid w:val="34015F51"/>
    <w:rsid w:val="34025775"/>
    <w:rsid w:val="340536B1"/>
    <w:rsid w:val="34053768"/>
    <w:rsid w:val="341069EA"/>
    <w:rsid w:val="34109A8C"/>
    <w:rsid w:val="3417468B"/>
    <w:rsid w:val="341AF4DC"/>
    <w:rsid w:val="341B1F62"/>
    <w:rsid w:val="342A880D"/>
    <w:rsid w:val="342BC6FC"/>
    <w:rsid w:val="342F0736"/>
    <w:rsid w:val="34350CF3"/>
    <w:rsid w:val="34364E1B"/>
    <w:rsid w:val="343A8989"/>
    <w:rsid w:val="343D0F4D"/>
    <w:rsid w:val="343E0C64"/>
    <w:rsid w:val="3440101F"/>
    <w:rsid w:val="344371DC"/>
    <w:rsid w:val="3446EB9A"/>
    <w:rsid w:val="344AB129"/>
    <w:rsid w:val="344D29EB"/>
    <w:rsid w:val="344ED20C"/>
    <w:rsid w:val="34520CDC"/>
    <w:rsid w:val="3456B51A"/>
    <w:rsid w:val="345CF63A"/>
    <w:rsid w:val="345F3FF4"/>
    <w:rsid w:val="3469E50F"/>
    <w:rsid w:val="346AB336"/>
    <w:rsid w:val="3478F81A"/>
    <w:rsid w:val="347AC996"/>
    <w:rsid w:val="34879B1D"/>
    <w:rsid w:val="348C06FD"/>
    <w:rsid w:val="348D4883"/>
    <w:rsid w:val="348D8EB9"/>
    <w:rsid w:val="3490946D"/>
    <w:rsid w:val="34984557"/>
    <w:rsid w:val="349A7D19"/>
    <w:rsid w:val="349FC48D"/>
    <w:rsid w:val="34A4A140"/>
    <w:rsid w:val="34A5499F"/>
    <w:rsid w:val="34A5A03F"/>
    <w:rsid w:val="34A876D6"/>
    <w:rsid w:val="34AC7D3D"/>
    <w:rsid w:val="34B90E67"/>
    <w:rsid w:val="34BA7ED9"/>
    <w:rsid w:val="34BFF06C"/>
    <w:rsid w:val="34C1CFF6"/>
    <w:rsid w:val="34C38836"/>
    <w:rsid w:val="34C4B332"/>
    <w:rsid w:val="34CA482D"/>
    <w:rsid w:val="34D893FF"/>
    <w:rsid w:val="34DC456F"/>
    <w:rsid w:val="34ECC805"/>
    <w:rsid w:val="34F44D33"/>
    <w:rsid w:val="34F488F4"/>
    <w:rsid w:val="34F74F66"/>
    <w:rsid w:val="3500A2B3"/>
    <w:rsid w:val="3500DD18"/>
    <w:rsid w:val="3501326E"/>
    <w:rsid w:val="3501E613"/>
    <w:rsid w:val="3504E9FD"/>
    <w:rsid w:val="350F5263"/>
    <w:rsid w:val="3515BADB"/>
    <w:rsid w:val="351BB654"/>
    <w:rsid w:val="351EF3A1"/>
    <w:rsid w:val="351FDD25"/>
    <w:rsid w:val="35256C6C"/>
    <w:rsid w:val="3528BE29"/>
    <w:rsid w:val="352A1696"/>
    <w:rsid w:val="35316C6B"/>
    <w:rsid w:val="353377BC"/>
    <w:rsid w:val="35375BE7"/>
    <w:rsid w:val="353A8B54"/>
    <w:rsid w:val="35475E3A"/>
    <w:rsid w:val="3547DDC7"/>
    <w:rsid w:val="354B6FA2"/>
    <w:rsid w:val="3553029A"/>
    <w:rsid w:val="355C78CB"/>
    <w:rsid w:val="355EC73C"/>
    <w:rsid w:val="35680A2A"/>
    <w:rsid w:val="356D2A9E"/>
    <w:rsid w:val="356FA048"/>
    <w:rsid w:val="3570F7EE"/>
    <w:rsid w:val="3571BB28"/>
    <w:rsid w:val="35723BCD"/>
    <w:rsid w:val="35734688"/>
    <w:rsid w:val="35875FB5"/>
    <w:rsid w:val="3589A36C"/>
    <w:rsid w:val="35937091"/>
    <w:rsid w:val="3593D755"/>
    <w:rsid w:val="35A069A7"/>
    <w:rsid w:val="35A06FA7"/>
    <w:rsid w:val="35A2F159"/>
    <w:rsid w:val="35A67229"/>
    <w:rsid w:val="35A7D2EF"/>
    <w:rsid w:val="35A8CF83"/>
    <w:rsid w:val="35AA7798"/>
    <w:rsid w:val="35AFBEB4"/>
    <w:rsid w:val="35B545A1"/>
    <w:rsid w:val="35B5563A"/>
    <w:rsid w:val="35B619EF"/>
    <w:rsid w:val="35B7DADF"/>
    <w:rsid w:val="35C26ACC"/>
    <w:rsid w:val="35C53811"/>
    <w:rsid w:val="35C67469"/>
    <w:rsid w:val="35C8C828"/>
    <w:rsid w:val="35CBF25B"/>
    <w:rsid w:val="35CC3C7B"/>
    <w:rsid w:val="35D65DA6"/>
    <w:rsid w:val="35DA05F8"/>
    <w:rsid w:val="35E31482"/>
    <w:rsid w:val="35E40EBB"/>
    <w:rsid w:val="35ECD1D5"/>
    <w:rsid w:val="35EFC057"/>
    <w:rsid w:val="35F21F15"/>
    <w:rsid w:val="35F55E7D"/>
    <w:rsid w:val="35F6EEC5"/>
    <w:rsid w:val="35F766CE"/>
    <w:rsid w:val="35F78D91"/>
    <w:rsid w:val="35FBB1F3"/>
    <w:rsid w:val="35FCE445"/>
    <w:rsid w:val="35FFA5C1"/>
    <w:rsid w:val="3606C3DC"/>
    <w:rsid w:val="361158E9"/>
    <w:rsid w:val="361CE91A"/>
    <w:rsid w:val="361EA13B"/>
    <w:rsid w:val="362400AF"/>
    <w:rsid w:val="362B6171"/>
    <w:rsid w:val="3630DD0B"/>
    <w:rsid w:val="3630F35B"/>
    <w:rsid w:val="3631AEFA"/>
    <w:rsid w:val="363A6EA3"/>
    <w:rsid w:val="363B2142"/>
    <w:rsid w:val="3640CD5B"/>
    <w:rsid w:val="365D732E"/>
    <w:rsid w:val="36600750"/>
    <w:rsid w:val="3661689C"/>
    <w:rsid w:val="36650993"/>
    <w:rsid w:val="36650BF5"/>
    <w:rsid w:val="367CC6BE"/>
    <w:rsid w:val="3682E40A"/>
    <w:rsid w:val="3689E5F1"/>
    <w:rsid w:val="368D523F"/>
    <w:rsid w:val="3692D91F"/>
    <w:rsid w:val="3697E64A"/>
    <w:rsid w:val="36A02F27"/>
    <w:rsid w:val="36A54ACE"/>
    <w:rsid w:val="36A7DE83"/>
    <w:rsid w:val="36A92C80"/>
    <w:rsid w:val="36AA4583"/>
    <w:rsid w:val="36AAD161"/>
    <w:rsid w:val="36AAF04C"/>
    <w:rsid w:val="36AE19F1"/>
    <w:rsid w:val="36B56C41"/>
    <w:rsid w:val="36B9AEC7"/>
    <w:rsid w:val="36BAF036"/>
    <w:rsid w:val="36BF7AEA"/>
    <w:rsid w:val="36C39726"/>
    <w:rsid w:val="36C5CF26"/>
    <w:rsid w:val="36C7F746"/>
    <w:rsid w:val="36CAAB6A"/>
    <w:rsid w:val="36CD3E11"/>
    <w:rsid w:val="36D5BFFB"/>
    <w:rsid w:val="36D65BB5"/>
    <w:rsid w:val="36DA23A6"/>
    <w:rsid w:val="36DC8938"/>
    <w:rsid w:val="36DF42B2"/>
    <w:rsid w:val="36E11715"/>
    <w:rsid w:val="36E9D228"/>
    <w:rsid w:val="36F10224"/>
    <w:rsid w:val="36F964AA"/>
    <w:rsid w:val="3701C2EF"/>
    <w:rsid w:val="3707E0A8"/>
    <w:rsid w:val="37189DE2"/>
    <w:rsid w:val="372084E9"/>
    <w:rsid w:val="3724044A"/>
    <w:rsid w:val="37253AD3"/>
    <w:rsid w:val="372B1C11"/>
    <w:rsid w:val="372E0356"/>
    <w:rsid w:val="372E5761"/>
    <w:rsid w:val="3730E009"/>
    <w:rsid w:val="3732E130"/>
    <w:rsid w:val="3734BFF9"/>
    <w:rsid w:val="3738C1F3"/>
    <w:rsid w:val="3739F05D"/>
    <w:rsid w:val="373AF419"/>
    <w:rsid w:val="373DCA94"/>
    <w:rsid w:val="37468DD3"/>
    <w:rsid w:val="3747B767"/>
    <w:rsid w:val="37524F0D"/>
    <w:rsid w:val="375861AD"/>
    <w:rsid w:val="375E6DC1"/>
    <w:rsid w:val="37680CDC"/>
    <w:rsid w:val="3769D202"/>
    <w:rsid w:val="3776A6FD"/>
    <w:rsid w:val="3777D3B1"/>
    <w:rsid w:val="3778F77E"/>
    <w:rsid w:val="377CF36D"/>
    <w:rsid w:val="377E8CF0"/>
    <w:rsid w:val="3780548C"/>
    <w:rsid w:val="37812314"/>
    <w:rsid w:val="3791DEA4"/>
    <w:rsid w:val="37929851"/>
    <w:rsid w:val="37969C09"/>
    <w:rsid w:val="379A2434"/>
    <w:rsid w:val="379A48F5"/>
    <w:rsid w:val="379B7504"/>
    <w:rsid w:val="37AC20BB"/>
    <w:rsid w:val="37B35832"/>
    <w:rsid w:val="37BC4F1F"/>
    <w:rsid w:val="37BEB844"/>
    <w:rsid w:val="37DAC1EE"/>
    <w:rsid w:val="37DC5AF2"/>
    <w:rsid w:val="37E033B9"/>
    <w:rsid w:val="37E5BA7B"/>
    <w:rsid w:val="37EE4366"/>
    <w:rsid w:val="37F725A6"/>
    <w:rsid w:val="37FCAF3A"/>
    <w:rsid w:val="37FEF9A2"/>
    <w:rsid w:val="380559B5"/>
    <w:rsid w:val="380A8D5B"/>
    <w:rsid w:val="380B9553"/>
    <w:rsid w:val="381041FD"/>
    <w:rsid w:val="3814FB8A"/>
    <w:rsid w:val="38155BF2"/>
    <w:rsid w:val="3815F407"/>
    <w:rsid w:val="38194713"/>
    <w:rsid w:val="381B61CF"/>
    <w:rsid w:val="38200C02"/>
    <w:rsid w:val="3820BD45"/>
    <w:rsid w:val="3820CC1C"/>
    <w:rsid w:val="38250268"/>
    <w:rsid w:val="382579E9"/>
    <w:rsid w:val="38292A7B"/>
    <w:rsid w:val="382D5306"/>
    <w:rsid w:val="38388333"/>
    <w:rsid w:val="383B969F"/>
    <w:rsid w:val="383D1C9F"/>
    <w:rsid w:val="383DD360"/>
    <w:rsid w:val="383E247A"/>
    <w:rsid w:val="3845FE0C"/>
    <w:rsid w:val="3847375F"/>
    <w:rsid w:val="384C27F0"/>
    <w:rsid w:val="384C52AB"/>
    <w:rsid w:val="384C86FB"/>
    <w:rsid w:val="384E5385"/>
    <w:rsid w:val="385207E2"/>
    <w:rsid w:val="385950F0"/>
    <w:rsid w:val="385A2589"/>
    <w:rsid w:val="3862801B"/>
    <w:rsid w:val="386341E1"/>
    <w:rsid w:val="38686193"/>
    <w:rsid w:val="386A03BC"/>
    <w:rsid w:val="3872FCC4"/>
    <w:rsid w:val="38785999"/>
    <w:rsid w:val="387E5461"/>
    <w:rsid w:val="38807765"/>
    <w:rsid w:val="38869A15"/>
    <w:rsid w:val="388D16D0"/>
    <w:rsid w:val="388D1EB9"/>
    <w:rsid w:val="388EEB2F"/>
    <w:rsid w:val="38AEBD38"/>
    <w:rsid w:val="38AF161A"/>
    <w:rsid w:val="38B6CF5B"/>
    <w:rsid w:val="38BA3F69"/>
    <w:rsid w:val="38BB0D80"/>
    <w:rsid w:val="38BC863F"/>
    <w:rsid w:val="38C3EEC1"/>
    <w:rsid w:val="38C7021D"/>
    <w:rsid w:val="38C9BB22"/>
    <w:rsid w:val="38D61C02"/>
    <w:rsid w:val="38E62F4C"/>
    <w:rsid w:val="38EA26A4"/>
    <w:rsid w:val="38EA7377"/>
    <w:rsid w:val="38FE68D8"/>
    <w:rsid w:val="38FF756A"/>
    <w:rsid w:val="39021AA7"/>
    <w:rsid w:val="390F31B0"/>
    <w:rsid w:val="391AA5BE"/>
    <w:rsid w:val="3920EF9C"/>
    <w:rsid w:val="3921A8A4"/>
    <w:rsid w:val="392321C7"/>
    <w:rsid w:val="39247297"/>
    <w:rsid w:val="3925723B"/>
    <w:rsid w:val="3925DB8D"/>
    <w:rsid w:val="3928D06B"/>
    <w:rsid w:val="39316152"/>
    <w:rsid w:val="394387DC"/>
    <w:rsid w:val="3945991D"/>
    <w:rsid w:val="3948CF9F"/>
    <w:rsid w:val="394A9098"/>
    <w:rsid w:val="394C85C3"/>
    <w:rsid w:val="394DD4F3"/>
    <w:rsid w:val="394E2139"/>
    <w:rsid w:val="395493FB"/>
    <w:rsid w:val="39554E03"/>
    <w:rsid w:val="39588576"/>
    <w:rsid w:val="395F2B8C"/>
    <w:rsid w:val="396B4338"/>
    <w:rsid w:val="396B57CB"/>
    <w:rsid w:val="3971F891"/>
    <w:rsid w:val="3974DC3F"/>
    <w:rsid w:val="397952AB"/>
    <w:rsid w:val="397C2E70"/>
    <w:rsid w:val="3985AB02"/>
    <w:rsid w:val="3986ACEF"/>
    <w:rsid w:val="39890401"/>
    <w:rsid w:val="39911849"/>
    <w:rsid w:val="3999277A"/>
    <w:rsid w:val="39A00955"/>
    <w:rsid w:val="39A163EC"/>
    <w:rsid w:val="39A2E45B"/>
    <w:rsid w:val="39A2E594"/>
    <w:rsid w:val="39A4A856"/>
    <w:rsid w:val="39AA9050"/>
    <w:rsid w:val="39AAAD06"/>
    <w:rsid w:val="39ACC70E"/>
    <w:rsid w:val="39BBDC63"/>
    <w:rsid w:val="39BEE3C5"/>
    <w:rsid w:val="39C1177F"/>
    <w:rsid w:val="39CA16A0"/>
    <w:rsid w:val="39CA5F0A"/>
    <w:rsid w:val="39D43AC2"/>
    <w:rsid w:val="39D649DE"/>
    <w:rsid w:val="39D6A07D"/>
    <w:rsid w:val="39D6BD7A"/>
    <w:rsid w:val="39DADDCC"/>
    <w:rsid w:val="39DC3FD0"/>
    <w:rsid w:val="39DCDF0D"/>
    <w:rsid w:val="39E09F3E"/>
    <w:rsid w:val="39F0EC34"/>
    <w:rsid w:val="39F17B1D"/>
    <w:rsid w:val="39FD7CD8"/>
    <w:rsid w:val="39FE4CCB"/>
    <w:rsid w:val="3A042547"/>
    <w:rsid w:val="3A17BBD4"/>
    <w:rsid w:val="3A18F520"/>
    <w:rsid w:val="3A198599"/>
    <w:rsid w:val="3A21DEA3"/>
    <w:rsid w:val="3A24E104"/>
    <w:rsid w:val="3A252F41"/>
    <w:rsid w:val="3A2744E4"/>
    <w:rsid w:val="3A28498E"/>
    <w:rsid w:val="3A2A8A23"/>
    <w:rsid w:val="3A3163D9"/>
    <w:rsid w:val="3A343457"/>
    <w:rsid w:val="3A40C2EC"/>
    <w:rsid w:val="3A48D5FF"/>
    <w:rsid w:val="3A4A3155"/>
    <w:rsid w:val="3A4B51B8"/>
    <w:rsid w:val="3A61812C"/>
    <w:rsid w:val="3A67253E"/>
    <w:rsid w:val="3A6AB707"/>
    <w:rsid w:val="3A6BDF70"/>
    <w:rsid w:val="3A6E727D"/>
    <w:rsid w:val="3A76627C"/>
    <w:rsid w:val="3A78CB16"/>
    <w:rsid w:val="3A8A0197"/>
    <w:rsid w:val="3A8BFD62"/>
    <w:rsid w:val="3A90226E"/>
    <w:rsid w:val="3A946C6F"/>
    <w:rsid w:val="3A977E41"/>
    <w:rsid w:val="3A9A8DE2"/>
    <w:rsid w:val="3AA3079D"/>
    <w:rsid w:val="3AA50394"/>
    <w:rsid w:val="3AAA826F"/>
    <w:rsid w:val="3AAAAD5D"/>
    <w:rsid w:val="3AB05DCA"/>
    <w:rsid w:val="3AB0A3CE"/>
    <w:rsid w:val="3AB47721"/>
    <w:rsid w:val="3AB4FE02"/>
    <w:rsid w:val="3AB5D3FD"/>
    <w:rsid w:val="3AB616C1"/>
    <w:rsid w:val="3AB86006"/>
    <w:rsid w:val="3AB9B2A8"/>
    <w:rsid w:val="3ABEE7F0"/>
    <w:rsid w:val="3ACA1FB6"/>
    <w:rsid w:val="3ACF99CD"/>
    <w:rsid w:val="3AD000BF"/>
    <w:rsid w:val="3AD0DB25"/>
    <w:rsid w:val="3ADC9232"/>
    <w:rsid w:val="3ADFC6CF"/>
    <w:rsid w:val="3AE3A587"/>
    <w:rsid w:val="3AEDC4AB"/>
    <w:rsid w:val="3AF039E5"/>
    <w:rsid w:val="3AF5B64A"/>
    <w:rsid w:val="3AF8B205"/>
    <w:rsid w:val="3AFECEEA"/>
    <w:rsid w:val="3B04624E"/>
    <w:rsid w:val="3B0B0FDF"/>
    <w:rsid w:val="3B1178F3"/>
    <w:rsid w:val="3B1CD023"/>
    <w:rsid w:val="3B1F1920"/>
    <w:rsid w:val="3B24D192"/>
    <w:rsid w:val="3B255DBD"/>
    <w:rsid w:val="3B279F08"/>
    <w:rsid w:val="3B2B56D7"/>
    <w:rsid w:val="3B2EF067"/>
    <w:rsid w:val="3B2FD7E7"/>
    <w:rsid w:val="3B324BB1"/>
    <w:rsid w:val="3B3566DC"/>
    <w:rsid w:val="3B3777BD"/>
    <w:rsid w:val="3B3B5881"/>
    <w:rsid w:val="3B3BE7D1"/>
    <w:rsid w:val="3B43DFF5"/>
    <w:rsid w:val="3B455A2E"/>
    <w:rsid w:val="3B48A436"/>
    <w:rsid w:val="3B4A5995"/>
    <w:rsid w:val="3B4BDEAB"/>
    <w:rsid w:val="3B4FBB50"/>
    <w:rsid w:val="3B500087"/>
    <w:rsid w:val="3B50F709"/>
    <w:rsid w:val="3B51B0B9"/>
    <w:rsid w:val="3B55102E"/>
    <w:rsid w:val="3B5B33DB"/>
    <w:rsid w:val="3B5EB424"/>
    <w:rsid w:val="3B699D08"/>
    <w:rsid w:val="3B6B442A"/>
    <w:rsid w:val="3B6E26FF"/>
    <w:rsid w:val="3B6EDCBF"/>
    <w:rsid w:val="3B72E55F"/>
    <w:rsid w:val="3B74822A"/>
    <w:rsid w:val="3B751772"/>
    <w:rsid w:val="3B757422"/>
    <w:rsid w:val="3B76A2E6"/>
    <w:rsid w:val="3B83F5B8"/>
    <w:rsid w:val="3B87E305"/>
    <w:rsid w:val="3B89E3E9"/>
    <w:rsid w:val="3B8A325A"/>
    <w:rsid w:val="3B8E9395"/>
    <w:rsid w:val="3B9A27E0"/>
    <w:rsid w:val="3B9AEF83"/>
    <w:rsid w:val="3B9C15F6"/>
    <w:rsid w:val="3B9E8989"/>
    <w:rsid w:val="3B9FF4D3"/>
    <w:rsid w:val="3BA2B403"/>
    <w:rsid w:val="3BA453A0"/>
    <w:rsid w:val="3BAB614C"/>
    <w:rsid w:val="3BAB9198"/>
    <w:rsid w:val="3BAD7120"/>
    <w:rsid w:val="3BAFB678"/>
    <w:rsid w:val="3BB498EC"/>
    <w:rsid w:val="3BB8BC37"/>
    <w:rsid w:val="3BC25FDF"/>
    <w:rsid w:val="3BC7B42E"/>
    <w:rsid w:val="3BCB99F0"/>
    <w:rsid w:val="3BD3B313"/>
    <w:rsid w:val="3BDB977D"/>
    <w:rsid w:val="3BDCAA45"/>
    <w:rsid w:val="3BDCADDD"/>
    <w:rsid w:val="3BDFC972"/>
    <w:rsid w:val="3BE0E432"/>
    <w:rsid w:val="3BE1E7A2"/>
    <w:rsid w:val="3BE309BE"/>
    <w:rsid w:val="3BED20A9"/>
    <w:rsid w:val="3BFA97FD"/>
    <w:rsid w:val="3C0B2C38"/>
    <w:rsid w:val="3C0C3855"/>
    <w:rsid w:val="3C0C8790"/>
    <w:rsid w:val="3C0E1A8D"/>
    <w:rsid w:val="3C1405EE"/>
    <w:rsid w:val="3C1497BE"/>
    <w:rsid w:val="3C183FB2"/>
    <w:rsid w:val="3C19680F"/>
    <w:rsid w:val="3C1BCCF0"/>
    <w:rsid w:val="3C1C5885"/>
    <w:rsid w:val="3C2A6E75"/>
    <w:rsid w:val="3C2CB4F1"/>
    <w:rsid w:val="3C329484"/>
    <w:rsid w:val="3C343386"/>
    <w:rsid w:val="3C3866D5"/>
    <w:rsid w:val="3C3A2F00"/>
    <w:rsid w:val="3C4000DD"/>
    <w:rsid w:val="3C419540"/>
    <w:rsid w:val="3C42354E"/>
    <w:rsid w:val="3C43E3F1"/>
    <w:rsid w:val="3C4E8025"/>
    <w:rsid w:val="3C583BD0"/>
    <w:rsid w:val="3C5CB486"/>
    <w:rsid w:val="3C5CE78B"/>
    <w:rsid w:val="3C609C6F"/>
    <w:rsid w:val="3C6183CE"/>
    <w:rsid w:val="3C651D07"/>
    <w:rsid w:val="3C6778B7"/>
    <w:rsid w:val="3C67BE17"/>
    <w:rsid w:val="3C6B8CC7"/>
    <w:rsid w:val="3C7F6B23"/>
    <w:rsid w:val="3C80BEB4"/>
    <w:rsid w:val="3C82E19C"/>
    <w:rsid w:val="3C879BEA"/>
    <w:rsid w:val="3C87D50E"/>
    <w:rsid w:val="3C8E2E5B"/>
    <w:rsid w:val="3C94752A"/>
    <w:rsid w:val="3C960137"/>
    <w:rsid w:val="3C9EA3FE"/>
    <w:rsid w:val="3CA09B7A"/>
    <w:rsid w:val="3CAA80F9"/>
    <w:rsid w:val="3CAF09CC"/>
    <w:rsid w:val="3CB0D62A"/>
    <w:rsid w:val="3CBB6195"/>
    <w:rsid w:val="3CCF37E9"/>
    <w:rsid w:val="3CCF8480"/>
    <w:rsid w:val="3CD2F368"/>
    <w:rsid w:val="3CD5CFA4"/>
    <w:rsid w:val="3CD710B4"/>
    <w:rsid w:val="3CDA5A66"/>
    <w:rsid w:val="3CDDD6A1"/>
    <w:rsid w:val="3CDE4756"/>
    <w:rsid w:val="3CE24DC8"/>
    <w:rsid w:val="3CECED9F"/>
    <w:rsid w:val="3CED405D"/>
    <w:rsid w:val="3CEDF61D"/>
    <w:rsid w:val="3CEEACFE"/>
    <w:rsid w:val="3CF0E08F"/>
    <w:rsid w:val="3CF1AF09"/>
    <w:rsid w:val="3CF1DB3B"/>
    <w:rsid w:val="3D0174A4"/>
    <w:rsid w:val="3D041649"/>
    <w:rsid w:val="3D05F5D0"/>
    <w:rsid w:val="3D089239"/>
    <w:rsid w:val="3D0B34E3"/>
    <w:rsid w:val="3D0C2352"/>
    <w:rsid w:val="3D0E6DF3"/>
    <w:rsid w:val="3D148834"/>
    <w:rsid w:val="3D1DCA01"/>
    <w:rsid w:val="3D202DCE"/>
    <w:rsid w:val="3D2AEF0A"/>
    <w:rsid w:val="3D3C5EFE"/>
    <w:rsid w:val="3D3CD781"/>
    <w:rsid w:val="3D4DE727"/>
    <w:rsid w:val="3D4EA358"/>
    <w:rsid w:val="3D4EA747"/>
    <w:rsid w:val="3D4ED3BE"/>
    <w:rsid w:val="3D5500FF"/>
    <w:rsid w:val="3D5C2D80"/>
    <w:rsid w:val="3D5FC302"/>
    <w:rsid w:val="3D5FCC72"/>
    <w:rsid w:val="3D69202C"/>
    <w:rsid w:val="3D6962C5"/>
    <w:rsid w:val="3D6CC732"/>
    <w:rsid w:val="3D6F73B7"/>
    <w:rsid w:val="3D6FE4DE"/>
    <w:rsid w:val="3D75A47B"/>
    <w:rsid w:val="3D78629E"/>
    <w:rsid w:val="3D7CFE49"/>
    <w:rsid w:val="3D825E53"/>
    <w:rsid w:val="3D8498CA"/>
    <w:rsid w:val="3D86B3EC"/>
    <w:rsid w:val="3D871C48"/>
    <w:rsid w:val="3D88FFAC"/>
    <w:rsid w:val="3D8C38BC"/>
    <w:rsid w:val="3D8C9E15"/>
    <w:rsid w:val="3D8ED098"/>
    <w:rsid w:val="3D92E01B"/>
    <w:rsid w:val="3D93A2F9"/>
    <w:rsid w:val="3D94472D"/>
    <w:rsid w:val="3D965854"/>
    <w:rsid w:val="3D991A6E"/>
    <w:rsid w:val="3D999E2A"/>
    <w:rsid w:val="3D9E00FB"/>
    <w:rsid w:val="3DA75C59"/>
    <w:rsid w:val="3DA86B1D"/>
    <w:rsid w:val="3DB44B44"/>
    <w:rsid w:val="3DB61DF6"/>
    <w:rsid w:val="3DBDA92F"/>
    <w:rsid w:val="3DC48A4A"/>
    <w:rsid w:val="3DC8CB30"/>
    <w:rsid w:val="3DC9F657"/>
    <w:rsid w:val="3DCFF312"/>
    <w:rsid w:val="3DD2EE8B"/>
    <w:rsid w:val="3DD33A7B"/>
    <w:rsid w:val="3DD3910C"/>
    <w:rsid w:val="3DD4FEAC"/>
    <w:rsid w:val="3DE188AB"/>
    <w:rsid w:val="3DE2D9E2"/>
    <w:rsid w:val="3DEBF7B2"/>
    <w:rsid w:val="3DF1EF15"/>
    <w:rsid w:val="3DF6B470"/>
    <w:rsid w:val="3DFA51B9"/>
    <w:rsid w:val="3E00BE91"/>
    <w:rsid w:val="3E017CD6"/>
    <w:rsid w:val="3E01C078"/>
    <w:rsid w:val="3E060735"/>
    <w:rsid w:val="3E0B2416"/>
    <w:rsid w:val="3E0B722B"/>
    <w:rsid w:val="3E17BD11"/>
    <w:rsid w:val="3E18564F"/>
    <w:rsid w:val="3E1D8C10"/>
    <w:rsid w:val="3E2580ED"/>
    <w:rsid w:val="3E298E5C"/>
    <w:rsid w:val="3E355CA7"/>
    <w:rsid w:val="3E3D13B9"/>
    <w:rsid w:val="3E3E16FE"/>
    <w:rsid w:val="3E446838"/>
    <w:rsid w:val="3E472BA8"/>
    <w:rsid w:val="3E4C862E"/>
    <w:rsid w:val="3E5118B0"/>
    <w:rsid w:val="3E542E64"/>
    <w:rsid w:val="3E5AEE5A"/>
    <w:rsid w:val="3E5BF61F"/>
    <w:rsid w:val="3E5D326D"/>
    <w:rsid w:val="3E5FF5D9"/>
    <w:rsid w:val="3E6012DC"/>
    <w:rsid w:val="3E617218"/>
    <w:rsid w:val="3E659761"/>
    <w:rsid w:val="3E6B7F24"/>
    <w:rsid w:val="3E71A005"/>
    <w:rsid w:val="3E7289B6"/>
    <w:rsid w:val="3E757009"/>
    <w:rsid w:val="3E75C040"/>
    <w:rsid w:val="3E7A43DE"/>
    <w:rsid w:val="3E82EB69"/>
    <w:rsid w:val="3E86CC75"/>
    <w:rsid w:val="3E888CC3"/>
    <w:rsid w:val="3E88BE00"/>
    <w:rsid w:val="3E8AF6D0"/>
    <w:rsid w:val="3E8D4E17"/>
    <w:rsid w:val="3EA1AD0B"/>
    <w:rsid w:val="3EAFF316"/>
    <w:rsid w:val="3EB27770"/>
    <w:rsid w:val="3EB3FED2"/>
    <w:rsid w:val="3EB5386C"/>
    <w:rsid w:val="3EBA6C9B"/>
    <w:rsid w:val="3EBB5052"/>
    <w:rsid w:val="3EBE6B78"/>
    <w:rsid w:val="3EBFB4BC"/>
    <w:rsid w:val="3EC3AC42"/>
    <w:rsid w:val="3EC7D82A"/>
    <w:rsid w:val="3ECD38DE"/>
    <w:rsid w:val="3ECD80D8"/>
    <w:rsid w:val="3ED3DD86"/>
    <w:rsid w:val="3EDCFC60"/>
    <w:rsid w:val="3EDD8277"/>
    <w:rsid w:val="3EF184A2"/>
    <w:rsid w:val="3EF3243C"/>
    <w:rsid w:val="3EF3C0E3"/>
    <w:rsid w:val="3EF6E6E8"/>
    <w:rsid w:val="3EF98C9A"/>
    <w:rsid w:val="3EFEF5F1"/>
    <w:rsid w:val="3F06B58E"/>
    <w:rsid w:val="3F0A8535"/>
    <w:rsid w:val="3F0E1AD2"/>
    <w:rsid w:val="3F143F19"/>
    <w:rsid w:val="3F1896A1"/>
    <w:rsid w:val="3F18C0A8"/>
    <w:rsid w:val="3F35FCA5"/>
    <w:rsid w:val="3F36597E"/>
    <w:rsid w:val="3F3804AC"/>
    <w:rsid w:val="3F3DE675"/>
    <w:rsid w:val="3F43E7D6"/>
    <w:rsid w:val="3F443895"/>
    <w:rsid w:val="3F449880"/>
    <w:rsid w:val="3F4C3880"/>
    <w:rsid w:val="3F4DC9AA"/>
    <w:rsid w:val="3F551DBC"/>
    <w:rsid w:val="3F5FA014"/>
    <w:rsid w:val="3F6CA091"/>
    <w:rsid w:val="3F740C3E"/>
    <w:rsid w:val="3F76E7C4"/>
    <w:rsid w:val="3F7BC926"/>
    <w:rsid w:val="3F81A3C1"/>
    <w:rsid w:val="3F87900B"/>
    <w:rsid w:val="3F8F630D"/>
    <w:rsid w:val="3F8FDC92"/>
    <w:rsid w:val="3F99DCC9"/>
    <w:rsid w:val="3F9FBB5F"/>
    <w:rsid w:val="3FA0B3FE"/>
    <w:rsid w:val="3FA339C5"/>
    <w:rsid w:val="3FA6681F"/>
    <w:rsid w:val="3FA78250"/>
    <w:rsid w:val="3FAEA809"/>
    <w:rsid w:val="3FBB6DEC"/>
    <w:rsid w:val="3FBC1718"/>
    <w:rsid w:val="3FBD24EF"/>
    <w:rsid w:val="3FBEE3A2"/>
    <w:rsid w:val="3FC07D54"/>
    <w:rsid w:val="3FC117EC"/>
    <w:rsid w:val="3FC72B11"/>
    <w:rsid w:val="3FCFCEAC"/>
    <w:rsid w:val="3FD05D49"/>
    <w:rsid w:val="3FD613CF"/>
    <w:rsid w:val="3FDA9BED"/>
    <w:rsid w:val="3FDB5E10"/>
    <w:rsid w:val="3FDE65EB"/>
    <w:rsid w:val="3FE2FC09"/>
    <w:rsid w:val="3FE9F4E8"/>
    <w:rsid w:val="3FF154BB"/>
    <w:rsid w:val="3FF3D40B"/>
    <w:rsid w:val="3FF80140"/>
    <w:rsid w:val="3FFC183F"/>
    <w:rsid w:val="3FFCF33B"/>
    <w:rsid w:val="4005A93A"/>
    <w:rsid w:val="4007129A"/>
    <w:rsid w:val="400738DC"/>
    <w:rsid w:val="4007E6E7"/>
    <w:rsid w:val="400D7066"/>
    <w:rsid w:val="4011EBC9"/>
    <w:rsid w:val="4014C8C7"/>
    <w:rsid w:val="401F85F7"/>
    <w:rsid w:val="402300F9"/>
    <w:rsid w:val="4023AB28"/>
    <w:rsid w:val="40248E61"/>
    <w:rsid w:val="40380DED"/>
    <w:rsid w:val="403B2674"/>
    <w:rsid w:val="403DCB92"/>
    <w:rsid w:val="4045E31D"/>
    <w:rsid w:val="40474FD6"/>
    <w:rsid w:val="404BD9F0"/>
    <w:rsid w:val="40572935"/>
    <w:rsid w:val="4059C82D"/>
    <w:rsid w:val="405C1FA1"/>
    <w:rsid w:val="406CB303"/>
    <w:rsid w:val="406D8E4F"/>
    <w:rsid w:val="406FDA27"/>
    <w:rsid w:val="40727C75"/>
    <w:rsid w:val="4073B654"/>
    <w:rsid w:val="4074ED94"/>
    <w:rsid w:val="407952D8"/>
    <w:rsid w:val="407BEAC5"/>
    <w:rsid w:val="4082675C"/>
    <w:rsid w:val="40835647"/>
    <w:rsid w:val="408B8DA3"/>
    <w:rsid w:val="408CFAB1"/>
    <w:rsid w:val="409147B3"/>
    <w:rsid w:val="40917339"/>
    <w:rsid w:val="40948C42"/>
    <w:rsid w:val="409876F9"/>
    <w:rsid w:val="40988AC7"/>
    <w:rsid w:val="409AB725"/>
    <w:rsid w:val="409B010E"/>
    <w:rsid w:val="40A1D320"/>
    <w:rsid w:val="40A20E5C"/>
    <w:rsid w:val="40A63219"/>
    <w:rsid w:val="40A6903D"/>
    <w:rsid w:val="40AEC2EC"/>
    <w:rsid w:val="40B9D5D2"/>
    <w:rsid w:val="40BC114A"/>
    <w:rsid w:val="40C217BD"/>
    <w:rsid w:val="40C30959"/>
    <w:rsid w:val="40C5C739"/>
    <w:rsid w:val="40CC1C84"/>
    <w:rsid w:val="40CCDEBD"/>
    <w:rsid w:val="40D227D8"/>
    <w:rsid w:val="40D54387"/>
    <w:rsid w:val="40DB28FC"/>
    <w:rsid w:val="40DBABAB"/>
    <w:rsid w:val="40E1AE25"/>
    <w:rsid w:val="40E69A56"/>
    <w:rsid w:val="40E89E7D"/>
    <w:rsid w:val="40E8E1AD"/>
    <w:rsid w:val="40E9DF6C"/>
    <w:rsid w:val="40EA9807"/>
    <w:rsid w:val="40FB5ED4"/>
    <w:rsid w:val="40FD8502"/>
    <w:rsid w:val="40FE4DDB"/>
    <w:rsid w:val="40FE584E"/>
    <w:rsid w:val="4103C35D"/>
    <w:rsid w:val="41043755"/>
    <w:rsid w:val="410808A2"/>
    <w:rsid w:val="410E1A54"/>
    <w:rsid w:val="411134BD"/>
    <w:rsid w:val="411E4EBA"/>
    <w:rsid w:val="412BDA73"/>
    <w:rsid w:val="4130DDA7"/>
    <w:rsid w:val="4137BF3A"/>
    <w:rsid w:val="41386B8C"/>
    <w:rsid w:val="4143EFAE"/>
    <w:rsid w:val="41446E7F"/>
    <w:rsid w:val="41484BFA"/>
    <w:rsid w:val="4148E1CD"/>
    <w:rsid w:val="414B4E61"/>
    <w:rsid w:val="415A62DE"/>
    <w:rsid w:val="415CF059"/>
    <w:rsid w:val="4161C516"/>
    <w:rsid w:val="4169701B"/>
    <w:rsid w:val="4170C888"/>
    <w:rsid w:val="41713DE5"/>
    <w:rsid w:val="417D242D"/>
    <w:rsid w:val="417E260A"/>
    <w:rsid w:val="41805D09"/>
    <w:rsid w:val="4180FBAE"/>
    <w:rsid w:val="41846DB2"/>
    <w:rsid w:val="41857790"/>
    <w:rsid w:val="418C42B9"/>
    <w:rsid w:val="41A861FE"/>
    <w:rsid w:val="41A8E2F1"/>
    <w:rsid w:val="41ACD790"/>
    <w:rsid w:val="41AD3BDB"/>
    <w:rsid w:val="41AD858A"/>
    <w:rsid w:val="41B0C760"/>
    <w:rsid w:val="41B17A43"/>
    <w:rsid w:val="41B21119"/>
    <w:rsid w:val="41C54E9D"/>
    <w:rsid w:val="41D2E8ED"/>
    <w:rsid w:val="41D2FC30"/>
    <w:rsid w:val="41D692F2"/>
    <w:rsid w:val="41E1CF5F"/>
    <w:rsid w:val="41ED73A0"/>
    <w:rsid w:val="41FD3C12"/>
    <w:rsid w:val="41FF713D"/>
    <w:rsid w:val="42034716"/>
    <w:rsid w:val="420846BA"/>
    <w:rsid w:val="420E3930"/>
    <w:rsid w:val="420F3A33"/>
    <w:rsid w:val="42126530"/>
    <w:rsid w:val="4218643F"/>
    <w:rsid w:val="421B0E19"/>
    <w:rsid w:val="421B919F"/>
    <w:rsid w:val="421DFD29"/>
    <w:rsid w:val="421F646C"/>
    <w:rsid w:val="421F8FB9"/>
    <w:rsid w:val="42217A91"/>
    <w:rsid w:val="422E5441"/>
    <w:rsid w:val="422FB8C0"/>
    <w:rsid w:val="4230BEA5"/>
    <w:rsid w:val="423DFFF8"/>
    <w:rsid w:val="42526F7E"/>
    <w:rsid w:val="425A4B03"/>
    <w:rsid w:val="4260D8B9"/>
    <w:rsid w:val="42638A65"/>
    <w:rsid w:val="42646E1A"/>
    <w:rsid w:val="4267ECE5"/>
    <w:rsid w:val="4269C538"/>
    <w:rsid w:val="4274A45D"/>
    <w:rsid w:val="42767C38"/>
    <w:rsid w:val="4277338F"/>
    <w:rsid w:val="4277EA55"/>
    <w:rsid w:val="427AF618"/>
    <w:rsid w:val="42800C71"/>
    <w:rsid w:val="42890B11"/>
    <w:rsid w:val="4289B0A8"/>
    <w:rsid w:val="428C58F6"/>
    <w:rsid w:val="4291DD30"/>
    <w:rsid w:val="429211BD"/>
    <w:rsid w:val="4292F42D"/>
    <w:rsid w:val="42AC804B"/>
    <w:rsid w:val="42B079BA"/>
    <w:rsid w:val="42B52575"/>
    <w:rsid w:val="42B8B656"/>
    <w:rsid w:val="42BB3EDC"/>
    <w:rsid w:val="42C1C70A"/>
    <w:rsid w:val="42C656D8"/>
    <w:rsid w:val="42CED93C"/>
    <w:rsid w:val="42D48B74"/>
    <w:rsid w:val="42DA01BF"/>
    <w:rsid w:val="42E855E2"/>
    <w:rsid w:val="42E97320"/>
    <w:rsid w:val="42F76DCA"/>
    <w:rsid w:val="42F9D675"/>
    <w:rsid w:val="42FE4593"/>
    <w:rsid w:val="4308CDCA"/>
    <w:rsid w:val="430ADBFA"/>
    <w:rsid w:val="4311D7F2"/>
    <w:rsid w:val="4315DB2C"/>
    <w:rsid w:val="431D1D4B"/>
    <w:rsid w:val="432B27B6"/>
    <w:rsid w:val="432BE8CB"/>
    <w:rsid w:val="432E9597"/>
    <w:rsid w:val="4331C8C2"/>
    <w:rsid w:val="433FBD55"/>
    <w:rsid w:val="434745C3"/>
    <w:rsid w:val="4349A1A7"/>
    <w:rsid w:val="4349A1F2"/>
    <w:rsid w:val="43550DBE"/>
    <w:rsid w:val="4356A82A"/>
    <w:rsid w:val="435DCB93"/>
    <w:rsid w:val="43616E83"/>
    <w:rsid w:val="436346B0"/>
    <w:rsid w:val="43653DAA"/>
    <w:rsid w:val="436606A8"/>
    <w:rsid w:val="4366680A"/>
    <w:rsid w:val="43712ED2"/>
    <w:rsid w:val="4374055F"/>
    <w:rsid w:val="437AA045"/>
    <w:rsid w:val="4382B7C1"/>
    <w:rsid w:val="438ACD88"/>
    <w:rsid w:val="439AB692"/>
    <w:rsid w:val="439C7EC3"/>
    <w:rsid w:val="43A05FAB"/>
    <w:rsid w:val="43A79EA4"/>
    <w:rsid w:val="43B0E6F8"/>
    <w:rsid w:val="43B49470"/>
    <w:rsid w:val="43C24222"/>
    <w:rsid w:val="43D04BD1"/>
    <w:rsid w:val="43DC3ADF"/>
    <w:rsid w:val="43EDA72C"/>
    <w:rsid w:val="43EF3ED3"/>
    <w:rsid w:val="43F2A103"/>
    <w:rsid w:val="43F3CFF2"/>
    <w:rsid w:val="43F773AF"/>
    <w:rsid w:val="43F7B360"/>
    <w:rsid w:val="43F90C11"/>
    <w:rsid w:val="440813E7"/>
    <w:rsid w:val="44099289"/>
    <w:rsid w:val="44164856"/>
    <w:rsid w:val="4417F4B9"/>
    <w:rsid w:val="441AE433"/>
    <w:rsid w:val="441C98EA"/>
    <w:rsid w:val="441E3FAE"/>
    <w:rsid w:val="441EC243"/>
    <w:rsid w:val="4422635F"/>
    <w:rsid w:val="442DF2F0"/>
    <w:rsid w:val="44313A7F"/>
    <w:rsid w:val="44354159"/>
    <w:rsid w:val="4436E913"/>
    <w:rsid w:val="443B913B"/>
    <w:rsid w:val="443BEAF1"/>
    <w:rsid w:val="443E7102"/>
    <w:rsid w:val="443F3496"/>
    <w:rsid w:val="44446F9C"/>
    <w:rsid w:val="445408ED"/>
    <w:rsid w:val="4454CC8F"/>
    <w:rsid w:val="445DE398"/>
    <w:rsid w:val="445F7C0C"/>
    <w:rsid w:val="445FC20D"/>
    <w:rsid w:val="4461C869"/>
    <w:rsid w:val="44634DB5"/>
    <w:rsid w:val="4466D15F"/>
    <w:rsid w:val="446D6189"/>
    <w:rsid w:val="4471BA37"/>
    <w:rsid w:val="447B2D0E"/>
    <w:rsid w:val="447B6C1E"/>
    <w:rsid w:val="44854381"/>
    <w:rsid w:val="4486A3F0"/>
    <w:rsid w:val="448FDE13"/>
    <w:rsid w:val="44A0A252"/>
    <w:rsid w:val="44A4226E"/>
    <w:rsid w:val="44A6D8CD"/>
    <w:rsid w:val="44A9C03A"/>
    <w:rsid w:val="44B073DD"/>
    <w:rsid w:val="44B1919E"/>
    <w:rsid w:val="44B1B148"/>
    <w:rsid w:val="44B4E7D7"/>
    <w:rsid w:val="44B61671"/>
    <w:rsid w:val="44BD5F98"/>
    <w:rsid w:val="44C2D901"/>
    <w:rsid w:val="44C4EEB2"/>
    <w:rsid w:val="44C766FF"/>
    <w:rsid w:val="44D63040"/>
    <w:rsid w:val="44E4E0C1"/>
    <w:rsid w:val="44E54C22"/>
    <w:rsid w:val="44F065F4"/>
    <w:rsid w:val="44F222C0"/>
    <w:rsid w:val="44F3013A"/>
    <w:rsid w:val="44F343DF"/>
    <w:rsid w:val="44FD7183"/>
    <w:rsid w:val="45032E0B"/>
    <w:rsid w:val="45043BE3"/>
    <w:rsid w:val="4508A1F1"/>
    <w:rsid w:val="450AD93D"/>
    <w:rsid w:val="451012D2"/>
    <w:rsid w:val="45109DA2"/>
    <w:rsid w:val="4516897A"/>
    <w:rsid w:val="451F9A58"/>
    <w:rsid w:val="45238CB8"/>
    <w:rsid w:val="4524FF48"/>
    <w:rsid w:val="452A69F8"/>
    <w:rsid w:val="452DA7ED"/>
    <w:rsid w:val="4531FFF4"/>
    <w:rsid w:val="4532C114"/>
    <w:rsid w:val="453561F9"/>
    <w:rsid w:val="453B4199"/>
    <w:rsid w:val="45458392"/>
    <w:rsid w:val="454FB9A7"/>
    <w:rsid w:val="4551FE74"/>
    <w:rsid w:val="4552176E"/>
    <w:rsid w:val="45570AF2"/>
    <w:rsid w:val="455CC3D0"/>
    <w:rsid w:val="456C96F1"/>
    <w:rsid w:val="45735C14"/>
    <w:rsid w:val="457A227F"/>
    <w:rsid w:val="457E740C"/>
    <w:rsid w:val="459C3E4B"/>
    <w:rsid w:val="459DE12D"/>
    <w:rsid w:val="459FC327"/>
    <w:rsid w:val="459FCCA2"/>
    <w:rsid w:val="45A0D1DB"/>
    <w:rsid w:val="45A779BF"/>
    <w:rsid w:val="45A78406"/>
    <w:rsid w:val="45AF7223"/>
    <w:rsid w:val="45AFC5E5"/>
    <w:rsid w:val="45B38E99"/>
    <w:rsid w:val="45BB7C8F"/>
    <w:rsid w:val="45BE6D9C"/>
    <w:rsid w:val="45BF29BF"/>
    <w:rsid w:val="45D41552"/>
    <w:rsid w:val="45D7EE2D"/>
    <w:rsid w:val="45DB2E3A"/>
    <w:rsid w:val="45DBE5CA"/>
    <w:rsid w:val="45E00FF9"/>
    <w:rsid w:val="45EAB485"/>
    <w:rsid w:val="45EDAC02"/>
    <w:rsid w:val="45EFE41C"/>
    <w:rsid w:val="45F08DDC"/>
    <w:rsid w:val="45F4B43D"/>
    <w:rsid w:val="45FC7551"/>
    <w:rsid w:val="46027A1B"/>
    <w:rsid w:val="46083BED"/>
    <w:rsid w:val="4609C5FD"/>
    <w:rsid w:val="460B95D6"/>
    <w:rsid w:val="460BC863"/>
    <w:rsid w:val="460F4F37"/>
    <w:rsid w:val="4618A0DA"/>
    <w:rsid w:val="461A92B6"/>
    <w:rsid w:val="462113E2"/>
    <w:rsid w:val="46248DBA"/>
    <w:rsid w:val="46278F87"/>
    <w:rsid w:val="462A4B79"/>
    <w:rsid w:val="462B298A"/>
    <w:rsid w:val="462F7F1A"/>
    <w:rsid w:val="4631C29C"/>
    <w:rsid w:val="4631FEF8"/>
    <w:rsid w:val="463F50CF"/>
    <w:rsid w:val="46469221"/>
    <w:rsid w:val="4646E61A"/>
    <w:rsid w:val="464D52F6"/>
    <w:rsid w:val="4650B838"/>
    <w:rsid w:val="46569548"/>
    <w:rsid w:val="4656EB71"/>
    <w:rsid w:val="465C0BC0"/>
    <w:rsid w:val="465F1441"/>
    <w:rsid w:val="46622FF2"/>
    <w:rsid w:val="46686F13"/>
    <w:rsid w:val="466B8A54"/>
    <w:rsid w:val="46712062"/>
    <w:rsid w:val="46760DC9"/>
    <w:rsid w:val="467A54D2"/>
    <w:rsid w:val="467AAA30"/>
    <w:rsid w:val="46928D53"/>
    <w:rsid w:val="4692A4BE"/>
    <w:rsid w:val="46938A29"/>
    <w:rsid w:val="46944516"/>
    <w:rsid w:val="4696BF9F"/>
    <w:rsid w:val="46992517"/>
    <w:rsid w:val="469AE8F5"/>
    <w:rsid w:val="469B120D"/>
    <w:rsid w:val="469B727E"/>
    <w:rsid w:val="469CAD9B"/>
    <w:rsid w:val="469D4447"/>
    <w:rsid w:val="469E02DC"/>
    <w:rsid w:val="469F8581"/>
    <w:rsid w:val="46A4483D"/>
    <w:rsid w:val="46A6E9F7"/>
    <w:rsid w:val="46A6FBBE"/>
    <w:rsid w:val="46AA058F"/>
    <w:rsid w:val="46AF27F0"/>
    <w:rsid w:val="46B1C149"/>
    <w:rsid w:val="46B454A0"/>
    <w:rsid w:val="46B54082"/>
    <w:rsid w:val="46B599A6"/>
    <w:rsid w:val="46B8A76B"/>
    <w:rsid w:val="46B9691B"/>
    <w:rsid w:val="46C5E93E"/>
    <w:rsid w:val="46C68B0F"/>
    <w:rsid w:val="46C8EF36"/>
    <w:rsid w:val="46C93B55"/>
    <w:rsid w:val="46CD71C8"/>
    <w:rsid w:val="46CF71D4"/>
    <w:rsid w:val="46D26F79"/>
    <w:rsid w:val="46D48B85"/>
    <w:rsid w:val="46DCD9A5"/>
    <w:rsid w:val="46DD910B"/>
    <w:rsid w:val="46F963B5"/>
    <w:rsid w:val="46FC2797"/>
    <w:rsid w:val="46FE1FC6"/>
    <w:rsid w:val="4702291D"/>
    <w:rsid w:val="4702A062"/>
    <w:rsid w:val="47086984"/>
    <w:rsid w:val="470BAAE1"/>
    <w:rsid w:val="470C2A06"/>
    <w:rsid w:val="470C63DB"/>
    <w:rsid w:val="470E91E0"/>
    <w:rsid w:val="470F68A5"/>
    <w:rsid w:val="471657F1"/>
    <w:rsid w:val="471F2A55"/>
    <w:rsid w:val="4730FE27"/>
    <w:rsid w:val="47319180"/>
    <w:rsid w:val="473B2EBA"/>
    <w:rsid w:val="473D7A8A"/>
    <w:rsid w:val="473E448F"/>
    <w:rsid w:val="474274B9"/>
    <w:rsid w:val="474815F6"/>
    <w:rsid w:val="474DB68B"/>
    <w:rsid w:val="474F33C6"/>
    <w:rsid w:val="474F81DF"/>
    <w:rsid w:val="4757952E"/>
    <w:rsid w:val="475DBE48"/>
    <w:rsid w:val="475FEF70"/>
    <w:rsid w:val="47608A4C"/>
    <w:rsid w:val="47647290"/>
    <w:rsid w:val="4766E0E0"/>
    <w:rsid w:val="476FCFC1"/>
    <w:rsid w:val="47710201"/>
    <w:rsid w:val="47722822"/>
    <w:rsid w:val="477FF6C8"/>
    <w:rsid w:val="4781F943"/>
    <w:rsid w:val="4787F458"/>
    <w:rsid w:val="478D3E2F"/>
    <w:rsid w:val="478DFDED"/>
    <w:rsid w:val="478E6E26"/>
    <w:rsid w:val="47921F79"/>
    <w:rsid w:val="47936A26"/>
    <w:rsid w:val="47A084AF"/>
    <w:rsid w:val="47A8A2BE"/>
    <w:rsid w:val="47AD3F4B"/>
    <w:rsid w:val="47AD6029"/>
    <w:rsid w:val="47B00918"/>
    <w:rsid w:val="47B349E7"/>
    <w:rsid w:val="47B3D66D"/>
    <w:rsid w:val="47B4D709"/>
    <w:rsid w:val="47B5519C"/>
    <w:rsid w:val="47B5BC9A"/>
    <w:rsid w:val="47B6E0A0"/>
    <w:rsid w:val="47B874F8"/>
    <w:rsid w:val="47BCEC05"/>
    <w:rsid w:val="47BD9297"/>
    <w:rsid w:val="47BE87B9"/>
    <w:rsid w:val="47BF861B"/>
    <w:rsid w:val="47C24B6A"/>
    <w:rsid w:val="47C3A7D9"/>
    <w:rsid w:val="47C667BB"/>
    <w:rsid w:val="47D0BE49"/>
    <w:rsid w:val="47D1386D"/>
    <w:rsid w:val="47D9B642"/>
    <w:rsid w:val="47DB3779"/>
    <w:rsid w:val="47E4B020"/>
    <w:rsid w:val="47EB84D8"/>
    <w:rsid w:val="47ED9182"/>
    <w:rsid w:val="47EFFF28"/>
    <w:rsid w:val="47F6D4F3"/>
    <w:rsid w:val="47FB387E"/>
    <w:rsid w:val="47FC5B69"/>
    <w:rsid w:val="480CDB7C"/>
    <w:rsid w:val="480EB659"/>
    <w:rsid w:val="480F33B7"/>
    <w:rsid w:val="481AE852"/>
    <w:rsid w:val="4822BD3A"/>
    <w:rsid w:val="4823A580"/>
    <w:rsid w:val="482D24AE"/>
    <w:rsid w:val="4832397A"/>
    <w:rsid w:val="48334D79"/>
    <w:rsid w:val="4834DFA6"/>
    <w:rsid w:val="4839B641"/>
    <w:rsid w:val="483C101E"/>
    <w:rsid w:val="483CCD5B"/>
    <w:rsid w:val="483E2F0A"/>
    <w:rsid w:val="48414D83"/>
    <w:rsid w:val="4842A8B0"/>
    <w:rsid w:val="484329C0"/>
    <w:rsid w:val="4847A558"/>
    <w:rsid w:val="484CBEB5"/>
    <w:rsid w:val="484D91AA"/>
    <w:rsid w:val="484E09DB"/>
    <w:rsid w:val="4859FB99"/>
    <w:rsid w:val="485F0D1A"/>
    <w:rsid w:val="4861945D"/>
    <w:rsid w:val="486548AF"/>
    <w:rsid w:val="486856A1"/>
    <w:rsid w:val="48685ADB"/>
    <w:rsid w:val="486886A4"/>
    <w:rsid w:val="486D17BF"/>
    <w:rsid w:val="4872FCDC"/>
    <w:rsid w:val="487E66EA"/>
    <w:rsid w:val="4883A5F6"/>
    <w:rsid w:val="48889824"/>
    <w:rsid w:val="488962F6"/>
    <w:rsid w:val="4891D1DA"/>
    <w:rsid w:val="4894C330"/>
    <w:rsid w:val="489C9FD5"/>
    <w:rsid w:val="489DA96B"/>
    <w:rsid w:val="489F27C6"/>
    <w:rsid w:val="48AFAF49"/>
    <w:rsid w:val="48B9685C"/>
    <w:rsid w:val="48C16178"/>
    <w:rsid w:val="48C5646A"/>
    <w:rsid w:val="48C65829"/>
    <w:rsid w:val="48C85A08"/>
    <w:rsid w:val="48C9FD45"/>
    <w:rsid w:val="48CBB9DD"/>
    <w:rsid w:val="48CC6443"/>
    <w:rsid w:val="48CFAFF7"/>
    <w:rsid w:val="48D02E32"/>
    <w:rsid w:val="48D7FF21"/>
    <w:rsid w:val="48E6690B"/>
    <w:rsid w:val="48EAEAA9"/>
    <w:rsid w:val="48ED37E8"/>
    <w:rsid w:val="48F31AC6"/>
    <w:rsid w:val="48F4744F"/>
    <w:rsid w:val="48F71D41"/>
    <w:rsid w:val="48F9C7EA"/>
    <w:rsid w:val="4905D15A"/>
    <w:rsid w:val="490CA980"/>
    <w:rsid w:val="490DFDB8"/>
    <w:rsid w:val="4914C2DD"/>
    <w:rsid w:val="491532A0"/>
    <w:rsid w:val="491C4EB4"/>
    <w:rsid w:val="492082AD"/>
    <w:rsid w:val="4920AB5A"/>
    <w:rsid w:val="492799C7"/>
    <w:rsid w:val="49280B84"/>
    <w:rsid w:val="492DEFDA"/>
    <w:rsid w:val="4930303C"/>
    <w:rsid w:val="4937555D"/>
    <w:rsid w:val="493B996D"/>
    <w:rsid w:val="493D502F"/>
    <w:rsid w:val="493D534E"/>
    <w:rsid w:val="493F24A2"/>
    <w:rsid w:val="493F7BC3"/>
    <w:rsid w:val="4944C5CE"/>
    <w:rsid w:val="494718E8"/>
    <w:rsid w:val="49490FAC"/>
    <w:rsid w:val="4955150F"/>
    <w:rsid w:val="495D5DFD"/>
    <w:rsid w:val="495DD5E6"/>
    <w:rsid w:val="4961820E"/>
    <w:rsid w:val="4965F065"/>
    <w:rsid w:val="496678D4"/>
    <w:rsid w:val="49674689"/>
    <w:rsid w:val="496917F9"/>
    <w:rsid w:val="4975E72C"/>
    <w:rsid w:val="497A796E"/>
    <w:rsid w:val="498A6086"/>
    <w:rsid w:val="4990FD07"/>
    <w:rsid w:val="49935581"/>
    <w:rsid w:val="4998E7A3"/>
    <w:rsid w:val="499A91ED"/>
    <w:rsid w:val="499AE02E"/>
    <w:rsid w:val="49A4ADB1"/>
    <w:rsid w:val="49A62FC0"/>
    <w:rsid w:val="49ABB39C"/>
    <w:rsid w:val="49ADDAFD"/>
    <w:rsid w:val="49B1ACB6"/>
    <w:rsid w:val="49B45736"/>
    <w:rsid w:val="49BA78CF"/>
    <w:rsid w:val="49BE3CDB"/>
    <w:rsid w:val="49C50A52"/>
    <w:rsid w:val="49C7BDE8"/>
    <w:rsid w:val="49CA5675"/>
    <w:rsid w:val="49CE75C0"/>
    <w:rsid w:val="49D46435"/>
    <w:rsid w:val="49D7E690"/>
    <w:rsid w:val="49D8F5FF"/>
    <w:rsid w:val="49DBE98C"/>
    <w:rsid w:val="49DC898D"/>
    <w:rsid w:val="49DEA36B"/>
    <w:rsid w:val="49E0118E"/>
    <w:rsid w:val="49E88F16"/>
    <w:rsid w:val="49EB33E0"/>
    <w:rsid w:val="49ECE144"/>
    <w:rsid w:val="49FA0903"/>
    <w:rsid w:val="4A000AF7"/>
    <w:rsid w:val="4A0668AC"/>
    <w:rsid w:val="4A08E7C3"/>
    <w:rsid w:val="4A0EC974"/>
    <w:rsid w:val="4A1003E2"/>
    <w:rsid w:val="4A2455DA"/>
    <w:rsid w:val="4A29FA9B"/>
    <w:rsid w:val="4A2FB2AE"/>
    <w:rsid w:val="4A39DFD8"/>
    <w:rsid w:val="4A3BF88F"/>
    <w:rsid w:val="4A3FF0CD"/>
    <w:rsid w:val="4A47D56C"/>
    <w:rsid w:val="4A4D6A14"/>
    <w:rsid w:val="4A4E6415"/>
    <w:rsid w:val="4A503EED"/>
    <w:rsid w:val="4A57785D"/>
    <w:rsid w:val="4A636426"/>
    <w:rsid w:val="4A719CC6"/>
    <w:rsid w:val="4A7278AA"/>
    <w:rsid w:val="4A77D4F9"/>
    <w:rsid w:val="4A7E3DD9"/>
    <w:rsid w:val="4A8A0AA7"/>
    <w:rsid w:val="4A8BB553"/>
    <w:rsid w:val="4A94D93C"/>
    <w:rsid w:val="4A95C24B"/>
    <w:rsid w:val="4A96EF39"/>
    <w:rsid w:val="4A997EFA"/>
    <w:rsid w:val="4AA02CEE"/>
    <w:rsid w:val="4AA9C4BD"/>
    <w:rsid w:val="4AAD2B53"/>
    <w:rsid w:val="4AB4C67B"/>
    <w:rsid w:val="4AB69437"/>
    <w:rsid w:val="4AB7E182"/>
    <w:rsid w:val="4AB9F1F6"/>
    <w:rsid w:val="4ABA53F9"/>
    <w:rsid w:val="4ABD7648"/>
    <w:rsid w:val="4AC39619"/>
    <w:rsid w:val="4AC52BEB"/>
    <w:rsid w:val="4AC71AFB"/>
    <w:rsid w:val="4AC9C03B"/>
    <w:rsid w:val="4ACC510D"/>
    <w:rsid w:val="4ACC70C8"/>
    <w:rsid w:val="4AD3585D"/>
    <w:rsid w:val="4AD79F89"/>
    <w:rsid w:val="4AE0A437"/>
    <w:rsid w:val="4AE5BCDF"/>
    <w:rsid w:val="4AEC5947"/>
    <w:rsid w:val="4AECEE7D"/>
    <w:rsid w:val="4AEE193D"/>
    <w:rsid w:val="4AF823E1"/>
    <w:rsid w:val="4AF8B23A"/>
    <w:rsid w:val="4B01D54B"/>
    <w:rsid w:val="4B048859"/>
    <w:rsid w:val="4B06F1FA"/>
    <w:rsid w:val="4B102EC1"/>
    <w:rsid w:val="4B1446D8"/>
    <w:rsid w:val="4B160145"/>
    <w:rsid w:val="4B1640C9"/>
    <w:rsid w:val="4B1A3C05"/>
    <w:rsid w:val="4B2256C6"/>
    <w:rsid w:val="4B26F10B"/>
    <w:rsid w:val="4B27A222"/>
    <w:rsid w:val="4B2EC647"/>
    <w:rsid w:val="4B343C31"/>
    <w:rsid w:val="4B3852B6"/>
    <w:rsid w:val="4B40A46F"/>
    <w:rsid w:val="4B4155A8"/>
    <w:rsid w:val="4B4E69B7"/>
    <w:rsid w:val="4B52CA24"/>
    <w:rsid w:val="4B5660A2"/>
    <w:rsid w:val="4B6533C7"/>
    <w:rsid w:val="4B692F01"/>
    <w:rsid w:val="4B7747ED"/>
    <w:rsid w:val="4B77DAD3"/>
    <w:rsid w:val="4B7F3156"/>
    <w:rsid w:val="4B83BD9D"/>
    <w:rsid w:val="4B8D31BE"/>
    <w:rsid w:val="4B8DBA71"/>
    <w:rsid w:val="4B8DD1E3"/>
    <w:rsid w:val="4B92D0D4"/>
    <w:rsid w:val="4B934D06"/>
    <w:rsid w:val="4B99F05B"/>
    <w:rsid w:val="4B9F18B3"/>
    <w:rsid w:val="4BA05387"/>
    <w:rsid w:val="4BA1DA02"/>
    <w:rsid w:val="4BADBAA0"/>
    <w:rsid w:val="4BB01802"/>
    <w:rsid w:val="4BB6B4FE"/>
    <w:rsid w:val="4BBB5686"/>
    <w:rsid w:val="4BBC4702"/>
    <w:rsid w:val="4BBEEB0F"/>
    <w:rsid w:val="4BC65D75"/>
    <w:rsid w:val="4BCDE77C"/>
    <w:rsid w:val="4BD136D8"/>
    <w:rsid w:val="4BD50B71"/>
    <w:rsid w:val="4BD7AD00"/>
    <w:rsid w:val="4BDA6BD4"/>
    <w:rsid w:val="4BE4316D"/>
    <w:rsid w:val="4BF9326F"/>
    <w:rsid w:val="4BF9CA27"/>
    <w:rsid w:val="4BFA7CFD"/>
    <w:rsid w:val="4BFDB0E0"/>
    <w:rsid w:val="4BFDDB7E"/>
    <w:rsid w:val="4BFFE3FD"/>
    <w:rsid w:val="4C03E224"/>
    <w:rsid w:val="4C046F4A"/>
    <w:rsid w:val="4C17CC28"/>
    <w:rsid w:val="4C189067"/>
    <w:rsid w:val="4C1A3898"/>
    <w:rsid w:val="4C1BB12F"/>
    <w:rsid w:val="4C25009D"/>
    <w:rsid w:val="4C2D3FDF"/>
    <w:rsid w:val="4C2FF86E"/>
    <w:rsid w:val="4C32EC53"/>
    <w:rsid w:val="4C336B42"/>
    <w:rsid w:val="4C350C17"/>
    <w:rsid w:val="4C36A2A6"/>
    <w:rsid w:val="4C376189"/>
    <w:rsid w:val="4C3AFC4B"/>
    <w:rsid w:val="4C3C4522"/>
    <w:rsid w:val="4C3C4EC4"/>
    <w:rsid w:val="4C42577A"/>
    <w:rsid w:val="4C46416D"/>
    <w:rsid w:val="4C46DC33"/>
    <w:rsid w:val="4C519A12"/>
    <w:rsid w:val="4C524E40"/>
    <w:rsid w:val="4C54D38D"/>
    <w:rsid w:val="4C568940"/>
    <w:rsid w:val="4C578004"/>
    <w:rsid w:val="4C5D6073"/>
    <w:rsid w:val="4C61DBBA"/>
    <w:rsid w:val="4C6507F2"/>
    <w:rsid w:val="4C667717"/>
    <w:rsid w:val="4C69FD94"/>
    <w:rsid w:val="4C6D029F"/>
    <w:rsid w:val="4C6D2612"/>
    <w:rsid w:val="4C6EE1BF"/>
    <w:rsid w:val="4C74E61D"/>
    <w:rsid w:val="4C76DF09"/>
    <w:rsid w:val="4C7AA9EF"/>
    <w:rsid w:val="4C80E44D"/>
    <w:rsid w:val="4C97378D"/>
    <w:rsid w:val="4C9C7FED"/>
    <w:rsid w:val="4C9D94A9"/>
    <w:rsid w:val="4CA54326"/>
    <w:rsid w:val="4CA856B4"/>
    <w:rsid w:val="4CAC9DB7"/>
    <w:rsid w:val="4CB4BA82"/>
    <w:rsid w:val="4CB958AE"/>
    <w:rsid w:val="4CBF659B"/>
    <w:rsid w:val="4CC03C97"/>
    <w:rsid w:val="4CC275A7"/>
    <w:rsid w:val="4CCB5477"/>
    <w:rsid w:val="4CD31BE2"/>
    <w:rsid w:val="4CD87308"/>
    <w:rsid w:val="4CD955CA"/>
    <w:rsid w:val="4CDDF6CD"/>
    <w:rsid w:val="4CDF0526"/>
    <w:rsid w:val="4CE2606D"/>
    <w:rsid w:val="4CED17D2"/>
    <w:rsid w:val="4CEDCDE1"/>
    <w:rsid w:val="4CF1FF14"/>
    <w:rsid w:val="4CF70096"/>
    <w:rsid w:val="4CF842DD"/>
    <w:rsid w:val="4CF98E52"/>
    <w:rsid w:val="4CFA617C"/>
    <w:rsid w:val="4D03F667"/>
    <w:rsid w:val="4D04AE1C"/>
    <w:rsid w:val="4D0DBA72"/>
    <w:rsid w:val="4D0E5797"/>
    <w:rsid w:val="4D182448"/>
    <w:rsid w:val="4D1B4B84"/>
    <w:rsid w:val="4D1EAE6A"/>
    <w:rsid w:val="4D2743F3"/>
    <w:rsid w:val="4D2C11ED"/>
    <w:rsid w:val="4D34F4C5"/>
    <w:rsid w:val="4D387CD9"/>
    <w:rsid w:val="4D3AD680"/>
    <w:rsid w:val="4D3ECDD6"/>
    <w:rsid w:val="4D422980"/>
    <w:rsid w:val="4D42EE8E"/>
    <w:rsid w:val="4D43FD5B"/>
    <w:rsid w:val="4D44A96A"/>
    <w:rsid w:val="4D47BED4"/>
    <w:rsid w:val="4D4B7EE5"/>
    <w:rsid w:val="4D4F83AC"/>
    <w:rsid w:val="4D50686B"/>
    <w:rsid w:val="4D5108F5"/>
    <w:rsid w:val="4D528B0E"/>
    <w:rsid w:val="4D55E215"/>
    <w:rsid w:val="4D56BCF5"/>
    <w:rsid w:val="4D5766B2"/>
    <w:rsid w:val="4D5B76C4"/>
    <w:rsid w:val="4D5DBE9A"/>
    <w:rsid w:val="4D60978F"/>
    <w:rsid w:val="4D67FD12"/>
    <w:rsid w:val="4D6A8F82"/>
    <w:rsid w:val="4D6B86C4"/>
    <w:rsid w:val="4D6E2438"/>
    <w:rsid w:val="4D736B3F"/>
    <w:rsid w:val="4D75692D"/>
    <w:rsid w:val="4D77BF42"/>
    <w:rsid w:val="4D786669"/>
    <w:rsid w:val="4D7DF437"/>
    <w:rsid w:val="4D8146CC"/>
    <w:rsid w:val="4D868B5C"/>
    <w:rsid w:val="4D8D95ED"/>
    <w:rsid w:val="4D9629B0"/>
    <w:rsid w:val="4D991051"/>
    <w:rsid w:val="4D9C3356"/>
    <w:rsid w:val="4DA490A9"/>
    <w:rsid w:val="4DA6AEAE"/>
    <w:rsid w:val="4DA737A1"/>
    <w:rsid w:val="4DAA91B3"/>
    <w:rsid w:val="4DAE397C"/>
    <w:rsid w:val="4DB26923"/>
    <w:rsid w:val="4DB3B723"/>
    <w:rsid w:val="4DB644A5"/>
    <w:rsid w:val="4DB85D96"/>
    <w:rsid w:val="4DB931E0"/>
    <w:rsid w:val="4DB980DE"/>
    <w:rsid w:val="4DC1D3EF"/>
    <w:rsid w:val="4DC39084"/>
    <w:rsid w:val="4DC59E09"/>
    <w:rsid w:val="4DDD9856"/>
    <w:rsid w:val="4DDF1399"/>
    <w:rsid w:val="4DE3451C"/>
    <w:rsid w:val="4DE5F778"/>
    <w:rsid w:val="4DFB67F9"/>
    <w:rsid w:val="4E053DDE"/>
    <w:rsid w:val="4E05E7B9"/>
    <w:rsid w:val="4E07FA12"/>
    <w:rsid w:val="4E09DCC6"/>
    <w:rsid w:val="4E10B9C0"/>
    <w:rsid w:val="4E149E79"/>
    <w:rsid w:val="4E177514"/>
    <w:rsid w:val="4E20ECE9"/>
    <w:rsid w:val="4E28B2FC"/>
    <w:rsid w:val="4E2CCE75"/>
    <w:rsid w:val="4E30462D"/>
    <w:rsid w:val="4E3C891C"/>
    <w:rsid w:val="4E3F613C"/>
    <w:rsid w:val="4E4110BF"/>
    <w:rsid w:val="4E433BF5"/>
    <w:rsid w:val="4E4660D1"/>
    <w:rsid w:val="4E4C820D"/>
    <w:rsid w:val="4E509E16"/>
    <w:rsid w:val="4E55A3DA"/>
    <w:rsid w:val="4E569A20"/>
    <w:rsid w:val="4E5ACCC5"/>
    <w:rsid w:val="4E5D70E0"/>
    <w:rsid w:val="4E5FB570"/>
    <w:rsid w:val="4E60A272"/>
    <w:rsid w:val="4E619F55"/>
    <w:rsid w:val="4E61B922"/>
    <w:rsid w:val="4E63E1B2"/>
    <w:rsid w:val="4E651099"/>
    <w:rsid w:val="4E6D58E4"/>
    <w:rsid w:val="4E730CB6"/>
    <w:rsid w:val="4E7AFEDE"/>
    <w:rsid w:val="4E7C7360"/>
    <w:rsid w:val="4E8D8C8F"/>
    <w:rsid w:val="4E903895"/>
    <w:rsid w:val="4E9E15F1"/>
    <w:rsid w:val="4EA14D0A"/>
    <w:rsid w:val="4EA17FBB"/>
    <w:rsid w:val="4EA8A57C"/>
    <w:rsid w:val="4EA929EF"/>
    <w:rsid w:val="4EA9E7AE"/>
    <w:rsid w:val="4EACA314"/>
    <w:rsid w:val="4EB0E513"/>
    <w:rsid w:val="4EB1E0B1"/>
    <w:rsid w:val="4EB85E39"/>
    <w:rsid w:val="4EBB2D94"/>
    <w:rsid w:val="4EBB56A2"/>
    <w:rsid w:val="4EBE4272"/>
    <w:rsid w:val="4EC275EC"/>
    <w:rsid w:val="4EC315A5"/>
    <w:rsid w:val="4EC99999"/>
    <w:rsid w:val="4ECBDCBB"/>
    <w:rsid w:val="4ECC6D65"/>
    <w:rsid w:val="4ECCD805"/>
    <w:rsid w:val="4ED10533"/>
    <w:rsid w:val="4ED44D3A"/>
    <w:rsid w:val="4ED53A4B"/>
    <w:rsid w:val="4ED5B4DC"/>
    <w:rsid w:val="4ED87521"/>
    <w:rsid w:val="4ED9146B"/>
    <w:rsid w:val="4EF1FCD2"/>
    <w:rsid w:val="4EF70A9D"/>
    <w:rsid w:val="4EF95ECC"/>
    <w:rsid w:val="4EFB31E1"/>
    <w:rsid w:val="4EFB4181"/>
    <w:rsid w:val="4F0032F2"/>
    <w:rsid w:val="4F049C99"/>
    <w:rsid w:val="4F107F92"/>
    <w:rsid w:val="4F12E1B3"/>
    <w:rsid w:val="4F148CC4"/>
    <w:rsid w:val="4F1A5984"/>
    <w:rsid w:val="4F1CBA1C"/>
    <w:rsid w:val="4F20C24A"/>
    <w:rsid w:val="4F26F21F"/>
    <w:rsid w:val="4F28021B"/>
    <w:rsid w:val="4F28F38F"/>
    <w:rsid w:val="4F314703"/>
    <w:rsid w:val="4F3A92B8"/>
    <w:rsid w:val="4F3AC538"/>
    <w:rsid w:val="4F3CFDC3"/>
    <w:rsid w:val="4F3D75BA"/>
    <w:rsid w:val="4F3E3D07"/>
    <w:rsid w:val="4F40177C"/>
    <w:rsid w:val="4F410A09"/>
    <w:rsid w:val="4F4A586E"/>
    <w:rsid w:val="4F4B7CC9"/>
    <w:rsid w:val="4F4BD803"/>
    <w:rsid w:val="4F4DF0CD"/>
    <w:rsid w:val="4F5DB6C1"/>
    <w:rsid w:val="4F61B1E3"/>
    <w:rsid w:val="4F61F278"/>
    <w:rsid w:val="4F62F026"/>
    <w:rsid w:val="4F65B6B3"/>
    <w:rsid w:val="4F67209B"/>
    <w:rsid w:val="4F6C1F79"/>
    <w:rsid w:val="4F727687"/>
    <w:rsid w:val="4F72D488"/>
    <w:rsid w:val="4F7DB314"/>
    <w:rsid w:val="4F7E47C5"/>
    <w:rsid w:val="4F803B7F"/>
    <w:rsid w:val="4F81979F"/>
    <w:rsid w:val="4F835BD0"/>
    <w:rsid w:val="4F8C84CA"/>
    <w:rsid w:val="4F8E704E"/>
    <w:rsid w:val="4F8F96AB"/>
    <w:rsid w:val="4F90788A"/>
    <w:rsid w:val="4F961293"/>
    <w:rsid w:val="4F989D0E"/>
    <w:rsid w:val="4F9D5E8D"/>
    <w:rsid w:val="4F9DD344"/>
    <w:rsid w:val="4F9F082D"/>
    <w:rsid w:val="4F9FEB42"/>
    <w:rsid w:val="4FA0B5ED"/>
    <w:rsid w:val="4FABFD9A"/>
    <w:rsid w:val="4FB11E9F"/>
    <w:rsid w:val="4FB4AFDC"/>
    <w:rsid w:val="4FBB0C68"/>
    <w:rsid w:val="4FC49BE6"/>
    <w:rsid w:val="4FC6173C"/>
    <w:rsid w:val="4FC704A9"/>
    <w:rsid w:val="4FD72903"/>
    <w:rsid w:val="4FDB3B43"/>
    <w:rsid w:val="4FDB4124"/>
    <w:rsid w:val="4FDF74A9"/>
    <w:rsid w:val="4FE89729"/>
    <w:rsid w:val="4FE89BC9"/>
    <w:rsid w:val="4FEB731F"/>
    <w:rsid w:val="4FF6A0A8"/>
    <w:rsid w:val="4FF8B7BC"/>
    <w:rsid w:val="4FF8E89F"/>
    <w:rsid w:val="4FFCFF8F"/>
    <w:rsid w:val="5000572C"/>
    <w:rsid w:val="5002A5BD"/>
    <w:rsid w:val="5005A043"/>
    <w:rsid w:val="5007263A"/>
    <w:rsid w:val="50084567"/>
    <w:rsid w:val="500B7B46"/>
    <w:rsid w:val="500D76D9"/>
    <w:rsid w:val="500E301A"/>
    <w:rsid w:val="50162D8A"/>
    <w:rsid w:val="50166C4F"/>
    <w:rsid w:val="5017B131"/>
    <w:rsid w:val="501896DD"/>
    <w:rsid w:val="50199000"/>
    <w:rsid w:val="50230145"/>
    <w:rsid w:val="502921A5"/>
    <w:rsid w:val="502F74B9"/>
    <w:rsid w:val="5030319E"/>
    <w:rsid w:val="50327DAA"/>
    <w:rsid w:val="503429D4"/>
    <w:rsid w:val="5035829C"/>
    <w:rsid w:val="503C1DCB"/>
    <w:rsid w:val="5046F5D5"/>
    <w:rsid w:val="5048B42B"/>
    <w:rsid w:val="5050B4D0"/>
    <w:rsid w:val="5056F482"/>
    <w:rsid w:val="505A23E2"/>
    <w:rsid w:val="505E7BF4"/>
    <w:rsid w:val="5067508E"/>
    <w:rsid w:val="506D66D4"/>
    <w:rsid w:val="50703231"/>
    <w:rsid w:val="5071073F"/>
    <w:rsid w:val="50754B25"/>
    <w:rsid w:val="507762AD"/>
    <w:rsid w:val="50791E0B"/>
    <w:rsid w:val="50793660"/>
    <w:rsid w:val="507936B0"/>
    <w:rsid w:val="507E3A0E"/>
    <w:rsid w:val="507E6A4A"/>
    <w:rsid w:val="507F41FB"/>
    <w:rsid w:val="507F8D4C"/>
    <w:rsid w:val="50809CA3"/>
    <w:rsid w:val="5086CB45"/>
    <w:rsid w:val="5090457A"/>
    <w:rsid w:val="509435AB"/>
    <w:rsid w:val="5094D072"/>
    <w:rsid w:val="509C1500"/>
    <w:rsid w:val="509EDE51"/>
    <w:rsid w:val="50A8609B"/>
    <w:rsid w:val="50ABCEDE"/>
    <w:rsid w:val="50AEB697"/>
    <w:rsid w:val="50AEEA45"/>
    <w:rsid w:val="50B203D8"/>
    <w:rsid w:val="50B34453"/>
    <w:rsid w:val="50B97685"/>
    <w:rsid w:val="50BA510C"/>
    <w:rsid w:val="50BC77F6"/>
    <w:rsid w:val="50BE179A"/>
    <w:rsid w:val="50BEB810"/>
    <w:rsid w:val="50C6E090"/>
    <w:rsid w:val="50C6E4EB"/>
    <w:rsid w:val="50CC76B7"/>
    <w:rsid w:val="50D1BB41"/>
    <w:rsid w:val="50D44942"/>
    <w:rsid w:val="50D549F5"/>
    <w:rsid w:val="50D6440F"/>
    <w:rsid w:val="50DF3E91"/>
    <w:rsid w:val="50F22E13"/>
    <w:rsid w:val="50F7EDE7"/>
    <w:rsid w:val="50FF8EDF"/>
    <w:rsid w:val="5102F0FC"/>
    <w:rsid w:val="51068EC3"/>
    <w:rsid w:val="510D183A"/>
    <w:rsid w:val="510DA29F"/>
    <w:rsid w:val="511948D0"/>
    <w:rsid w:val="51197024"/>
    <w:rsid w:val="511C231B"/>
    <w:rsid w:val="51297375"/>
    <w:rsid w:val="512E755E"/>
    <w:rsid w:val="5135D298"/>
    <w:rsid w:val="5138872D"/>
    <w:rsid w:val="5138FCC2"/>
    <w:rsid w:val="513BD073"/>
    <w:rsid w:val="51445B9D"/>
    <w:rsid w:val="5144D17E"/>
    <w:rsid w:val="5145979E"/>
    <w:rsid w:val="51481BB2"/>
    <w:rsid w:val="5149CBEC"/>
    <w:rsid w:val="51531729"/>
    <w:rsid w:val="51532916"/>
    <w:rsid w:val="515F1676"/>
    <w:rsid w:val="516C43FF"/>
    <w:rsid w:val="5170480C"/>
    <w:rsid w:val="5175FB5D"/>
    <w:rsid w:val="517B2860"/>
    <w:rsid w:val="517DE914"/>
    <w:rsid w:val="5188664B"/>
    <w:rsid w:val="518B0EB9"/>
    <w:rsid w:val="519DE16D"/>
    <w:rsid w:val="519F51DA"/>
    <w:rsid w:val="51B331E7"/>
    <w:rsid w:val="51C07172"/>
    <w:rsid w:val="51C43B8A"/>
    <w:rsid w:val="51D152FD"/>
    <w:rsid w:val="51D2B192"/>
    <w:rsid w:val="51E1FBF0"/>
    <w:rsid w:val="51E3571E"/>
    <w:rsid w:val="51E92F8A"/>
    <w:rsid w:val="51F549ED"/>
    <w:rsid w:val="51F6289B"/>
    <w:rsid w:val="51F8D679"/>
    <w:rsid w:val="51FDB5E2"/>
    <w:rsid w:val="520B444E"/>
    <w:rsid w:val="521C6D04"/>
    <w:rsid w:val="52257964"/>
    <w:rsid w:val="52273907"/>
    <w:rsid w:val="52273CCE"/>
    <w:rsid w:val="52292472"/>
    <w:rsid w:val="52304D09"/>
    <w:rsid w:val="5230732D"/>
    <w:rsid w:val="52386DA1"/>
    <w:rsid w:val="523C1A33"/>
    <w:rsid w:val="523C58EB"/>
    <w:rsid w:val="524907A5"/>
    <w:rsid w:val="5249B23E"/>
    <w:rsid w:val="524B2958"/>
    <w:rsid w:val="52576CC3"/>
    <w:rsid w:val="526369F7"/>
    <w:rsid w:val="5264D48F"/>
    <w:rsid w:val="5270D50B"/>
    <w:rsid w:val="52731092"/>
    <w:rsid w:val="527367A8"/>
    <w:rsid w:val="5278DD47"/>
    <w:rsid w:val="527E65CB"/>
    <w:rsid w:val="52825BEA"/>
    <w:rsid w:val="52885378"/>
    <w:rsid w:val="528CEF6A"/>
    <w:rsid w:val="5290B50B"/>
    <w:rsid w:val="529D57E5"/>
    <w:rsid w:val="529E7DE6"/>
    <w:rsid w:val="529EE591"/>
    <w:rsid w:val="52A2229D"/>
    <w:rsid w:val="52A7D351"/>
    <w:rsid w:val="52A98566"/>
    <w:rsid w:val="52B55C95"/>
    <w:rsid w:val="52B5E49C"/>
    <w:rsid w:val="52B77534"/>
    <w:rsid w:val="52BFCF03"/>
    <w:rsid w:val="52C16517"/>
    <w:rsid w:val="52C214F3"/>
    <w:rsid w:val="52C28773"/>
    <w:rsid w:val="52D12E10"/>
    <w:rsid w:val="52D7A0D4"/>
    <w:rsid w:val="52D96028"/>
    <w:rsid w:val="52E07E60"/>
    <w:rsid w:val="52EBA4FD"/>
    <w:rsid w:val="52F70C13"/>
    <w:rsid w:val="52F789B0"/>
    <w:rsid w:val="52F7ADFD"/>
    <w:rsid w:val="53000239"/>
    <w:rsid w:val="5306C8A3"/>
    <w:rsid w:val="53095FA9"/>
    <w:rsid w:val="530C6797"/>
    <w:rsid w:val="530C8E14"/>
    <w:rsid w:val="530D2A1F"/>
    <w:rsid w:val="530D5E19"/>
    <w:rsid w:val="530E2D5B"/>
    <w:rsid w:val="531C8261"/>
    <w:rsid w:val="531F08C6"/>
    <w:rsid w:val="5326A267"/>
    <w:rsid w:val="5327B31C"/>
    <w:rsid w:val="5329F1A1"/>
    <w:rsid w:val="53322BFA"/>
    <w:rsid w:val="533B8E32"/>
    <w:rsid w:val="533BE10D"/>
    <w:rsid w:val="533EB988"/>
    <w:rsid w:val="5344B3AC"/>
    <w:rsid w:val="5346AA44"/>
    <w:rsid w:val="53524476"/>
    <w:rsid w:val="535A08F4"/>
    <w:rsid w:val="535A2159"/>
    <w:rsid w:val="535EBE82"/>
    <w:rsid w:val="536E8357"/>
    <w:rsid w:val="536F1CEA"/>
    <w:rsid w:val="5370FABA"/>
    <w:rsid w:val="537497A2"/>
    <w:rsid w:val="53786718"/>
    <w:rsid w:val="5379FDF8"/>
    <w:rsid w:val="537B2F4A"/>
    <w:rsid w:val="537B3A2E"/>
    <w:rsid w:val="537F01DD"/>
    <w:rsid w:val="53843CAA"/>
    <w:rsid w:val="5386643B"/>
    <w:rsid w:val="53869EE5"/>
    <w:rsid w:val="538D6924"/>
    <w:rsid w:val="539140A0"/>
    <w:rsid w:val="53953A63"/>
    <w:rsid w:val="53970BEA"/>
    <w:rsid w:val="5399C5FA"/>
    <w:rsid w:val="539BADCD"/>
    <w:rsid w:val="53A19524"/>
    <w:rsid w:val="53A1B84E"/>
    <w:rsid w:val="53AA0C3A"/>
    <w:rsid w:val="53B0E4B3"/>
    <w:rsid w:val="53B5590C"/>
    <w:rsid w:val="53B81BE0"/>
    <w:rsid w:val="53B94577"/>
    <w:rsid w:val="53C4CDED"/>
    <w:rsid w:val="53C96D0E"/>
    <w:rsid w:val="53C98613"/>
    <w:rsid w:val="53C9DC1A"/>
    <w:rsid w:val="53CCE20E"/>
    <w:rsid w:val="53CDD869"/>
    <w:rsid w:val="53CE78A4"/>
    <w:rsid w:val="53D6705B"/>
    <w:rsid w:val="53E4BD81"/>
    <w:rsid w:val="53E4D59E"/>
    <w:rsid w:val="53E8A69B"/>
    <w:rsid w:val="53E99C55"/>
    <w:rsid w:val="53F4AECD"/>
    <w:rsid w:val="53F94469"/>
    <w:rsid w:val="53FE3C36"/>
    <w:rsid w:val="54000424"/>
    <w:rsid w:val="54011D31"/>
    <w:rsid w:val="540224CA"/>
    <w:rsid w:val="540952C8"/>
    <w:rsid w:val="540AB0D1"/>
    <w:rsid w:val="541006DF"/>
    <w:rsid w:val="5410FDDA"/>
    <w:rsid w:val="54112507"/>
    <w:rsid w:val="541176EE"/>
    <w:rsid w:val="5416FC29"/>
    <w:rsid w:val="5418053B"/>
    <w:rsid w:val="54199BD1"/>
    <w:rsid w:val="541B6A39"/>
    <w:rsid w:val="541FFBE8"/>
    <w:rsid w:val="542161F0"/>
    <w:rsid w:val="54222DB5"/>
    <w:rsid w:val="5422CF15"/>
    <w:rsid w:val="5424E701"/>
    <w:rsid w:val="5426909F"/>
    <w:rsid w:val="54280A95"/>
    <w:rsid w:val="5428C83F"/>
    <w:rsid w:val="542ECB7F"/>
    <w:rsid w:val="542F832F"/>
    <w:rsid w:val="543105F1"/>
    <w:rsid w:val="54312652"/>
    <w:rsid w:val="54320666"/>
    <w:rsid w:val="5435CF88"/>
    <w:rsid w:val="543F1BD9"/>
    <w:rsid w:val="5440D9AC"/>
    <w:rsid w:val="5443100B"/>
    <w:rsid w:val="544DC22F"/>
    <w:rsid w:val="544DFDE8"/>
    <w:rsid w:val="544FFF9F"/>
    <w:rsid w:val="54536C81"/>
    <w:rsid w:val="54573868"/>
    <w:rsid w:val="545A8D3F"/>
    <w:rsid w:val="545FEE66"/>
    <w:rsid w:val="54604FBF"/>
    <w:rsid w:val="5462372A"/>
    <w:rsid w:val="54630BD2"/>
    <w:rsid w:val="54638256"/>
    <w:rsid w:val="5468721A"/>
    <w:rsid w:val="5469BFDA"/>
    <w:rsid w:val="546AAFED"/>
    <w:rsid w:val="546E4123"/>
    <w:rsid w:val="54729807"/>
    <w:rsid w:val="5479F41E"/>
    <w:rsid w:val="547E2223"/>
    <w:rsid w:val="5480004A"/>
    <w:rsid w:val="5494C2D0"/>
    <w:rsid w:val="54A851F9"/>
    <w:rsid w:val="54AAD349"/>
    <w:rsid w:val="54B95AAA"/>
    <w:rsid w:val="54B9D86C"/>
    <w:rsid w:val="54CB410F"/>
    <w:rsid w:val="54CF9610"/>
    <w:rsid w:val="54D28BBB"/>
    <w:rsid w:val="54D5FF57"/>
    <w:rsid w:val="54D94C5F"/>
    <w:rsid w:val="54DF18F5"/>
    <w:rsid w:val="54E2D1C5"/>
    <w:rsid w:val="54F0570A"/>
    <w:rsid w:val="54F8CE2D"/>
    <w:rsid w:val="54FC2F55"/>
    <w:rsid w:val="55019A1D"/>
    <w:rsid w:val="55022AB7"/>
    <w:rsid w:val="55033862"/>
    <w:rsid w:val="550F0F4D"/>
    <w:rsid w:val="55102CC3"/>
    <w:rsid w:val="5511FAA4"/>
    <w:rsid w:val="5515CA60"/>
    <w:rsid w:val="551690CC"/>
    <w:rsid w:val="5522724C"/>
    <w:rsid w:val="55289ADC"/>
    <w:rsid w:val="552954DB"/>
    <w:rsid w:val="552EC2F7"/>
    <w:rsid w:val="55364B5D"/>
    <w:rsid w:val="553B6864"/>
    <w:rsid w:val="553DCD91"/>
    <w:rsid w:val="5542936B"/>
    <w:rsid w:val="5556CD66"/>
    <w:rsid w:val="55587833"/>
    <w:rsid w:val="5562356B"/>
    <w:rsid w:val="556332D1"/>
    <w:rsid w:val="5563FBE1"/>
    <w:rsid w:val="55640B86"/>
    <w:rsid w:val="5564CB2C"/>
    <w:rsid w:val="556554C7"/>
    <w:rsid w:val="55666D1C"/>
    <w:rsid w:val="556808AD"/>
    <w:rsid w:val="556CCDC3"/>
    <w:rsid w:val="556D9003"/>
    <w:rsid w:val="557C841E"/>
    <w:rsid w:val="55873277"/>
    <w:rsid w:val="558C3704"/>
    <w:rsid w:val="5596D461"/>
    <w:rsid w:val="559B6D26"/>
    <w:rsid w:val="559DF45A"/>
    <w:rsid w:val="55A21528"/>
    <w:rsid w:val="55AB0B0B"/>
    <w:rsid w:val="55B27764"/>
    <w:rsid w:val="55B97E75"/>
    <w:rsid w:val="55C2DFE7"/>
    <w:rsid w:val="55C4519D"/>
    <w:rsid w:val="55C7ADDF"/>
    <w:rsid w:val="55CE85F7"/>
    <w:rsid w:val="55D2177C"/>
    <w:rsid w:val="55D774D3"/>
    <w:rsid w:val="55DAEC26"/>
    <w:rsid w:val="55E31239"/>
    <w:rsid w:val="55F06A4E"/>
    <w:rsid w:val="55F7DB97"/>
    <w:rsid w:val="55FC682E"/>
    <w:rsid w:val="5601C251"/>
    <w:rsid w:val="5603BD74"/>
    <w:rsid w:val="5606CAE6"/>
    <w:rsid w:val="5610F11B"/>
    <w:rsid w:val="5611E017"/>
    <w:rsid w:val="56126464"/>
    <w:rsid w:val="56133B89"/>
    <w:rsid w:val="56157E9C"/>
    <w:rsid w:val="561B4640"/>
    <w:rsid w:val="561D5BF8"/>
    <w:rsid w:val="561F7725"/>
    <w:rsid w:val="5622B8A8"/>
    <w:rsid w:val="56245D3B"/>
    <w:rsid w:val="56267A75"/>
    <w:rsid w:val="562CA134"/>
    <w:rsid w:val="5638C0E7"/>
    <w:rsid w:val="563958C4"/>
    <w:rsid w:val="5640B47C"/>
    <w:rsid w:val="56414050"/>
    <w:rsid w:val="5645CA90"/>
    <w:rsid w:val="565CF48C"/>
    <w:rsid w:val="565E7FDC"/>
    <w:rsid w:val="56616638"/>
    <w:rsid w:val="5667E814"/>
    <w:rsid w:val="56694054"/>
    <w:rsid w:val="56736708"/>
    <w:rsid w:val="56789256"/>
    <w:rsid w:val="567D2C2F"/>
    <w:rsid w:val="567D4C29"/>
    <w:rsid w:val="5680507D"/>
    <w:rsid w:val="56850339"/>
    <w:rsid w:val="5689C98D"/>
    <w:rsid w:val="568B99DC"/>
    <w:rsid w:val="568E1591"/>
    <w:rsid w:val="5692533A"/>
    <w:rsid w:val="56982F2A"/>
    <w:rsid w:val="56A078DC"/>
    <w:rsid w:val="56A0A452"/>
    <w:rsid w:val="56A0BEC7"/>
    <w:rsid w:val="56A1A759"/>
    <w:rsid w:val="56A95807"/>
    <w:rsid w:val="56AAC616"/>
    <w:rsid w:val="56AC6220"/>
    <w:rsid w:val="56B00B9B"/>
    <w:rsid w:val="56B0DE56"/>
    <w:rsid w:val="56B8755E"/>
    <w:rsid w:val="56BE49C7"/>
    <w:rsid w:val="56BEBC13"/>
    <w:rsid w:val="56BFD849"/>
    <w:rsid w:val="56C636C2"/>
    <w:rsid w:val="56CB1E66"/>
    <w:rsid w:val="56CE2BF9"/>
    <w:rsid w:val="56D95E97"/>
    <w:rsid w:val="56D9BD77"/>
    <w:rsid w:val="56DEAF31"/>
    <w:rsid w:val="56E6802B"/>
    <w:rsid w:val="56ED181A"/>
    <w:rsid w:val="56F1260D"/>
    <w:rsid w:val="56F534C4"/>
    <w:rsid w:val="56F60ABF"/>
    <w:rsid w:val="56FE696E"/>
    <w:rsid w:val="5706455E"/>
    <w:rsid w:val="570D9682"/>
    <w:rsid w:val="570FE832"/>
    <w:rsid w:val="57147781"/>
    <w:rsid w:val="5714D540"/>
    <w:rsid w:val="5716DE54"/>
    <w:rsid w:val="57199E19"/>
    <w:rsid w:val="571F54C4"/>
    <w:rsid w:val="5725FDC6"/>
    <w:rsid w:val="572C4F62"/>
    <w:rsid w:val="572DB30F"/>
    <w:rsid w:val="572FB0CA"/>
    <w:rsid w:val="5736B782"/>
    <w:rsid w:val="573CDE43"/>
    <w:rsid w:val="5741FDBF"/>
    <w:rsid w:val="574378A3"/>
    <w:rsid w:val="5743FB93"/>
    <w:rsid w:val="5748A430"/>
    <w:rsid w:val="574A8BDE"/>
    <w:rsid w:val="574B2961"/>
    <w:rsid w:val="574B94B3"/>
    <w:rsid w:val="574CCAF7"/>
    <w:rsid w:val="57577741"/>
    <w:rsid w:val="575970EA"/>
    <w:rsid w:val="575CBD0E"/>
    <w:rsid w:val="5760A85E"/>
    <w:rsid w:val="576A2073"/>
    <w:rsid w:val="576B7458"/>
    <w:rsid w:val="57766AB3"/>
    <w:rsid w:val="57773B19"/>
    <w:rsid w:val="577A9F70"/>
    <w:rsid w:val="5783B93E"/>
    <w:rsid w:val="57840393"/>
    <w:rsid w:val="5788190F"/>
    <w:rsid w:val="57A48789"/>
    <w:rsid w:val="57A5A44B"/>
    <w:rsid w:val="57A6A149"/>
    <w:rsid w:val="57A6E835"/>
    <w:rsid w:val="57B6EC94"/>
    <w:rsid w:val="57BAC5E5"/>
    <w:rsid w:val="57BCD9AF"/>
    <w:rsid w:val="57C04087"/>
    <w:rsid w:val="57C7B46A"/>
    <w:rsid w:val="57CDB6F3"/>
    <w:rsid w:val="57CFD5E8"/>
    <w:rsid w:val="57D04C61"/>
    <w:rsid w:val="57E8ABD4"/>
    <w:rsid w:val="57E931AB"/>
    <w:rsid w:val="57ECAB0A"/>
    <w:rsid w:val="57F2B5C9"/>
    <w:rsid w:val="57F31A02"/>
    <w:rsid w:val="5800F30A"/>
    <w:rsid w:val="58034A72"/>
    <w:rsid w:val="580968DE"/>
    <w:rsid w:val="5817A8C7"/>
    <w:rsid w:val="581A40B9"/>
    <w:rsid w:val="582521D6"/>
    <w:rsid w:val="582A1B13"/>
    <w:rsid w:val="582EF604"/>
    <w:rsid w:val="5831D5D3"/>
    <w:rsid w:val="58324D77"/>
    <w:rsid w:val="5833BAB4"/>
    <w:rsid w:val="58345D5B"/>
    <w:rsid w:val="5834698C"/>
    <w:rsid w:val="5834A492"/>
    <w:rsid w:val="58351ABC"/>
    <w:rsid w:val="5837770D"/>
    <w:rsid w:val="583CC77F"/>
    <w:rsid w:val="58409481"/>
    <w:rsid w:val="58461CCA"/>
    <w:rsid w:val="584A857A"/>
    <w:rsid w:val="584D6B22"/>
    <w:rsid w:val="58528AF3"/>
    <w:rsid w:val="586E004F"/>
    <w:rsid w:val="58727F79"/>
    <w:rsid w:val="587649D0"/>
    <w:rsid w:val="5879B991"/>
    <w:rsid w:val="58827485"/>
    <w:rsid w:val="58833384"/>
    <w:rsid w:val="58836827"/>
    <w:rsid w:val="5889D274"/>
    <w:rsid w:val="588DF8AC"/>
    <w:rsid w:val="589F33A4"/>
    <w:rsid w:val="58A1DCEA"/>
    <w:rsid w:val="58AAEB56"/>
    <w:rsid w:val="58AD3E71"/>
    <w:rsid w:val="58B910B4"/>
    <w:rsid w:val="58B9220C"/>
    <w:rsid w:val="58C3F6D4"/>
    <w:rsid w:val="58C84813"/>
    <w:rsid w:val="58CE94CE"/>
    <w:rsid w:val="58D9F49D"/>
    <w:rsid w:val="58DBBE3B"/>
    <w:rsid w:val="58DD46F9"/>
    <w:rsid w:val="58DF686A"/>
    <w:rsid w:val="58E4D87C"/>
    <w:rsid w:val="58F1802C"/>
    <w:rsid w:val="58F233F4"/>
    <w:rsid w:val="58F4302E"/>
    <w:rsid w:val="58F4FD31"/>
    <w:rsid w:val="58F58E1C"/>
    <w:rsid w:val="58F7C25D"/>
    <w:rsid w:val="58FA2BC8"/>
    <w:rsid w:val="5900665A"/>
    <w:rsid w:val="590A53B0"/>
    <w:rsid w:val="590B58B0"/>
    <w:rsid w:val="590B6309"/>
    <w:rsid w:val="5913BCEC"/>
    <w:rsid w:val="5919764B"/>
    <w:rsid w:val="5919FA9A"/>
    <w:rsid w:val="591CA921"/>
    <w:rsid w:val="5920C344"/>
    <w:rsid w:val="5921325A"/>
    <w:rsid w:val="5923C359"/>
    <w:rsid w:val="59267321"/>
    <w:rsid w:val="5928AB3B"/>
    <w:rsid w:val="592B8D2D"/>
    <w:rsid w:val="592CBEA6"/>
    <w:rsid w:val="592D465C"/>
    <w:rsid w:val="592D5F0F"/>
    <w:rsid w:val="5930024E"/>
    <w:rsid w:val="5931CB4B"/>
    <w:rsid w:val="5933FA05"/>
    <w:rsid w:val="59347B2B"/>
    <w:rsid w:val="593874A0"/>
    <w:rsid w:val="593AAB21"/>
    <w:rsid w:val="59401D64"/>
    <w:rsid w:val="59454765"/>
    <w:rsid w:val="5945EEF9"/>
    <w:rsid w:val="594800AD"/>
    <w:rsid w:val="594A46BF"/>
    <w:rsid w:val="594E752D"/>
    <w:rsid w:val="59532D97"/>
    <w:rsid w:val="59589468"/>
    <w:rsid w:val="595C25EE"/>
    <w:rsid w:val="595D426F"/>
    <w:rsid w:val="5963F4BF"/>
    <w:rsid w:val="596441F6"/>
    <w:rsid w:val="596833F3"/>
    <w:rsid w:val="596A5924"/>
    <w:rsid w:val="597317D7"/>
    <w:rsid w:val="597464D8"/>
    <w:rsid w:val="5975C42A"/>
    <w:rsid w:val="59764D7B"/>
    <w:rsid w:val="597C0A40"/>
    <w:rsid w:val="597CF841"/>
    <w:rsid w:val="5983E049"/>
    <w:rsid w:val="598414A9"/>
    <w:rsid w:val="598880E7"/>
    <w:rsid w:val="598FC70C"/>
    <w:rsid w:val="5996FBFA"/>
    <w:rsid w:val="59996D4B"/>
    <w:rsid w:val="599E65FB"/>
    <w:rsid w:val="59A36375"/>
    <w:rsid w:val="59AA2A89"/>
    <w:rsid w:val="59AB5775"/>
    <w:rsid w:val="59B57B1D"/>
    <w:rsid w:val="59BF3667"/>
    <w:rsid w:val="59C29953"/>
    <w:rsid w:val="59C2F196"/>
    <w:rsid w:val="59C40F2F"/>
    <w:rsid w:val="59C704A1"/>
    <w:rsid w:val="59C80536"/>
    <w:rsid w:val="59C90076"/>
    <w:rsid w:val="59C9F2C0"/>
    <w:rsid w:val="59C9FBAF"/>
    <w:rsid w:val="59CA98B4"/>
    <w:rsid w:val="59DBD476"/>
    <w:rsid w:val="59E0DAB2"/>
    <w:rsid w:val="59E2CAD7"/>
    <w:rsid w:val="59E37292"/>
    <w:rsid w:val="59E52A6E"/>
    <w:rsid w:val="59E8BD5A"/>
    <w:rsid w:val="59E90A3D"/>
    <w:rsid w:val="59EEC5FC"/>
    <w:rsid w:val="59F111FC"/>
    <w:rsid w:val="59FEDB1D"/>
    <w:rsid w:val="5A03BC06"/>
    <w:rsid w:val="5A0E5B05"/>
    <w:rsid w:val="5A1458A6"/>
    <w:rsid w:val="5A202637"/>
    <w:rsid w:val="5A22CEA4"/>
    <w:rsid w:val="5A23E138"/>
    <w:rsid w:val="5A2CAD7C"/>
    <w:rsid w:val="5A334053"/>
    <w:rsid w:val="5A35D663"/>
    <w:rsid w:val="5A3782D0"/>
    <w:rsid w:val="5A42E3E6"/>
    <w:rsid w:val="5A4517D1"/>
    <w:rsid w:val="5A483443"/>
    <w:rsid w:val="5A517531"/>
    <w:rsid w:val="5A635F1C"/>
    <w:rsid w:val="5A670E4B"/>
    <w:rsid w:val="5A67F362"/>
    <w:rsid w:val="5A6D2728"/>
    <w:rsid w:val="5A6FA585"/>
    <w:rsid w:val="5A7317F2"/>
    <w:rsid w:val="5A74404B"/>
    <w:rsid w:val="5A7A806D"/>
    <w:rsid w:val="5A8746DD"/>
    <w:rsid w:val="5A89E45C"/>
    <w:rsid w:val="5A8B74B1"/>
    <w:rsid w:val="5A90D6C8"/>
    <w:rsid w:val="5A96C986"/>
    <w:rsid w:val="5A9DA14D"/>
    <w:rsid w:val="5AA2F0CF"/>
    <w:rsid w:val="5AAB828F"/>
    <w:rsid w:val="5AAE52EC"/>
    <w:rsid w:val="5AAF8D4D"/>
    <w:rsid w:val="5ABA0BB0"/>
    <w:rsid w:val="5ABCA7C7"/>
    <w:rsid w:val="5AC22542"/>
    <w:rsid w:val="5AC45A4A"/>
    <w:rsid w:val="5AC7C927"/>
    <w:rsid w:val="5ACCBB45"/>
    <w:rsid w:val="5ACF087E"/>
    <w:rsid w:val="5AD0CF2D"/>
    <w:rsid w:val="5AD5B69C"/>
    <w:rsid w:val="5ADEF07C"/>
    <w:rsid w:val="5AE0606C"/>
    <w:rsid w:val="5AE389CB"/>
    <w:rsid w:val="5AE64E65"/>
    <w:rsid w:val="5AE88014"/>
    <w:rsid w:val="5AF1E94B"/>
    <w:rsid w:val="5AF8A3DE"/>
    <w:rsid w:val="5AF9E6AE"/>
    <w:rsid w:val="5AFC800A"/>
    <w:rsid w:val="5AFF159C"/>
    <w:rsid w:val="5B01BB46"/>
    <w:rsid w:val="5B02B67E"/>
    <w:rsid w:val="5B03F0EA"/>
    <w:rsid w:val="5B041520"/>
    <w:rsid w:val="5B043B04"/>
    <w:rsid w:val="5B0A888C"/>
    <w:rsid w:val="5B0B79F4"/>
    <w:rsid w:val="5B0C3F5A"/>
    <w:rsid w:val="5B0CB884"/>
    <w:rsid w:val="5B0D70B1"/>
    <w:rsid w:val="5B0F067F"/>
    <w:rsid w:val="5B163DEA"/>
    <w:rsid w:val="5B1BB534"/>
    <w:rsid w:val="5B22A652"/>
    <w:rsid w:val="5B231DE7"/>
    <w:rsid w:val="5B316EA1"/>
    <w:rsid w:val="5B34A32C"/>
    <w:rsid w:val="5B387325"/>
    <w:rsid w:val="5B394F8C"/>
    <w:rsid w:val="5B3FE8AF"/>
    <w:rsid w:val="5B4A5E6A"/>
    <w:rsid w:val="5B52B924"/>
    <w:rsid w:val="5B547881"/>
    <w:rsid w:val="5B5981E6"/>
    <w:rsid w:val="5B599129"/>
    <w:rsid w:val="5B620488"/>
    <w:rsid w:val="5B6588FA"/>
    <w:rsid w:val="5B65B7DC"/>
    <w:rsid w:val="5B67D06D"/>
    <w:rsid w:val="5B730062"/>
    <w:rsid w:val="5B776065"/>
    <w:rsid w:val="5B79FF56"/>
    <w:rsid w:val="5B7A446A"/>
    <w:rsid w:val="5B824407"/>
    <w:rsid w:val="5B83D289"/>
    <w:rsid w:val="5B871E5A"/>
    <w:rsid w:val="5B8B6F3A"/>
    <w:rsid w:val="5B8B8804"/>
    <w:rsid w:val="5B8E03F5"/>
    <w:rsid w:val="5B923CF5"/>
    <w:rsid w:val="5B949DC2"/>
    <w:rsid w:val="5B999525"/>
    <w:rsid w:val="5BAC94C3"/>
    <w:rsid w:val="5BAD3425"/>
    <w:rsid w:val="5BAE9ADE"/>
    <w:rsid w:val="5BB55E15"/>
    <w:rsid w:val="5BBBF562"/>
    <w:rsid w:val="5BC223C1"/>
    <w:rsid w:val="5BC371CA"/>
    <w:rsid w:val="5BC562E7"/>
    <w:rsid w:val="5BC7DFB7"/>
    <w:rsid w:val="5BCC642A"/>
    <w:rsid w:val="5BCCF758"/>
    <w:rsid w:val="5BCE4DFF"/>
    <w:rsid w:val="5BCEF29D"/>
    <w:rsid w:val="5BDA61AE"/>
    <w:rsid w:val="5BDC0175"/>
    <w:rsid w:val="5BE54858"/>
    <w:rsid w:val="5BEF61B9"/>
    <w:rsid w:val="5BF253D5"/>
    <w:rsid w:val="5BF63731"/>
    <w:rsid w:val="5BF645AE"/>
    <w:rsid w:val="5BF8ACC4"/>
    <w:rsid w:val="5C001C13"/>
    <w:rsid w:val="5C012432"/>
    <w:rsid w:val="5C0BBD64"/>
    <w:rsid w:val="5C0C54A3"/>
    <w:rsid w:val="5C0EA6FF"/>
    <w:rsid w:val="5C0FF2EB"/>
    <w:rsid w:val="5C103746"/>
    <w:rsid w:val="5C1253F5"/>
    <w:rsid w:val="5C15386C"/>
    <w:rsid w:val="5C1BE5DB"/>
    <w:rsid w:val="5C1D5288"/>
    <w:rsid w:val="5C214F70"/>
    <w:rsid w:val="5C21AF1D"/>
    <w:rsid w:val="5C2C29BF"/>
    <w:rsid w:val="5C2C7AD2"/>
    <w:rsid w:val="5C3559B4"/>
    <w:rsid w:val="5C35ABD0"/>
    <w:rsid w:val="5C389429"/>
    <w:rsid w:val="5C38CBC5"/>
    <w:rsid w:val="5C3918B6"/>
    <w:rsid w:val="5C39D009"/>
    <w:rsid w:val="5C3E3D1E"/>
    <w:rsid w:val="5C42C9FB"/>
    <w:rsid w:val="5C4D11FD"/>
    <w:rsid w:val="5C551236"/>
    <w:rsid w:val="5C59AE32"/>
    <w:rsid w:val="5C6C7878"/>
    <w:rsid w:val="5C7011C1"/>
    <w:rsid w:val="5C7D853C"/>
    <w:rsid w:val="5C810EBA"/>
    <w:rsid w:val="5C81407A"/>
    <w:rsid w:val="5C8241A7"/>
    <w:rsid w:val="5C84C5FC"/>
    <w:rsid w:val="5C92F76D"/>
    <w:rsid w:val="5C963B02"/>
    <w:rsid w:val="5C9B9778"/>
    <w:rsid w:val="5C9BE2B8"/>
    <w:rsid w:val="5CA040E9"/>
    <w:rsid w:val="5CA0507F"/>
    <w:rsid w:val="5CA604D1"/>
    <w:rsid w:val="5CA7986E"/>
    <w:rsid w:val="5CB0D7E0"/>
    <w:rsid w:val="5CB49FD0"/>
    <w:rsid w:val="5CCCEF42"/>
    <w:rsid w:val="5CCD1430"/>
    <w:rsid w:val="5CE71199"/>
    <w:rsid w:val="5CE7D6B2"/>
    <w:rsid w:val="5CE7EF82"/>
    <w:rsid w:val="5CF2C4EF"/>
    <w:rsid w:val="5CF5F462"/>
    <w:rsid w:val="5D06CC48"/>
    <w:rsid w:val="5D102AE1"/>
    <w:rsid w:val="5D106337"/>
    <w:rsid w:val="5D162DA9"/>
    <w:rsid w:val="5D1D71EC"/>
    <w:rsid w:val="5D1DF69D"/>
    <w:rsid w:val="5D1F855B"/>
    <w:rsid w:val="5D2D2640"/>
    <w:rsid w:val="5D33524F"/>
    <w:rsid w:val="5D3D86AD"/>
    <w:rsid w:val="5D47ABB2"/>
    <w:rsid w:val="5D5104FE"/>
    <w:rsid w:val="5D527F6D"/>
    <w:rsid w:val="5D5396A2"/>
    <w:rsid w:val="5D54392C"/>
    <w:rsid w:val="5D5DE620"/>
    <w:rsid w:val="5D60FF25"/>
    <w:rsid w:val="5D6CFCB8"/>
    <w:rsid w:val="5D74C408"/>
    <w:rsid w:val="5D76A844"/>
    <w:rsid w:val="5D77B8C7"/>
    <w:rsid w:val="5D79A97E"/>
    <w:rsid w:val="5D79C561"/>
    <w:rsid w:val="5D7AD855"/>
    <w:rsid w:val="5D7B2A93"/>
    <w:rsid w:val="5D7BBB1D"/>
    <w:rsid w:val="5D7DF592"/>
    <w:rsid w:val="5D853E1B"/>
    <w:rsid w:val="5D868C8C"/>
    <w:rsid w:val="5D8A7B0B"/>
    <w:rsid w:val="5D8BBC1A"/>
    <w:rsid w:val="5D8F29B7"/>
    <w:rsid w:val="5D913B1A"/>
    <w:rsid w:val="5D91771B"/>
    <w:rsid w:val="5D99CDEE"/>
    <w:rsid w:val="5D9F7DAD"/>
    <w:rsid w:val="5DA562BE"/>
    <w:rsid w:val="5DAB9262"/>
    <w:rsid w:val="5DAE9E5E"/>
    <w:rsid w:val="5DB302E7"/>
    <w:rsid w:val="5DB37A73"/>
    <w:rsid w:val="5DB5C30B"/>
    <w:rsid w:val="5DB88E3D"/>
    <w:rsid w:val="5DB9769C"/>
    <w:rsid w:val="5DBB0274"/>
    <w:rsid w:val="5DBFF28D"/>
    <w:rsid w:val="5DC07E88"/>
    <w:rsid w:val="5DC2967F"/>
    <w:rsid w:val="5DC5CAAB"/>
    <w:rsid w:val="5DCA93D7"/>
    <w:rsid w:val="5DCDC11E"/>
    <w:rsid w:val="5DD0FD81"/>
    <w:rsid w:val="5DD6A46D"/>
    <w:rsid w:val="5DD7B2F9"/>
    <w:rsid w:val="5DDA6ADF"/>
    <w:rsid w:val="5DDCD2A0"/>
    <w:rsid w:val="5DE96898"/>
    <w:rsid w:val="5DF11E93"/>
    <w:rsid w:val="5DF2CDDF"/>
    <w:rsid w:val="5DFB0983"/>
    <w:rsid w:val="5DFC0101"/>
    <w:rsid w:val="5DFC934A"/>
    <w:rsid w:val="5DFF9EBB"/>
    <w:rsid w:val="5E05AC2A"/>
    <w:rsid w:val="5E069969"/>
    <w:rsid w:val="5E0AA62D"/>
    <w:rsid w:val="5E12590A"/>
    <w:rsid w:val="5E176F12"/>
    <w:rsid w:val="5E191296"/>
    <w:rsid w:val="5E19158B"/>
    <w:rsid w:val="5E1E823A"/>
    <w:rsid w:val="5E1F521F"/>
    <w:rsid w:val="5E22025D"/>
    <w:rsid w:val="5E3523A9"/>
    <w:rsid w:val="5E4A18C6"/>
    <w:rsid w:val="5E535C0F"/>
    <w:rsid w:val="5E56D8BF"/>
    <w:rsid w:val="5E6B7186"/>
    <w:rsid w:val="5E6E5034"/>
    <w:rsid w:val="5E724E8D"/>
    <w:rsid w:val="5E74C811"/>
    <w:rsid w:val="5E771FD2"/>
    <w:rsid w:val="5E776EDC"/>
    <w:rsid w:val="5E79F3B2"/>
    <w:rsid w:val="5E7D86B9"/>
    <w:rsid w:val="5E85734F"/>
    <w:rsid w:val="5E857DE8"/>
    <w:rsid w:val="5E8793E2"/>
    <w:rsid w:val="5E992AEA"/>
    <w:rsid w:val="5E99725E"/>
    <w:rsid w:val="5EA15137"/>
    <w:rsid w:val="5EA1896A"/>
    <w:rsid w:val="5EA223F6"/>
    <w:rsid w:val="5EA28CA7"/>
    <w:rsid w:val="5EA33ACC"/>
    <w:rsid w:val="5EB27010"/>
    <w:rsid w:val="5EB2A447"/>
    <w:rsid w:val="5EB6741B"/>
    <w:rsid w:val="5EB74A49"/>
    <w:rsid w:val="5EBB107D"/>
    <w:rsid w:val="5EBC241A"/>
    <w:rsid w:val="5EC1B484"/>
    <w:rsid w:val="5EC2B40D"/>
    <w:rsid w:val="5EC44866"/>
    <w:rsid w:val="5EC4DE88"/>
    <w:rsid w:val="5EC7BE60"/>
    <w:rsid w:val="5ED5047C"/>
    <w:rsid w:val="5ED6D53C"/>
    <w:rsid w:val="5EE94D78"/>
    <w:rsid w:val="5EEDAA5B"/>
    <w:rsid w:val="5EEDDD6B"/>
    <w:rsid w:val="5EF0FCB0"/>
    <w:rsid w:val="5EF19F62"/>
    <w:rsid w:val="5EF76AE0"/>
    <w:rsid w:val="5EFAC51E"/>
    <w:rsid w:val="5EFE7146"/>
    <w:rsid w:val="5F06EDE9"/>
    <w:rsid w:val="5F091A26"/>
    <w:rsid w:val="5F0AA376"/>
    <w:rsid w:val="5F0CA8F2"/>
    <w:rsid w:val="5F0D87FE"/>
    <w:rsid w:val="5F0F0BA8"/>
    <w:rsid w:val="5F12654F"/>
    <w:rsid w:val="5F1B5528"/>
    <w:rsid w:val="5F1E2515"/>
    <w:rsid w:val="5F30F503"/>
    <w:rsid w:val="5F32250F"/>
    <w:rsid w:val="5F3F66BC"/>
    <w:rsid w:val="5F44A572"/>
    <w:rsid w:val="5F47E1BF"/>
    <w:rsid w:val="5F4C3336"/>
    <w:rsid w:val="5F543183"/>
    <w:rsid w:val="5F5D807D"/>
    <w:rsid w:val="5F60F64D"/>
    <w:rsid w:val="5F677DFE"/>
    <w:rsid w:val="5F678FB3"/>
    <w:rsid w:val="5F6F027D"/>
    <w:rsid w:val="5F6F5573"/>
    <w:rsid w:val="5F6FB04A"/>
    <w:rsid w:val="5F726BC2"/>
    <w:rsid w:val="5F747BBB"/>
    <w:rsid w:val="5F7677CD"/>
    <w:rsid w:val="5F788123"/>
    <w:rsid w:val="5F7B4CD1"/>
    <w:rsid w:val="5F7DA50B"/>
    <w:rsid w:val="5F800CAF"/>
    <w:rsid w:val="5F8BDF86"/>
    <w:rsid w:val="5F8D6D23"/>
    <w:rsid w:val="5F8DD9AA"/>
    <w:rsid w:val="5F9D2BC1"/>
    <w:rsid w:val="5FA68320"/>
    <w:rsid w:val="5FAA961A"/>
    <w:rsid w:val="5FAE74BA"/>
    <w:rsid w:val="5FB79738"/>
    <w:rsid w:val="5FC05898"/>
    <w:rsid w:val="5FC0E6AF"/>
    <w:rsid w:val="5FC9A09A"/>
    <w:rsid w:val="5FCACD05"/>
    <w:rsid w:val="5FCD4883"/>
    <w:rsid w:val="5FD73B14"/>
    <w:rsid w:val="5FD90705"/>
    <w:rsid w:val="5FD9D4F6"/>
    <w:rsid w:val="5FD9F81E"/>
    <w:rsid w:val="5FDA4F93"/>
    <w:rsid w:val="5FDAAC1A"/>
    <w:rsid w:val="5FDB7D30"/>
    <w:rsid w:val="5FDD1DE9"/>
    <w:rsid w:val="5FDFEA50"/>
    <w:rsid w:val="5FE06F74"/>
    <w:rsid w:val="5FE4B02C"/>
    <w:rsid w:val="5FECE910"/>
    <w:rsid w:val="5FEFBE55"/>
    <w:rsid w:val="5FF47FE8"/>
    <w:rsid w:val="5FF6245A"/>
    <w:rsid w:val="5FF993CA"/>
    <w:rsid w:val="600012DF"/>
    <w:rsid w:val="6000D3BC"/>
    <w:rsid w:val="600213D7"/>
    <w:rsid w:val="60091A19"/>
    <w:rsid w:val="600BCE56"/>
    <w:rsid w:val="600EA48C"/>
    <w:rsid w:val="60147549"/>
    <w:rsid w:val="6017AD6D"/>
    <w:rsid w:val="6019255F"/>
    <w:rsid w:val="60199E6F"/>
    <w:rsid w:val="6019F50A"/>
    <w:rsid w:val="601F5952"/>
    <w:rsid w:val="601F8226"/>
    <w:rsid w:val="60206D1B"/>
    <w:rsid w:val="6023DE9A"/>
    <w:rsid w:val="602E076D"/>
    <w:rsid w:val="602F2CBC"/>
    <w:rsid w:val="6037991A"/>
    <w:rsid w:val="6038EA83"/>
    <w:rsid w:val="603A5E32"/>
    <w:rsid w:val="603BD184"/>
    <w:rsid w:val="603D88F9"/>
    <w:rsid w:val="6043B8FC"/>
    <w:rsid w:val="604473F9"/>
    <w:rsid w:val="604668EF"/>
    <w:rsid w:val="6059E53D"/>
    <w:rsid w:val="605E4B4F"/>
    <w:rsid w:val="605EFFAA"/>
    <w:rsid w:val="60629082"/>
    <w:rsid w:val="60675FDC"/>
    <w:rsid w:val="6073077B"/>
    <w:rsid w:val="607A837A"/>
    <w:rsid w:val="607B8389"/>
    <w:rsid w:val="607E0EEB"/>
    <w:rsid w:val="60827EA2"/>
    <w:rsid w:val="6082B53E"/>
    <w:rsid w:val="6085DD7E"/>
    <w:rsid w:val="60864FD5"/>
    <w:rsid w:val="60882982"/>
    <w:rsid w:val="60898EB0"/>
    <w:rsid w:val="608C54E3"/>
    <w:rsid w:val="608D83D0"/>
    <w:rsid w:val="60918459"/>
    <w:rsid w:val="609A101B"/>
    <w:rsid w:val="60A0A32F"/>
    <w:rsid w:val="60A0A929"/>
    <w:rsid w:val="60A43F78"/>
    <w:rsid w:val="60A4F844"/>
    <w:rsid w:val="60A5EEB9"/>
    <w:rsid w:val="60A7181B"/>
    <w:rsid w:val="60AB40F2"/>
    <w:rsid w:val="60AC1551"/>
    <w:rsid w:val="60B48683"/>
    <w:rsid w:val="60B512C2"/>
    <w:rsid w:val="60B6320E"/>
    <w:rsid w:val="60BD5DE1"/>
    <w:rsid w:val="60C70ADF"/>
    <w:rsid w:val="60C743E4"/>
    <w:rsid w:val="60CABC5C"/>
    <w:rsid w:val="60CAF7CA"/>
    <w:rsid w:val="60CECBAC"/>
    <w:rsid w:val="60D96C00"/>
    <w:rsid w:val="60FE3137"/>
    <w:rsid w:val="6101CDFB"/>
    <w:rsid w:val="6102482E"/>
    <w:rsid w:val="6102938B"/>
    <w:rsid w:val="61030702"/>
    <w:rsid w:val="6105A811"/>
    <w:rsid w:val="6114A9BB"/>
    <w:rsid w:val="6116C6FF"/>
    <w:rsid w:val="6119A4CD"/>
    <w:rsid w:val="611A7C9D"/>
    <w:rsid w:val="611C4086"/>
    <w:rsid w:val="611F2A3F"/>
    <w:rsid w:val="612F5560"/>
    <w:rsid w:val="6134AFE8"/>
    <w:rsid w:val="61369F12"/>
    <w:rsid w:val="61496E62"/>
    <w:rsid w:val="614F6087"/>
    <w:rsid w:val="61527EBF"/>
    <w:rsid w:val="615BDBF4"/>
    <w:rsid w:val="616499D8"/>
    <w:rsid w:val="6169180F"/>
    <w:rsid w:val="616A8347"/>
    <w:rsid w:val="617588AB"/>
    <w:rsid w:val="61774D91"/>
    <w:rsid w:val="617BF314"/>
    <w:rsid w:val="617E0E69"/>
    <w:rsid w:val="6188625F"/>
    <w:rsid w:val="6189E6B1"/>
    <w:rsid w:val="6189F5D4"/>
    <w:rsid w:val="618A6A85"/>
    <w:rsid w:val="619D1B46"/>
    <w:rsid w:val="619E7BBA"/>
    <w:rsid w:val="61A75FD3"/>
    <w:rsid w:val="61B04AAA"/>
    <w:rsid w:val="61B1AD27"/>
    <w:rsid w:val="61C3824A"/>
    <w:rsid w:val="61CE4E6A"/>
    <w:rsid w:val="61DD598B"/>
    <w:rsid w:val="61DEC9A5"/>
    <w:rsid w:val="61E57130"/>
    <w:rsid w:val="61F446A0"/>
    <w:rsid w:val="61F95546"/>
    <w:rsid w:val="61FB50EE"/>
    <w:rsid w:val="620145F8"/>
    <w:rsid w:val="62034A68"/>
    <w:rsid w:val="6207EE16"/>
    <w:rsid w:val="6208D0EC"/>
    <w:rsid w:val="620BEEFA"/>
    <w:rsid w:val="620F4F18"/>
    <w:rsid w:val="6218F25B"/>
    <w:rsid w:val="621AD360"/>
    <w:rsid w:val="62211673"/>
    <w:rsid w:val="6222D908"/>
    <w:rsid w:val="62295431"/>
    <w:rsid w:val="622B6799"/>
    <w:rsid w:val="622C4B08"/>
    <w:rsid w:val="623C77FF"/>
    <w:rsid w:val="623EB8DE"/>
    <w:rsid w:val="6246124F"/>
    <w:rsid w:val="62592609"/>
    <w:rsid w:val="625926F8"/>
    <w:rsid w:val="625D6F16"/>
    <w:rsid w:val="625FEE52"/>
    <w:rsid w:val="62637FF4"/>
    <w:rsid w:val="62691301"/>
    <w:rsid w:val="626A0416"/>
    <w:rsid w:val="626AB550"/>
    <w:rsid w:val="62738708"/>
    <w:rsid w:val="6276EFBC"/>
    <w:rsid w:val="627AB109"/>
    <w:rsid w:val="627B17A2"/>
    <w:rsid w:val="627CC1A0"/>
    <w:rsid w:val="6289D8E9"/>
    <w:rsid w:val="628F624B"/>
    <w:rsid w:val="62918FC0"/>
    <w:rsid w:val="629673B9"/>
    <w:rsid w:val="6297999F"/>
    <w:rsid w:val="629CCFA0"/>
    <w:rsid w:val="629E5DAE"/>
    <w:rsid w:val="62B20B7F"/>
    <w:rsid w:val="62B7908D"/>
    <w:rsid w:val="62C2A75C"/>
    <w:rsid w:val="62C72857"/>
    <w:rsid w:val="62D15278"/>
    <w:rsid w:val="62D5EB84"/>
    <w:rsid w:val="62D7E3E1"/>
    <w:rsid w:val="62D99DC4"/>
    <w:rsid w:val="62DAFB75"/>
    <w:rsid w:val="62DE1FC0"/>
    <w:rsid w:val="62E0C683"/>
    <w:rsid w:val="62E205F9"/>
    <w:rsid w:val="62E25907"/>
    <w:rsid w:val="62E744F3"/>
    <w:rsid w:val="62ECAE86"/>
    <w:rsid w:val="62F7BE4E"/>
    <w:rsid w:val="62FBD8E6"/>
    <w:rsid w:val="62FCAC5C"/>
    <w:rsid w:val="62FD098E"/>
    <w:rsid w:val="6301F604"/>
    <w:rsid w:val="63023519"/>
    <w:rsid w:val="630D4E63"/>
    <w:rsid w:val="630DE144"/>
    <w:rsid w:val="630DED18"/>
    <w:rsid w:val="631C9F7F"/>
    <w:rsid w:val="63277819"/>
    <w:rsid w:val="63297280"/>
    <w:rsid w:val="63392BC4"/>
    <w:rsid w:val="63436367"/>
    <w:rsid w:val="634FF5C8"/>
    <w:rsid w:val="636178C2"/>
    <w:rsid w:val="6364D1E8"/>
    <w:rsid w:val="636A6995"/>
    <w:rsid w:val="636C5C90"/>
    <w:rsid w:val="63771BB4"/>
    <w:rsid w:val="637E1D3B"/>
    <w:rsid w:val="637E8E70"/>
    <w:rsid w:val="638C1CCD"/>
    <w:rsid w:val="638DE095"/>
    <w:rsid w:val="638EE00F"/>
    <w:rsid w:val="638F9D1C"/>
    <w:rsid w:val="639529E6"/>
    <w:rsid w:val="6396B330"/>
    <w:rsid w:val="639916E4"/>
    <w:rsid w:val="63A60C1B"/>
    <w:rsid w:val="63A71371"/>
    <w:rsid w:val="63B5FBB2"/>
    <w:rsid w:val="63B95EA2"/>
    <w:rsid w:val="63B97650"/>
    <w:rsid w:val="63B9C71E"/>
    <w:rsid w:val="63BE3320"/>
    <w:rsid w:val="63BF9070"/>
    <w:rsid w:val="63C04682"/>
    <w:rsid w:val="63C43F34"/>
    <w:rsid w:val="63C5A9D2"/>
    <w:rsid w:val="63C75E88"/>
    <w:rsid w:val="63C7C34F"/>
    <w:rsid w:val="63CD7FB2"/>
    <w:rsid w:val="63CE8164"/>
    <w:rsid w:val="63CEF603"/>
    <w:rsid w:val="63D9FE62"/>
    <w:rsid w:val="63DEB8DD"/>
    <w:rsid w:val="6401DF9F"/>
    <w:rsid w:val="64066D72"/>
    <w:rsid w:val="640B95C6"/>
    <w:rsid w:val="6410CD20"/>
    <w:rsid w:val="641D214A"/>
    <w:rsid w:val="641EF9F6"/>
    <w:rsid w:val="641F1553"/>
    <w:rsid w:val="6420CF27"/>
    <w:rsid w:val="6426BB9A"/>
    <w:rsid w:val="64287D7E"/>
    <w:rsid w:val="64296881"/>
    <w:rsid w:val="6429F8E6"/>
    <w:rsid w:val="642AB790"/>
    <w:rsid w:val="64362804"/>
    <w:rsid w:val="64383A48"/>
    <w:rsid w:val="643A109A"/>
    <w:rsid w:val="644324C6"/>
    <w:rsid w:val="64436D1F"/>
    <w:rsid w:val="64487A14"/>
    <w:rsid w:val="644A320C"/>
    <w:rsid w:val="644EF5F7"/>
    <w:rsid w:val="645DDC61"/>
    <w:rsid w:val="64671E49"/>
    <w:rsid w:val="6467540B"/>
    <w:rsid w:val="646C402C"/>
    <w:rsid w:val="64725F78"/>
    <w:rsid w:val="647619B7"/>
    <w:rsid w:val="648AE442"/>
    <w:rsid w:val="648B1540"/>
    <w:rsid w:val="648C730A"/>
    <w:rsid w:val="648CB7B7"/>
    <w:rsid w:val="648FD7E1"/>
    <w:rsid w:val="64903FC0"/>
    <w:rsid w:val="649344E8"/>
    <w:rsid w:val="64946FEC"/>
    <w:rsid w:val="64950347"/>
    <w:rsid w:val="649939D2"/>
    <w:rsid w:val="64994343"/>
    <w:rsid w:val="649DCDC4"/>
    <w:rsid w:val="649E7711"/>
    <w:rsid w:val="64A4C230"/>
    <w:rsid w:val="64B5E671"/>
    <w:rsid w:val="64B6911E"/>
    <w:rsid w:val="64B7ECFA"/>
    <w:rsid w:val="64C8BB13"/>
    <w:rsid w:val="64CEF174"/>
    <w:rsid w:val="64D057CA"/>
    <w:rsid w:val="64D09992"/>
    <w:rsid w:val="64D36B23"/>
    <w:rsid w:val="64D39935"/>
    <w:rsid w:val="64D673D0"/>
    <w:rsid w:val="64D8A05E"/>
    <w:rsid w:val="64DD1E16"/>
    <w:rsid w:val="64DF7612"/>
    <w:rsid w:val="64E16E5E"/>
    <w:rsid w:val="64E572B5"/>
    <w:rsid w:val="64EB1EE3"/>
    <w:rsid w:val="64ED7AD9"/>
    <w:rsid w:val="64EF03BE"/>
    <w:rsid w:val="64F46331"/>
    <w:rsid w:val="64F707B0"/>
    <w:rsid w:val="64F983CB"/>
    <w:rsid w:val="64FD1DB6"/>
    <w:rsid w:val="64FD8621"/>
    <w:rsid w:val="6501B87B"/>
    <w:rsid w:val="6506CA0A"/>
    <w:rsid w:val="650E0896"/>
    <w:rsid w:val="65145EC6"/>
    <w:rsid w:val="652B4FC3"/>
    <w:rsid w:val="652CB91D"/>
    <w:rsid w:val="6533EB01"/>
    <w:rsid w:val="65353823"/>
    <w:rsid w:val="6539063C"/>
    <w:rsid w:val="653F8ED8"/>
    <w:rsid w:val="65427748"/>
    <w:rsid w:val="654545BC"/>
    <w:rsid w:val="6551A131"/>
    <w:rsid w:val="65617A33"/>
    <w:rsid w:val="6562DE97"/>
    <w:rsid w:val="6564104C"/>
    <w:rsid w:val="65657ED8"/>
    <w:rsid w:val="656F2FF6"/>
    <w:rsid w:val="65730DF4"/>
    <w:rsid w:val="65760360"/>
    <w:rsid w:val="6576623E"/>
    <w:rsid w:val="6577DCBF"/>
    <w:rsid w:val="657A893E"/>
    <w:rsid w:val="657B5F64"/>
    <w:rsid w:val="6588DFBD"/>
    <w:rsid w:val="658A84B9"/>
    <w:rsid w:val="658CC6F7"/>
    <w:rsid w:val="65936FB6"/>
    <w:rsid w:val="65961918"/>
    <w:rsid w:val="659790D2"/>
    <w:rsid w:val="659AC469"/>
    <w:rsid w:val="65A01231"/>
    <w:rsid w:val="65AE30FD"/>
    <w:rsid w:val="65B09A99"/>
    <w:rsid w:val="65B65A46"/>
    <w:rsid w:val="65BD539F"/>
    <w:rsid w:val="65BE513D"/>
    <w:rsid w:val="65BF7093"/>
    <w:rsid w:val="65BF822B"/>
    <w:rsid w:val="65C25D66"/>
    <w:rsid w:val="65C6D540"/>
    <w:rsid w:val="65DB43A1"/>
    <w:rsid w:val="65DC3F1B"/>
    <w:rsid w:val="65E0B010"/>
    <w:rsid w:val="65E57395"/>
    <w:rsid w:val="65EB9D97"/>
    <w:rsid w:val="65ECE909"/>
    <w:rsid w:val="65F127B8"/>
    <w:rsid w:val="65FAF876"/>
    <w:rsid w:val="66024252"/>
    <w:rsid w:val="6602862C"/>
    <w:rsid w:val="6602B904"/>
    <w:rsid w:val="66068601"/>
    <w:rsid w:val="660BB856"/>
    <w:rsid w:val="660EACE3"/>
    <w:rsid w:val="66140583"/>
    <w:rsid w:val="661B36D6"/>
    <w:rsid w:val="66264450"/>
    <w:rsid w:val="66282A87"/>
    <w:rsid w:val="663329F9"/>
    <w:rsid w:val="663AF912"/>
    <w:rsid w:val="664C980A"/>
    <w:rsid w:val="665C4F61"/>
    <w:rsid w:val="666F6996"/>
    <w:rsid w:val="6673506C"/>
    <w:rsid w:val="667B8DFD"/>
    <w:rsid w:val="667C4F36"/>
    <w:rsid w:val="667F9DCA"/>
    <w:rsid w:val="668047A8"/>
    <w:rsid w:val="66814316"/>
    <w:rsid w:val="6682E793"/>
    <w:rsid w:val="66881498"/>
    <w:rsid w:val="6690174E"/>
    <w:rsid w:val="6695983B"/>
    <w:rsid w:val="66959E18"/>
    <w:rsid w:val="6695AAE2"/>
    <w:rsid w:val="66979998"/>
    <w:rsid w:val="669A40B9"/>
    <w:rsid w:val="669CEA60"/>
    <w:rsid w:val="66A76BAE"/>
    <w:rsid w:val="66B41C02"/>
    <w:rsid w:val="66BCFBD4"/>
    <w:rsid w:val="66C36B21"/>
    <w:rsid w:val="66C7E4D3"/>
    <w:rsid w:val="66C7ECE3"/>
    <w:rsid w:val="66CC9D37"/>
    <w:rsid w:val="66CCACC1"/>
    <w:rsid w:val="66D0E81B"/>
    <w:rsid w:val="66DA756B"/>
    <w:rsid w:val="66DB33DE"/>
    <w:rsid w:val="66DD0C81"/>
    <w:rsid w:val="66EB93FE"/>
    <w:rsid w:val="66F7E744"/>
    <w:rsid w:val="66F985FC"/>
    <w:rsid w:val="670696C5"/>
    <w:rsid w:val="6713E337"/>
    <w:rsid w:val="67143A5C"/>
    <w:rsid w:val="671C1863"/>
    <w:rsid w:val="671C79B7"/>
    <w:rsid w:val="671D2406"/>
    <w:rsid w:val="67221F1A"/>
    <w:rsid w:val="67302F8F"/>
    <w:rsid w:val="673C0B81"/>
    <w:rsid w:val="67438B6D"/>
    <w:rsid w:val="674FCAD1"/>
    <w:rsid w:val="67532DE0"/>
    <w:rsid w:val="67557332"/>
    <w:rsid w:val="675628E0"/>
    <w:rsid w:val="6757397F"/>
    <w:rsid w:val="675A5378"/>
    <w:rsid w:val="6760BF0A"/>
    <w:rsid w:val="6764CF02"/>
    <w:rsid w:val="676A9CC9"/>
    <w:rsid w:val="676FDB0A"/>
    <w:rsid w:val="6771581F"/>
    <w:rsid w:val="6773922C"/>
    <w:rsid w:val="6779D64C"/>
    <w:rsid w:val="677E35ED"/>
    <w:rsid w:val="67890284"/>
    <w:rsid w:val="678AEA88"/>
    <w:rsid w:val="678B01B0"/>
    <w:rsid w:val="67911AC5"/>
    <w:rsid w:val="67912C48"/>
    <w:rsid w:val="67957B69"/>
    <w:rsid w:val="67988DF1"/>
    <w:rsid w:val="67993DC4"/>
    <w:rsid w:val="679A973E"/>
    <w:rsid w:val="679B2265"/>
    <w:rsid w:val="67A149C0"/>
    <w:rsid w:val="67A79640"/>
    <w:rsid w:val="67AE873C"/>
    <w:rsid w:val="67AEFA55"/>
    <w:rsid w:val="67B2BC87"/>
    <w:rsid w:val="67B4D865"/>
    <w:rsid w:val="67B5280A"/>
    <w:rsid w:val="67BB9C5A"/>
    <w:rsid w:val="67BF06A8"/>
    <w:rsid w:val="67BF2057"/>
    <w:rsid w:val="67C66F94"/>
    <w:rsid w:val="67CC4B25"/>
    <w:rsid w:val="67D3E7A7"/>
    <w:rsid w:val="67D49C62"/>
    <w:rsid w:val="67D80106"/>
    <w:rsid w:val="67DCCFF1"/>
    <w:rsid w:val="67E68F15"/>
    <w:rsid w:val="67EE6EC4"/>
    <w:rsid w:val="67EFDCA3"/>
    <w:rsid w:val="67F6DB0E"/>
    <w:rsid w:val="6805A423"/>
    <w:rsid w:val="6805C091"/>
    <w:rsid w:val="680CFBB6"/>
    <w:rsid w:val="681716D4"/>
    <w:rsid w:val="68179752"/>
    <w:rsid w:val="6817D193"/>
    <w:rsid w:val="681FDAE1"/>
    <w:rsid w:val="68287C94"/>
    <w:rsid w:val="6831382C"/>
    <w:rsid w:val="6831560F"/>
    <w:rsid w:val="683229CE"/>
    <w:rsid w:val="6832B03F"/>
    <w:rsid w:val="68350C11"/>
    <w:rsid w:val="6835368A"/>
    <w:rsid w:val="683BEE9F"/>
    <w:rsid w:val="683FEE28"/>
    <w:rsid w:val="6843C478"/>
    <w:rsid w:val="6844DB66"/>
    <w:rsid w:val="684700CE"/>
    <w:rsid w:val="684A4408"/>
    <w:rsid w:val="68521CFB"/>
    <w:rsid w:val="685860D2"/>
    <w:rsid w:val="685866D7"/>
    <w:rsid w:val="685D2AE3"/>
    <w:rsid w:val="685D6705"/>
    <w:rsid w:val="68625C9D"/>
    <w:rsid w:val="686BDED3"/>
    <w:rsid w:val="686F4EB2"/>
    <w:rsid w:val="687645CC"/>
    <w:rsid w:val="687A4C7E"/>
    <w:rsid w:val="6883568C"/>
    <w:rsid w:val="6884CBB9"/>
    <w:rsid w:val="6886B6F6"/>
    <w:rsid w:val="68898187"/>
    <w:rsid w:val="688D0056"/>
    <w:rsid w:val="6893502B"/>
    <w:rsid w:val="68A0681D"/>
    <w:rsid w:val="68A1B477"/>
    <w:rsid w:val="68A8C5E5"/>
    <w:rsid w:val="68A9BE27"/>
    <w:rsid w:val="68B357BD"/>
    <w:rsid w:val="68C1FA8D"/>
    <w:rsid w:val="68CADCBB"/>
    <w:rsid w:val="68CD04DB"/>
    <w:rsid w:val="68D17BDC"/>
    <w:rsid w:val="68DE75AE"/>
    <w:rsid w:val="68DF31D3"/>
    <w:rsid w:val="68EC1D98"/>
    <w:rsid w:val="68ED1392"/>
    <w:rsid w:val="68F20860"/>
    <w:rsid w:val="68F48225"/>
    <w:rsid w:val="68F62471"/>
    <w:rsid w:val="69062798"/>
    <w:rsid w:val="691DE5B7"/>
    <w:rsid w:val="691DF630"/>
    <w:rsid w:val="691F03DF"/>
    <w:rsid w:val="69211982"/>
    <w:rsid w:val="69251A4A"/>
    <w:rsid w:val="692E4625"/>
    <w:rsid w:val="693493B3"/>
    <w:rsid w:val="69473F33"/>
    <w:rsid w:val="695096FD"/>
    <w:rsid w:val="69585218"/>
    <w:rsid w:val="695B521F"/>
    <w:rsid w:val="695DAB8E"/>
    <w:rsid w:val="695DFC38"/>
    <w:rsid w:val="695E4256"/>
    <w:rsid w:val="695E8FE0"/>
    <w:rsid w:val="696B953C"/>
    <w:rsid w:val="696DE0BD"/>
    <w:rsid w:val="697270E0"/>
    <w:rsid w:val="69766B90"/>
    <w:rsid w:val="69778AAC"/>
    <w:rsid w:val="697EF2EF"/>
    <w:rsid w:val="69825F76"/>
    <w:rsid w:val="698C591F"/>
    <w:rsid w:val="698E0E7D"/>
    <w:rsid w:val="69905814"/>
    <w:rsid w:val="69918E9A"/>
    <w:rsid w:val="699207EC"/>
    <w:rsid w:val="699AB043"/>
    <w:rsid w:val="699AF60A"/>
    <w:rsid w:val="699EAAE8"/>
    <w:rsid w:val="699EE366"/>
    <w:rsid w:val="69A347DB"/>
    <w:rsid w:val="69A6DC46"/>
    <w:rsid w:val="69A8F75F"/>
    <w:rsid w:val="69AC39F6"/>
    <w:rsid w:val="69B2D4F5"/>
    <w:rsid w:val="69B392BD"/>
    <w:rsid w:val="69BD9F3C"/>
    <w:rsid w:val="69CF25FB"/>
    <w:rsid w:val="69D20680"/>
    <w:rsid w:val="69DED1C0"/>
    <w:rsid w:val="69DF45B5"/>
    <w:rsid w:val="69E37D2C"/>
    <w:rsid w:val="69E84978"/>
    <w:rsid w:val="69EC42BA"/>
    <w:rsid w:val="69ED706F"/>
    <w:rsid w:val="69F286DC"/>
    <w:rsid w:val="69F7EB52"/>
    <w:rsid w:val="69FAFFA8"/>
    <w:rsid w:val="69FC4045"/>
    <w:rsid w:val="69FF3FC0"/>
    <w:rsid w:val="6A02036B"/>
    <w:rsid w:val="6A023343"/>
    <w:rsid w:val="6A052A86"/>
    <w:rsid w:val="6A0C318A"/>
    <w:rsid w:val="6A0D6AAE"/>
    <w:rsid w:val="6A138AC5"/>
    <w:rsid w:val="6A1AB8ED"/>
    <w:rsid w:val="6A1BF470"/>
    <w:rsid w:val="6A220A1C"/>
    <w:rsid w:val="6A235EED"/>
    <w:rsid w:val="6A2A2D35"/>
    <w:rsid w:val="6A31C54B"/>
    <w:rsid w:val="6A344BE3"/>
    <w:rsid w:val="6A3E3787"/>
    <w:rsid w:val="6A3FF6F1"/>
    <w:rsid w:val="6A468EEA"/>
    <w:rsid w:val="6A4DB06F"/>
    <w:rsid w:val="6A510903"/>
    <w:rsid w:val="6A54C4C8"/>
    <w:rsid w:val="6A612757"/>
    <w:rsid w:val="6A6982C5"/>
    <w:rsid w:val="6A755DB1"/>
    <w:rsid w:val="6A7A003D"/>
    <w:rsid w:val="6A7B1047"/>
    <w:rsid w:val="6A85045F"/>
    <w:rsid w:val="6A86A24B"/>
    <w:rsid w:val="6A8DB277"/>
    <w:rsid w:val="6A8ECF7A"/>
    <w:rsid w:val="6A906E44"/>
    <w:rsid w:val="6A9AEA96"/>
    <w:rsid w:val="6AA45685"/>
    <w:rsid w:val="6AA5A1F3"/>
    <w:rsid w:val="6AA5F77D"/>
    <w:rsid w:val="6AA96F93"/>
    <w:rsid w:val="6AA9B6E4"/>
    <w:rsid w:val="6AB0C504"/>
    <w:rsid w:val="6AB10319"/>
    <w:rsid w:val="6AB39104"/>
    <w:rsid w:val="6AB42C6A"/>
    <w:rsid w:val="6AB4B99E"/>
    <w:rsid w:val="6AB6ECD3"/>
    <w:rsid w:val="6AB73FD8"/>
    <w:rsid w:val="6AB96546"/>
    <w:rsid w:val="6AC5F839"/>
    <w:rsid w:val="6AC84870"/>
    <w:rsid w:val="6ADDC6B6"/>
    <w:rsid w:val="6ADDFB61"/>
    <w:rsid w:val="6ADE2C3A"/>
    <w:rsid w:val="6AE4D7C6"/>
    <w:rsid w:val="6AE5BFF8"/>
    <w:rsid w:val="6AEED2DD"/>
    <w:rsid w:val="6AF0DAE4"/>
    <w:rsid w:val="6AF2D77F"/>
    <w:rsid w:val="6AF38089"/>
    <w:rsid w:val="6AF7DBA9"/>
    <w:rsid w:val="6AFFD63A"/>
    <w:rsid w:val="6B04335F"/>
    <w:rsid w:val="6B075162"/>
    <w:rsid w:val="6B0D88FD"/>
    <w:rsid w:val="6B26B581"/>
    <w:rsid w:val="6B2D3E07"/>
    <w:rsid w:val="6B34E9A3"/>
    <w:rsid w:val="6B3748D9"/>
    <w:rsid w:val="6B3B55CD"/>
    <w:rsid w:val="6B43ADB5"/>
    <w:rsid w:val="6B4652FD"/>
    <w:rsid w:val="6B4A9A44"/>
    <w:rsid w:val="6B4EB0DB"/>
    <w:rsid w:val="6B5CF4DE"/>
    <w:rsid w:val="6B5F16A4"/>
    <w:rsid w:val="6B5FCD34"/>
    <w:rsid w:val="6B6200C4"/>
    <w:rsid w:val="6B6475A3"/>
    <w:rsid w:val="6B691067"/>
    <w:rsid w:val="6B69355B"/>
    <w:rsid w:val="6B6BB141"/>
    <w:rsid w:val="6B76B2C8"/>
    <w:rsid w:val="6B785DD2"/>
    <w:rsid w:val="6B80BFF1"/>
    <w:rsid w:val="6B842D2F"/>
    <w:rsid w:val="6B84DAFC"/>
    <w:rsid w:val="6B8A16D3"/>
    <w:rsid w:val="6B8AC25B"/>
    <w:rsid w:val="6B92EABC"/>
    <w:rsid w:val="6B9A9F37"/>
    <w:rsid w:val="6B9E4EE2"/>
    <w:rsid w:val="6BA1FF56"/>
    <w:rsid w:val="6BAC5F84"/>
    <w:rsid w:val="6BAF730B"/>
    <w:rsid w:val="6BB9FDEB"/>
    <w:rsid w:val="6BBFB6BF"/>
    <w:rsid w:val="6BC18280"/>
    <w:rsid w:val="6BCA476F"/>
    <w:rsid w:val="6BCCAF4C"/>
    <w:rsid w:val="6BD23654"/>
    <w:rsid w:val="6BD6C706"/>
    <w:rsid w:val="6BD7D48C"/>
    <w:rsid w:val="6BDA1AA6"/>
    <w:rsid w:val="6BDDCC18"/>
    <w:rsid w:val="6BDFC492"/>
    <w:rsid w:val="6BE09F87"/>
    <w:rsid w:val="6BE198DD"/>
    <w:rsid w:val="6BE54D11"/>
    <w:rsid w:val="6BE5F512"/>
    <w:rsid w:val="6BE61356"/>
    <w:rsid w:val="6BE7341B"/>
    <w:rsid w:val="6BE7C68B"/>
    <w:rsid w:val="6BED7717"/>
    <w:rsid w:val="6BEFA220"/>
    <w:rsid w:val="6BF0E36A"/>
    <w:rsid w:val="6BF401CA"/>
    <w:rsid w:val="6BF9E0EF"/>
    <w:rsid w:val="6C100400"/>
    <w:rsid w:val="6C1438DD"/>
    <w:rsid w:val="6C16F221"/>
    <w:rsid w:val="6C23B6BC"/>
    <w:rsid w:val="6C2583CC"/>
    <w:rsid w:val="6C2AF9D3"/>
    <w:rsid w:val="6C2BA994"/>
    <w:rsid w:val="6C2F2DF2"/>
    <w:rsid w:val="6C33E19C"/>
    <w:rsid w:val="6C342D4C"/>
    <w:rsid w:val="6C3A93BF"/>
    <w:rsid w:val="6C47B12C"/>
    <w:rsid w:val="6C47B26B"/>
    <w:rsid w:val="6C4B50EA"/>
    <w:rsid w:val="6C56771E"/>
    <w:rsid w:val="6C63CD8F"/>
    <w:rsid w:val="6C67AD27"/>
    <w:rsid w:val="6C720253"/>
    <w:rsid w:val="6C720586"/>
    <w:rsid w:val="6C79854E"/>
    <w:rsid w:val="6C7BC1B7"/>
    <w:rsid w:val="6C827230"/>
    <w:rsid w:val="6C83B899"/>
    <w:rsid w:val="6C843264"/>
    <w:rsid w:val="6C864362"/>
    <w:rsid w:val="6C87A707"/>
    <w:rsid w:val="6C887409"/>
    <w:rsid w:val="6C891922"/>
    <w:rsid w:val="6C896B55"/>
    <w:rsid w:val="6C978155"/>
    <w:rsid w:val="6C97BFAF"/>
    <w:rsid w:val="6C981A03"/>
    <w:rsid w:val="6C98A087"/>
    <w:rsid w:val="6C9AB873"/>
    <w:rsid w:val="6C9ED1B2"/>
    <w:rsid w:val="6CA4E514"/>
    <w:rsid w:val="6CA57DAC"/>
    <w:rsid w:val="6CA85862"/>
    <w:rsid w:val="6CAC110D"/>
    <w:rsid w:val="6CB3B353"/>
    <w:rsid w:val="6CC0E150"/>
    <w:rsid w:val="6CC173C6"/>
    <w:rsid w:val="6CC19C6D"/>
    <w:rsid w:val="6CC2787B"/>
    <w:rsid w:val="6CC824BD"/>
    <w:rsid w:val="6CC8720D"/>
    <w:rsid w:val="6CC90E68"/>
    <w:rsid w:val="6CCB990E"/>
    <w:rsid w:val="6CCEE5A4"/>
    <w:rsid w:val="6CD9DAD7"/>
    <w:rsid w:val="6CDA9119"/>
    <w:rsid w:val="6CDBFCCB"/>
    <w:rsid w:val="6CDE154F"/>
    <w:rsid w:val="6CDEB1C5"/>
    <w:rsid w:val="6CE90E68"/>
    <w:rsid w:val="6CF0B3D5"/>
    <w:rsid w:val="6CF22917"/>
    <w:rsid w:val="6CF28831"/>
    <w:rsid w:val="6CF4BD47"/>
    <w:rsid w:val="6CF5EFE7"/>
    <w:rsid w:val="6CF765F4"/>
    <w:rsid w:val="6D0110E0"/>
    <w:rsid w:val="6D0221E9"/>
    <w:rsid w:val="6D07A683"/>
    <w:rsid w:val="6D0D7A8A"/>
    <w:rsid w:val="6D1476B5"/>
    <w:rsid w:val="6D219A5D"/>
    <w:rsid w:val="6D22F9A3"/>
    <w:rsid w:val="6D25F24A"/>
    <w:rsid w:val="6D2B5065"/>
    <w:rsid w:val="6D35700C"/>
    <w:rsid w:val="6D35B0D8"/>
    <w:rsid w:val="6D38BDC8"/>
    <w:rsid w:val="6D39F5A4"/>
    <w:rsid w:val="6D435070"/>
    <w:rsid w:val="6D4C4C3F"/>
    <w:rsid w:val="6D4D3E24"/>
    <w:rsid w:val="6D4E9DF1"/>
    <w:rsid w:val="6D524C0E"/>
    <w:rsid w:val="6D553FEF"/>
    <w:rsid w:val="6D579898"/>
    <w:rsid w:val="6D59BD87"/>
    <w:rsid w:val="6D5D10D2"/>
    <w:rsid w:val="6D5D946E"/>
    <w:rsid w:val="6D5F9CAB"/>
    <w:rsid w:val="6D60D47B"/>
    <w:rsid w:val="6D692527"/>
    <w:rsid w:val="6D6C72C6"/>
    <w:rsid w:val="6D7090BD"/>
    <w:rsid w:val="6D709369"/>
    <w:rsid w:val="6D78EF69"/>
    <w:rsid w:val="6D7B8CB9"/>
    <w:rsid w:val="6D7E1069"/>
    <w:rsid w:val="6D80ECA7"/>
    <w:rsid w:val="6D8370B4"/>
    <w:rsid w:val="6D8728F2"/>
    <w:rsid w:val="6D8AD6D9"/>
    <w:rsid w:val="6D8B16AE"/>
    <w:rsid w:val="6D8B255A"/>
    <w:rsid w:val="6D8C658A"/>
    <w:rsid w:val="6D8EACB9"/>
    <w:rsid w:val="6D9542D1"/>
    <w:rsid w:val="6D9A3033"/>
    <w:rsid w:val="6D9C4A8F"/>
    <w:rsid w:val="6D9C5CCC"/>
    <w:rsid w:val="6DA3962E"/>
    <w:rsid w:val="6DB9A168"/>
    <w:rsid w:val="6DC55780"/>
    <w:rsid w:val="6DD29280"/>
    <w:rsid w:val="6DD5D665"/>
    <w:rsid w:val="6DD6CB9F"/>
    <w:rsid w:val="6DD70CA3"/>
    <w:rsid w:val="6DD9AF34"/>
    <w:rsid w:val="6DDB1A46"/>
    <w:rsid w:val="6DDFE174"/>
    <w:rsid w:val="6DE0FBFD"/>
    <w:rsid w:val="6DE6E2FE"/>
    <w:rsid w:val="6DE8A569"/>
    <w:rsid w:val="6DEF1D3C"/>
    <w:rsid w:val="6DF0857A"/>
    <w:rsid w:val="6DF0C00F"/>
    <w:rsid w:val="6DF84AD3"/>
    <w:rsid w:val="6DFFD3BC"/>
    <w:rsid w:val="6E059429"/>
    <w:rsid w:val="6E0BC126"/>
    <w:rsid w:val="6E0C8F4A"/>
    <w:rsid w:val="6E0D6C9E"/>
    <w:rsid w:val="6E106C6D"/>
    <w:rsid w:val="6E167EAF"/>
    <w:rsid w:val="6E16A283"/>
    <w:rsid w:val="6E18709F"/>
    <w:rsid w:val="6E1B561D"/>
    <w:rsid w:val="6E1EBEFB"/>
    <w:rsid w:val="6E1FD716"/>
    <w:rsid w:val="6E29688C"/>
    <w:rsid w:val="6E2DA39E"/>
    <w:rsid w:val="6E300657"/>
    <w:rsid w:val="6E3351B6"/>
    <w:rsid w:val="6E362B88"/>
    <w:rsid w:val="6E3654BD"/>
    <w:rsid w:val="6E3F4F29"/>
    <w:rsid w:val="6E45E67D"/>
    <w:rsid w:val="6E4677D2"/>
    <w:rsid w:val="6E49B315"/>
    <w:rsid w:val="6E512627"/>
    <w:rsid w:val="6E65A8D7"/>
    <w:rsid w:val="6E69246F"/>
    <w:rsid w:val="6E75E426"/>
    <w:rsid w:val="6E77B41C"/>
    <w:rsid w:val="6E7ACD45"/>
    <w:rsid w:val="6E868A13"/>
    <w:rsid w:val="6E86CC25"/>
    <w:rsid w:val="6E884F41"/>
    <w:rsid w:val="6E8BA27B"/>
    <w:rsid w:val="6E8C951C"/>
    <w:rsid w:val="6E991F38"/>
    <w:rsid w:val="6E996274"/>
    <w:rsid w:val="6E9C99F2"/>
    <w:rsid w:val="6EA2AB7D"/>
    <w:rsid w:val="6EA472EE"/>
    <w:rsid w:val="6EAB2945"/>
    <w:rsid w:val="6EB5D8D4"/>
    <w:rsid w:val="6EBEB3A8"/>
    <w:rsid w:val="6EBFD458"/>
    <w:rsid w:val="6EC9A7EA"/>
    <w:rsid w:val="6ECA530F"/>
    <w:rsid w:val="6ECBA10C"/>
    <w:rsid w:val="6ECFB168"/>
    <w:rsid w:val="6ED0BBFB"/>
    <w:rsid w:val="6ED36C44"/>
    <w:rsid w:val="6ED46CA2"/>
    <w:rsid w:val="6ED4A9C3"/>
    <w:rsid w:val="6ED83A11"/>
    <w:rsid w:val="6EDFE000"/>
    <w:rsid w:val="6EE11EC7"/>
    <w:rsid w:val="6EE4767D"/>
    <w:rsid w:val="6EE52FAA"/>
    <w:rsid w:val="6EE6737C"/>
    <w:rsid w:val="6EF0439B"/>
    <w:rsid w:val="6EF52630"/>
    <w:rsid w:val="6EF75635"/>
    <w:rsid w:val="6EF9DAF1"/>
    <w:rsid w:val="6EFAEF3C"/>
    <w:rsid w:val="6EFC9757"/>
    <w:rsid w:val="6F0081ED"/>
    <w:rsid w:val="6F0C611E"/>
    <w:rsid w:val="6F19E3B1"/>
    <w:rsid w:val="6F19E990"/>
    <w:rsid w:val="6F1BD0C5"/>
    <w:rsid w:val="6F216CC1"/>
    <w:rsid w:val="6F2A7D1A"/>
    <w:rsid w:val="6F32FB3F"/>
    <w:rsid w:val="6F3FA0F2"/>
    <w:rsid w:val="6F48BD36"/>
    <w:rsid w:val="6F4B58CC"/>
    <w:rsid w:val="6F4DC0A7"/>
    <w:rsid w:val="6F4EFAA0"/>
    <w:rsid w:val="6F50285B"/>
    <w:rsid w:val="6F50B822"/>
    <w:rsid w:val="6F52B731"/>
    <w:rsid w:val="6F56BF09"/>
    <w:rsid w:val="6F56F13A"/>
    <w:rsid w:val="6F596106"/>
    <w:rsid w:val="6F5C6858"/>
    <w:rsid w:val="6F5E4D6C"/>
    <w:rsid w:val="6F5F1690"/>
    <w:rsid w:val="6F5F1C59"/>
    <w:rsid w:val="6F5F268C"/>
    <w:rsid w:val="6F6246B7"/>
    <w:rsid w:val="6F634A56"/>
    <w:rsid w:val="6F6527C1"/>
    <w:rsid w:val="6F692C7F"/>
    <w:rsid w:val="6F6AF96D"/>
    <w:rsid w:val="6F784CAB"/>
    <w:rsid w:val="6F7A1B4B"/>
    <w:rsid w:val="6F81865F"/>
    <w:rsid w:val="6F81D780"/>
    <w:rsid w:val="6F86ECA0"/>
    <w:rsid w:val="6F8F19E5"/>
    <w:rsid w:val="6F8F46E0"/>
    <w:rsid w:val="6F8F46FD"/>
    <w:rsid w:val="6F8F4D6C"/>
    <w:rsid w:val="6F944B1D"/>
    <w:rsid w:val="6F987C0D"/>
    <w:rsid w:val="6F9C71B0"/>
    <w:rsid w:val="6F9DA4FF"/>
    <w:rsid w:val="6FA4633C"/>
    <w:rsid w:val="6FB272E4"/>
    <w:rsid w:val="6FB9243D"/>
    <w:rsid w:val="6FB99B9F"/>
    <w:rsid w:val="6FD02327"/>
    <w:rsid w:val="6FD2358C"/>
    <w:rsid w:val="6FD69AA7"/>
    <w:rsid w:val="6FDD890B"/>
    <w:rsid w:val="6FE20EEA"/>
    <w:rsid w:val="6FE63919"/>
    <w:rsid w:val="6FEB7128"/>
    <w:rsid w:val="6FFE6CC2"/>
    <w:rsid w:val="70016407"/>
    <w:rsid w:val="7009B23A"/>
    <w:rsid w:val="700A4B15"/>
    <w:rsid w:val="700DDB5B"/>
    <w:rsid w:val="700F69DB"/>
    <w:rsid w:val="701135B9"/>
    <w:rsid w:val="701827FD"/>
    <w:rsid w:val="701D844F"/>
    <w:rsid w:val="702A163F"/>
    <w:rsid w:val="702F6C82"/>
    <w:rsid w:val="70315185"/>
    <w:rsid w:val="70345E28"/>
    <w:rsid w:val="703514AF"/>
    <w:rsid w:val="70360BF8"/>
    <w:rsid w:val="70373CEA"/>
    <w:rsid w:val="70386126"/>
    <w:rsid w:val="7038AF09"/>
    <w:rsid w:val="703A5C36"/>
    <w:rsid w:val="703F7CB3"/>
    <w:rsid w:val="7040434F"/>
    <w:rsid w:val="7040A05A"/>
    <w:rsid w:val="70496592"/>
    <w:rsid w:val="704CF91E"/>
    <w:rsid w:val="704D936A"/>
    <w:rsid w:val="705E2D99"/>
    <w:rsid w:val="7062A098"/>
    <w:rsid w:val="70671A23"/>
    <w:rsid w:val="70690D93"/>
    <w:rsid w:val="70712BFA"/>
    <w:rsid w:val="70720F70"/>
    <w:rsid w:val="7076CC14"/>
    <w:rsid w:val="707E7C53"/>
    <w:rsid w:val="707F0EF3"/>
    <w:rsid w:val="70844CD9"/>
    <w:rsid w:val="708481ED"/>
    <w:rsid w:val="7085011F"/>
    <w:rsid w:val="708812EE"/>
    <w:rsid w:val="708A2295"/>
    <w:rsid w:val="708BF17B"/>
    <w:rsid w:val="708D0DD0"/>
    <w:rsid w:val="7096C28F"/>
    <w:rsid w:val="70A0B0E6"/>
    <w:rsid w:val="70A16E70"/>
    <w:rsid w:val="70A4EFAD"/>
    <w:rsid w:val="70A538B8"/>
    <w:rsid w:val="70A96F57"/>
    <w:rsid w:val="70A9A025"/>
    <w:rsid w:val="70AF4EF4"/>
    <w:rsid w:val="70B434A4"/>
    <w:rsid w:val="70B55C91"/>
    <w:rsid w:val="70BA795F"/>
    <w:rsid w:val="70C63DF7"/>
    <w:rsid w:val="70CE6E6B"/>
    <w:rsid w:val="70D22B7C"/>
    <w:rsid w:val="70D2E4AE"/>
    <w:rsid w:val="70D44CFA"/>
    <w:rsid w:val="70D531AC"/>
    <w:rsid w:val="70D7751B"/>
    <w:rsid w:val="70E15454"/>
    <w:rsid w:val="70E4734E"/>
    <w:rsid w:val="70E584D4"/>
    <w:rsid w:val="70E66A61"/>
    <w:rsid w:val="70EB6D31"/>
    <w:rsid w:val="70EC4505"/>
    <w:rsid w:val="70F09133"/>
    <w:rsid w:val="710D82EA"/>
    <w:rsid w:val="7118BB99"/>
    <w:rsid w:val="711D662E"/>
    <w:rsid w:val="711EA7B8"/>
    <w:rsid w:val="712F7DDC"/>
    <w:rsid w:val="71317073"/>
    <w:rsid w:val="7140E9AC"/>
    <w:rsid w:val="714DC7EA"/>
    <w:rsid w:val="714E18D8"/>
    <w:rsid w:val="714E4345"/>
    <w:rsid w:val="7155EA6D"/>
    <w:rsid w:val="715D7EC4"/>
    <w:rsid w:val="7161ADDB"/>
    <w:rsid w:val="71634129"/>
    <w:rsid w:val="7163E579"/>
    <w:rsid w:val="7166BB91"/>
    <w:rsid w:val="7168E741"/>
    <w:rsid w:val="716C4A6A"/>
    <w:rsid w:val="716E5AE9"/>
    <w:rsid w:val="71760472"/>
    <w:rsid w:val="7178FE9A"/>
    <w:rsid w:val="717A041E"/>
    <w:rsid w:val="717A2210"/>
    <w:rsid w:val="7188DF65"/>
    <w:rsid w:val="718CADD0"/>
    <w:rsid w:val="718FE9E3"/>
    <w:rsid w:val="71920D6F"/>
    <w:rsid w:val="719406EC"/>
    <w:rsid w:val="71973F45"/>
    <w:rsid w:val="719BF472"/>
    <w:rsid w:val="71AFB492"/>
    <w:rsid w:val="71B04800"/>
    <w:rsid w:val="71B16923"/>
    <w:rsid w:val="71B34DB5"/>
    <w:rsid w:val="71BEA3A8"/>
    <w:rsid w:val="71C5F884"/>
    <w:rsid w:val="71CCB834"/>
    <w:rsid w:val="71CF84B6"/>
    <w:rsid w:val="71D3B668"/>
    <w:rsid w:val="71D5A67A"/>
    <w:rsid w:val="71D82BD7"/>
    <w:rsid w:val="71DFCE60"/>
    <w:rsid w:val="71E01349"/>
    <w:rsid w:val="71E170D9"/>
    <w:rsid w:val="71E7D2BE"/>
    <w:rsid w:val="71EE29CD"/>
    <w:rsid w:val="71F1A0B8"/>
    <w:rsid w:val="71F4A030"/>
    <w:rsid w:val="71F8C52B"/>
    <w:rsid w:val="72078AE7"/>
    <w:rsid w:val="720CFC5B"/>
    <w:rsid w:val="720CFEE6"/>
    <w:rsid w:val="721C1ECB"/>
    <w:rsid w:val="721E143E"/>
    <w:rsid w:val="722AD983"/>
    <w:rsid w:val="722E2D90"/>
    <w:rsid w:val="722EB6F8"/>
    <w:rsid w:val="72301EB6"/>
    <w:rsid w:val="7230FE1B"/>
    <w:rsid w:val="72327A78"/>
    <w:rsid w:val="72349568"/>
    <w:rsid w:val="723D2970"/>
    <w:rsid w:val="723F3D55"/>
    <w:rsid w:val="72424579"/>
    <w:rsid w:val="7242C628"/>
    <w:rsid w:val="7243C8C1"/>
    <w:rsid w:val="7245E492"/>
    <w:rsid w:val="724CDF41"/>
    <w:rsid w:val="724EDF73"/>
    <w:rsid w:val="7255560A"/>
    <w:rsid w:val="72576CAB"/>
    <w:rsid w:val="7259A311"/>
    <w:rsid w:val="7261E01E"/>
    <w:rsid w:val="72638C15"/>
    <w:rsid w:val="72652CE5"/>
    <w:rsid w:val="7271C34F"/>
    <w:rsid w:val="727229C3"/>
    <w:rsid w:val="7277A838"/>
    <w:rsid w:val="727CF69B"/>
    <w:rsid w:val="7281401C"/>
    <w:rsid w:val="72843B3A"/>
    <w:rsid w:val="7284B650"/>
    <w:rsid w:val="72873C0C"/>
    <w:rsid w:val="728FFC66"/>
    <w:rsid w:val="729C7E93"/>
    <w:rsid w:val="729F5BFA"/>
    <w:rsid w:val="729FB72F"/>
    <w:rsid w:val="72A09E4C"/>
    <w:rsid w:val="72A33807"/>
    <w:rsid w:val="72A36CEE"/>
    <w:rsid w:val="72A99695"/>
    <w:rsid w:val="72AD2C4D"/>
    <w:rsid w:val="72B26B41"/>
    <w:rsid w:val="72B9EC48"/>
    <w:rsid w:val="72C1F592"/>
    <w:rsid w:val="72CE19CD"/>
    <w:rsid w:val="72D5BB2B"/>
    <w:rsid w:val="72D8B082"/>
    <w:rsid w:val="72DCBA0D"/>
    <w:rsid w:val="72DFA96B"/>
    <w:rsid w:val="72E188A2"/>
    <w:rsid w:val="72EF00BE"/>
    <w:rsid w:val="72EF2559"/>
    <w:rsid w:val="72F264B7"/>
    <w:rsid w:val="72F8B351"/>
    <w:rsid w:val="72F92C9A"/>
    <w:rsid w:val="72F9307A"/>
    <w:rsid w:val="73069ED1"/>
    <w:rsid w:val="73094D02"/>
    <w:rsid w:val="73156D5D"/>
    <w:rsid w:val="731ABDAC"/>
    <w:rsid w:val="733C0159"/>
    <w:rsid w:val="73439371"/>
    <w:rsid w:val="7343E1F0"/>
    <w:rsid w:val="73542FB0"/>
    <w:rsid w:val="73552597"/>
    <w:rsid w:val="735B9211"/>
    <w:rsid w:val="73612416"/>
    <w:rsid w:val="73616A9B"/>
    <w:rsid w:val="73627C48"/>
    <w:rsid w:val="7366248D"/>
    <w:rsid w:val="73670E98"/>
    <w:rsid w:val="73697CBE"/>
    <w:rsid w:val="736A5FFE"/>
    <w:rsid w:val="736C06E0"/>
    <w:rsid w:val="737756D8"/>
    <w:rsid w:val="7377E411"/>
    <w:rsid w:val="737A0507"/>
    <w:rsid w:val="737E516B"/>
    <w:rsid w:val="73867342"/>
    <w:rsid w:val="738A379B"/>
    <w:rsid w:val="7395AE00"/>
    <w:rsid w:val="73974FB6"/>
    <w:rsid w:val="7399189A"/>
    <w:rsid w:val="739A7EE0"/>
    <w:rsid w:val="73A2CB0C"/>
    <w:rsid w:val="73A2FC9A"/>
    <w:rsid w:val="73A4A5E2"/>
    <w:rsid w:val="73A5B3BA"/>
    <w:rsid w:val="73A669BF"/>
    <w:rsid w:val="73AC040A"/>
    <w:rsid w:val="73AE78B4"/>
    <w:rsid w:val="73AFD88F"/>
    <w:rsid w:val="73B0BD83"/>
    <w:rsid w:val="73BF142C"/>
    <w:rsid w:val="73C38ECD"/>
    <w:rsid w:val="73C475D2"/>
    <w:rsid w:val="73C6A9E4"/>
    <w:rsid w:val="73D0A85E"/>
    <w:rsid w:val="73D1791F"/>
    <w:rsid w:val="73D487A8"/>
    <w:rsid w:val="73D5F0B0"/>
    <w:rsid w:val="73D60AB0"/>
    <w:rsid w:val="73DBF980"/>
    <w:rsid w:val="73E10744"/>
    <w:rsid w:val="73E7F4AD"/>
    <w:rsid w:val="73EE8E09"/>
    <w:rsid w:val="73F4E415"/>
    <w:rsid w:val="73F5A4AD"/>
    <w:rsid w:val="73FA77C4"/>
    <w:rsid w:val="73FACDE0"/>
    <w:rsid w:val="7403C70D"/>
    <w:rsid w:val="74044ED5"/>
    <w:rsid w:val="740769CC"/>
    <w:rsid w:val="74091E96"/>
    <w:rsid w:val="740C7AB7"/>
    <w:rsid w:val="740C864D"/>
    <w:rsid w:val="740DFBA4"/>
    <w:rsid w:val="741446D7"/>
    <w:rsid w:val="74156CFF"/>
    <w:rsid w:val="741C80F9"/>
    <w:rsid w:val="741F1874"/>
    <w:rsid w:val="7424E08D"/>
    <w:rsid w:val="7426076C"/>
    <w:rsid w:val="74275E34"/>
    <w:rsid w:val="7434984D"/>
    <w:rsid w:val="7434CEC9"/>
    <w:rsid w:val="7439FC3F"/>
    <w:rsid w:val="743D4567"/>
    <w:rsid w:val="743DA307"/>
    <w:rsid w:val="743FE5E9"/>
    <w:rsid w:val="74419946"/>
    <w:rsid w:val="74497C40"/>
    <w:rsid w:val="744F89D8"/>
    <w:rsid w:val="7450210E"/>
    <w:rsid w:val="7450AD19"/>
    <w:rsid w:val="745155C8"/>
    <w:rsid w:val="74544C43"/>
    <w:rsid w:val="7457D5AE"/>
    <w:rsid w:val="745A7CD7"/>
    <w:rsid w:val="745CE89C"/>
    <w:rsid w:val="745ECEF7"/>
    <w:rsid w:val="746035E7"/>
    <w:rsid w:val="74664E9A"/>
    <w:rsid w:val="74676645"/>
    <w:rsid w:val="746B050F"/>
    <w:rsid w:val="746BCED2"/>
    <w:rsid w:val="7472B443"/>
    <w:rsid w:val="7472B485"/>
    <w:rsid w:val="748080B7"/>
    <w:rsid w:val="7481824D"/>
    <w:rsid w:val="7485A0E4"/>
    <w:rsid w:val="7488FC24"/>
    <w:rsid w:val="74A3212E"/>
    <w:rsid w:val="74A8B6D2"/>
    <w:rsid w:val="74B37B0F"/>
    <w:rsid w:val="74B4C61D"/>
    <w:rsid w:val="74B4EDD7"/>
    <w:rsid w:val="74BC3E68"/>
    <w:rsid w:val="74BEF2F5"/>
    <w:rsid w:val="74BF41D3"/>
    <w:rsid w:val="74C072D6"/>
    <w:rsid w:val="74C0A4A8"/>
    <w:rsid w:val="74C7563C"/>
    <w:rsid w:val="74C8BFAE"/>
    <w:rsid w:val="74CD63AB"/>
    <w:rsid w:val="74CD8A60"/>
    <w:rsid w:val="74CFC5A8"/>
    <w:rsid w:val="74D3C699"/>
    <w:rsid w:val="74D67DDD"/>
    <w:rsid w:val="74DAD45C"/>
    <w:rsid w:val="74DB7337"/>
    <w:rsid w:val="74E8057F"/>
    <w:rsid w:val="74E8E4D0"/>
    <w:rsid w:val="74EB8611"/>
    <w:rsid w:val="74F6E6A7"/>
    <w:rsid w:val="75025EF4"/>
    <w:rsid w:val="7502BF61"/>
    <w:rsid w:val="7509DD39"/>
    <w:rsid w:val="750D47C3"/>
    <w:rsid w:val="7511ED01"/>
    <w:rsid w:val="751AFE0A"/>
    <w:rsid w:val="751E1D28"/>
    <w:rsid w:val="75234AF3"/>
    <w:rsid w:val="7524B8F3"/>
    <w:rsid w:val="75260FE3"/>
    <w:rsid w:val="752FA13E"/>
    <w:rsid w:val="75303911"/>
    <w:rsid w:val="7530B386"/>
    <w:rsid w:val="753A4528"/>
    <w:rsid w:val="753A8B46"/>
    <w:rsid w:val="753F14A5"/>
    <w:rsid w:val="753FD2A8"/>
    <w:rsid w:val="7543C59F"/>
    <w:rsid w:val="754CA9FE"/>
    <w:rsid w:val="754CAB84"/>
    <w:rsid w:val="7551ADB7"/>
    <w:rsid w:val="75525B01"/>
    <w:rsid w:val="755795F4"/>
    <w:rsid w:val="755C7D62"/>
    <w:rsid w:val="755D3F9B"/>
    <w:rsid w:val="755FAB3D"/>
    <w:rsid w:val="75600036"/>
    <w:rsid w:val="756051D4"/>
    <w:rsid w:val="75684C61"/>
    <w:rsid w:val="756FF981"/>
    <w:rsid w:val="7571A571"/>
    <w:rsid w:val="7571FCFC"/>
    <w:rsid w:val="7575AA63"/>
    <w:rsid w:val="75780112"/>
    <w:rsid w:val="757B1F78"/>
    <w:rsid w:val="757D8554"/>
    <w:rsid w:val="7584005A"/>
    <w:rsid w:val="758605DD"/>
    <w:rsid w:val="75892ECE"/>
    <w:rsid w:val="75906CC6"/>
    <w:rsid w:val="75922C69"/>
    <w:rsid w:val="759518BA"/>
    <w:rsid w:val="75981E9A"/>
    <w:rsid w:val="759D3B0B"/>
    <w:rsid w:val="759E3F05"/>
    <w:rsid w:val="759F64F5"/>
    <w:rsid w:val="75A157EB"/>
    <w:rsid w:val="75A1ED21"/>
    <w:rsid w:val="75A2A073"/>
    <w:rsid w:val="75A41986"/>
    <w:rsid w:val="75A4AF36"/>
    <w:rsid w:val="75B03A4D"/>
    <w:rsid w:val="75B13D60"/>
    <w:rsid w:val="75B3F37A"/>
    <w:rsid w:val="75B552BD"/>
    <w:rsid w:val="75BF829F"/>
    <w:rsid w:val="75CB0D33"/>
    <w:rsid w:val="75D72B05"/>
    <w:rsid w:val="75DF2F07"/>
    <w:rsid w:val="75E016CE"/>
    <w:rsid w:val="75E0DC80"/>
    <w:rsid w:val="75E70979"/>
    <w:rsid w:val="75E86351"/>
    <w:rsid w:val="75EC57C6"/>
    <w:rsid w:val="75ED2629"/>
    <w:rsid w:val="75F29B0A"/>
    <w:rsid w:val="75F7F557"/>
    <w:rsid w:val="75F8B276"/>
    <w:rsid w:val="75FA0312"/>
    <w:rsid w:val="76044904"/>
    <w:rsid w:val="760D7D3A"/>
    <w:rsid w:val="760EF928"/>
    <w:rsid w:val="7617EE4B"/>
    <w:rsid w:val="76205D33"/>
    <w:rsid w:val="7628EEC3"/>
    <w:rsid w:val="762E20BA"/>
    <w:rsid w:val="762EF1E9"/>
    <w:rsid w:val="7634353B"/>
    <w:rsid w:val="763B50B8"/>
    <w:rsid w:val="763D9048"/>
    <w:rsid w:val="763FF39B"/>
    <w:rsid w:val="7641EC4C"/>
    <w:rsid w:val="76427F1C"/>
    <w:rsid w:val="764966EA"/>
    <w:rsid w:val="7649F60C"/>
    <w:rsid w:val="76525E6E"/>
    <w:rsid w:val="765488B9"/>
    <w:rsid w:val="7656C91D"/>
    <w:rsid w:val="76588F18"/>
    <w:rsid w:val="765AA09C"/>
    <w:rsid w:val="765AE8DA"/>
    <w:rsid w:val="765E719B"/>
    <w:rsid w:val="76663EDD"/>
    <w:rsid w:val="76674A83"/>
    <w:rsid w:val="76705316"/>
    <w:rsid w:val="767575E7"/>
    <w:rsid w:val="7677AD75"/>
    <w:rsid w:val="76845E01"/>
    <w:rsid w:val="76A34B9F"/>
    <w:rsid w:val="76A4B3D8"/>
    <w:rsid w:val="76A58409"/>
    <w:rsid w:val="76A79EE4"/>
    <w:rsid w:val="76A9F83D"/>
    <w:rsid w:val="76B3071D"/>
    <w:rsid w:val="76B369BA"/>
    <w:rsid w:val="76B432A1"/>
    <w:rsid w:val="76B5272E"/>
    <w:rsid w:val="76C2BBEA"/>
    <w:rsid w:val="76C92BB7"/>
    <w:rsid w:val="76CD9E44"/>
    <w:rsid w:val="76CE9766"/>
    <w:rsid w:val="76CFA9CA"/>
    <w:rsid w:val="76D8346B"/>
    <w:rsid w:val="76E07009"/>
    <w:rsid w:val="76E38518"/>
    <w:rsid w:val="76E6D793"/>
    <w:rsid w:val="76EF5A52"/>
    <w:rsid w:val="76F0B8F9"/>
    <w:rsid w:val="76F4E497"/>
    <w:rsid w:val="76FE4AA6"/>
    <w:rsid w:val="77039EE4"/>
    <w:rsid w:val="77061FB7"/>
    <w:rsid w:val="77087639"/>
    <w:rsid w:val="770C46E8"/>
    <w:rsid w:val="770D7188"/>
    <w:rsid w:val="770DE14F"/>
    <w:rsid w:val="770E848A"/>
    <w:rsid w:val="7712D789"/>
    <w:rsid w:val="77132C6A"/>
    <w:rsid w:val="77143131"/>
    <w:rsid w:val="771A3543"/>
    <w:rsid w:val="771A62A6"/>
    <w:rsid w:val="771D4C38"/>
    <w:rsid w:val="77248BAB"/>
    <w:rsid w:val="7728B346"/>
    <w:rsid w:val="7731CC0C"/>
    <w:rsid w:val="77340EC1"/>
    <w:rsid w:val="7735A0A3"/>
    <w:rsid w:val="77443034"/>
    <w:rsid w:val="774710FF"/>
    <w:rsid w:val="774EDD43"/>
    <w:rsid w:val="77549610"/>
    <w:rsid w:val="7756E56E"/>
    <w:rsid w:val="775BB8AA"/>
    <w:rsid w:val="775C8B2E"/>
    <w:rsid w:val="775E5736"/>
    <w:rsid w:val="77611E7D"/>
    <w:rsid w:val="776EE0AC"/>
    <w:rsid w:val="77706D3D"/>
    <w:rsid w:val="7772421F"/>
    <w:rsid w:val="77748F65"/>
    <w:rsid w:val="7777722E"/>
    <w:rsid w:val="77788FB4"/>
    <w:rsid w:val="77791EF4"/>
    <w:rsid w:val="777D7044"/>
    <w:rsid w:val="77856814"/>
    <w:rsid w:val="778CC660"/>
    <w:rsid w:val="77973089"/>
    <w:rsid w:val="779AB549"/>
    <w:rsid w:val="779EE2AB"/>
    <w:rsid w:val="779FF8B7"/>
    <w:rsid w:val="77A3E169"/>
    <w:rsid w:val="77AE0484"/>
    <w:rsid w:val="77B8A333"/>
    <w:rsid w:val="77BEF241"/>
    <w:rsid w:val="77CD5429"/>
    <w:rsid w:val="77CEC243"/>
    <w:rsid w:val="77D543CF"/>
    <w:rsid w:val="77D7CF5E"/>
    <w:rsid w:val="77E0FCBD"/>
    <w:rsid w:val="77E1A833"/>
    <w:rsid w:val="77E21E3F"/>
    <w:rsid w:val="77EC4D5F"/>
    <w:rsid w:val="77EF42FF"/>
    <w:rsid w:val="77EFE528"/>
    <w:rsid w:val="77F828D6"/>
    <w:rsid w:val="7800821F"/>
    <w:rsid w:val="780283AF"/>
    <w:rsid w:val="780710A9"/>
    <w:rsid w:val="780DE266"/>
    <w:rsid w:val="7811FE1C"/>
    <w:rsid w:val="78141267"/>
    <w:rsid w:val="7818865A"/>
    <w:rsid w:val="781A95B8"/>
    <w:rsid w:val="7825442F"/>
    <w:rsid w:val="78275281"/>
    <w:rsid w:val="782E3399"/>
    <w:rsid w:val="78313D44"/>
    <w:rsid w:val="7832F12F"/>
    <w:rsid w:val="783B6496"/>
    <w:rsid w:val="783BDB97"/>
    <w:rsid w:val="783CEDE1"/>
    <w:rsid w:val="784694C9"/>
    <w:rsid w:val="784ABD21"/>
    <w:rsid w:val="784CE703"/>
    <w:rsid w:val="785388F4"/>
    <w:rsid w:val="78581B45"/>
    <w:rsid w:val="78599DE0"/>
    <w:rsid w:val="785C9687"/>
    <w:rsid w:val="785D1E97"/>
    <w:rsid w:val="785E6615"/>
    <w:rsid w:val="785F0143"/>
    <w:rsid w:val="7862A9C6"/>
    <w:rsid w:val="78693A20"/>
    <w:rsid w:val="786961F4"/>
    <w:rsid w:val="78861C8C"/>
    <w:rsid w:val="7888C901"/>
    <w:rsid w:val="788942EB"/>
    <w:rsid w:val="788BFB8C"/>
    <w:rsid w:val="788D37BA"/>
    <w:rsid w:val="788D55C2"/>
    <w:rsid w:val="788D69AF"/>
    <w:rsid w:val="7895FDEF"/>
    <w:rsid w:val="789681A1"/>
    <w:rsid w:val="78973269"/>
    <w:rsid w:val="7897BB3B"/>
    <w:rsid w:val="7899299B"/>
    <w:rsid w:val="789D269B"/>
    <w:rsid w:val="78A26BB1"/>
    <w:rsid w:val="78A583E6"/>
    <w:rsid w:val="78AEF16B"/>
    <w:rsid w:val="78AF4B51"/>
    <w:rsid w:val="78B46946"/>
    <w:rsid w:val="78B9888F"/>
    <w:rsid w:val="78C40F5B"/>
    <w:rsid w:val="78CA3786"/>
    <w:rsid w:val="78CE350D"/>
    <w:rsid w:val="78D23B6C"/>
    <w:rsid w:val="78D2B171"/>
    <w:rsid w:val="78DF40A8"/>
    <w:rsid w:val="78E0B418"/>
    <w:rsid w:val="78E11A0C"/>
    <w:rsid w:val="78E4279B"/>
    <w:rsid w:val="78E56709"/>
    <w:rsid w:val="78E6415F"/>
    <w:rsid w:val="78F05234"/>
    <w:rsid w:val="78FAED11"/>
    <w:rsid w:val="78FDB733"/>
    <w:rsid w:val="78FFFDCC"/>
    <w:rsid w:val="7907C880"/>
    <w:rsid w:val="7907DCC6"/>
    <w:rsid w:val="791A0557"/>
    <w:rsid w:val="791F514A"/>
    <w:rsid w:val="7926761E"/>
    <w:rsid w:val="7940CC72"/>
    <w:rsid w:val="79439BE8"/>
    <w:rsid w:val="7944141B"/>
    <w:rsid w:val="794BDB51"/>
    <w:rsid w:val="7951C9F5"/>
    <w:rsid w:val="7951E38C"/>
    <w:rsid w:val="795241C7"/>
    <w:rsid w:val="795B50D2"/>
    <w:rsid w:val="795DF8AE"/>
    <w:rsid w:val="796492DD"/>
    <w:rsid w:val="796772B0"/>
    <w:rsid w:val="79677973"/>
    <w:rsid w:val="796890A9"/>
    <w:rsid w:val="796B5CCB"/>
    <w:rsid w:val="796D1E9A"/>
    <w:rsid w:val="797DEEA0"/>
    <w:rsid w:val="7980767A"/>
    <w:rsid w:val="7981A2CA"/>
    <w:rsid w:val="798BB589"/>
    <w:rsid w:val="798C8AAD"/>
    <w:rsid w:val="798CCCC6"/>
    <w:rsid w:val="799029DA"/>
    <w:rsid w:val="79942989"/>
    <w:rsid w:val="79955EBA"/>
    <w:rsid w:val="799790A9"/>
    <w:rsid w:val="799A986A"/>
    <w:rsid w:val="799EAA6A"/>
    <w:rsid w:val="799EEB45"/>
    <w:rsid w:val="79A1EAC2"/>
    <w:rsid w:val="79A244E8"/>
    <w:rsid w:val="79A25E7D"/>
    <w:rsid w:val="79A44977"/>
    <w:rsid w:val="79A4DDE6"/>
    <w:rsid w:val="79ABA196"/>
    <w:rsid w:val="79B6F588"/>
    <w:rsid w:val="79BBCED8"/>
    <w:rsid w:val="79BBDDCC"/>
    <w:rsid w:val="79BF752C"/>
    <w:rsid w:val="79C11B4C"/>
    <w:rsid w:val="79C3E627"/>
    <w:rsid w:val="79C7AF0F"/>
    <w:rsid w:val="79CB0F37"/>
    <w:rsid w:val="79CB3F8B"/>
    <w:rsid w:val="79CBB3C8"/>
    <w:rsid w:val="79D75FBA"/>
    <w:rsid w:val="79DF3E87"/>
    <w:rsid w:val="79E086F2"/>
    <w:rsid w:val="79E7B750"/>
    <w:rsid w:val="79E85F7A"/>
    <w:rsid w:val="79EE873E"/>
    <w:rsid w:val="79F36E4A"/>
    <w:rsid w:val="79F6E5F8"/>
    <w:rsid w:val="79F8ECED"/>
    <w:rsid w:val="79FB63BF"/>
    <w:rsid w:val="79FBCD76"/>
    <w:rsid w:val="79FE5D92"/>
    <w:rsid w:val="7A012261"/>
    <w:rsid w:val="7A046E88"/>
    <w:rsid w:val="7A0790D0"/>
    <w:rsid w:val="7A11591A"/>
    <w:rsid w:val="7A1E70D6"/>
    <w:rsid w:val="7A21AD23"/>
    <w:rsid w:val="7A2B7247"/>
    <w:rsid w:val="7A33C2F7"/>
    <w:rsid w:val="7A3621FF"/>
    <w:rsid w:val="7A399276"/>
    <w:rsid w:val="7A3C6BF6"/>
    <w:rsid w:val="7A4F13C5"/>
    <w:rsid w:val="7A53F7E0"/>
    <w:rsid w:val="7A57928D"/>
    <w:rsid w:val="7A579527"/>
    <w:rsid w:val="7A623825"/>
    <w:rsid w:val="7A631C44"/>
    <w:rsid w:val="7A71CF94"/>
    <w:rsid w:val="7A72D618"/>
    <w:rsid w:val="7A760B45"/>
    <w:rsid w:val="7A823C28"/>
    <w:rsid w:val="7A8256E0"/>
    <w:rsid w:val="7A862A95"/>
    <w:rsid w:val="7A8A6E16"/>
    <w:rsid w:val="7A91EEB5"/>
    <w:rsid w:val="7A923348"/>
    <w:rsid w:val="7A92975A"/>
    <w:rsid w:val="7A96747F"/>
    <w:rsid w:val="7A97C8B8"/>
    <w:rsid w:val="7A97D3F6"/>
    <w:rsid w:val="7A981E0B"/>
    <w:rsid w:val="7AA40680"/>
    <w:rsid w:val="7AB44FB1"/>
    <w:rsid w:val="7AB67C85"/>
    <w:rsid w:val="7ABCDD64"/>
    <w:rsid w:val="7AC09210"/>
    <w:rsid w:val="7AC431F1"/>
    <w:rsid w:val="7ACA4820"/>
    <w:rsid w:val="7AD0BB71"/>
    <w:rsid w:val="7AD12CEB"/>
    <w:rsid w:val="7AD3EA9B"/>
    <w:rsid w:val="7AD4C397"/>
    <w:rsid w:val="7AD5DDBB"/>
    <w:rsid w:val="7AD69B6C"/>
    <w:rsid w:val="7ADE0DC0"/>
    <w:rsid w:val="7ADF6C49"/>
    <w:rsid w:val="7AE2E54A"/>
    <w:rsid w:val="7AECD4B9"/>
    <w:rsid w:val="7AF2BB92"/>
    <w:rsid w:val="7AF3F94B"/>
    <w:rsid w:val="7AFA09CA"/>
    <w:rsid w:val="7AFC6267"/>
    <w:rsid w:val="7AFCD11D"/>
    <w:rsid w:val="7B00D660"/>
    <w:rsid w:val="7B1075F3"/>
    <w:rsid w:val="7B113C34"/>
    <w:rsid w:val="7B11D4BE"/>
    <w:rsid w:val="7B14158C"/>
    <w:rsid w:val="7B157D70"/>
    <w:rsid w:val="7B1692E9"/>
    <w:rsid w:val="7B17A2E1"/>
    <w:rsid w:val="7B1A30E2"/>
    <w:rsid w:val="7B2267FB"/>
    <w:rsid w:val="7B23F589"/>
    <w:rsid w:val="7B26A01B"/>
    <w:rsid w:val="7B286D23"/>
    <w:rsid w:val="7B3260A1"/>
    <w:rsid w:val="7B3A468D"/>
    <w:rsid w:val="7B3C6BA1"/>
    <w:rsid w:val="7B3CB74E"/>
    <w:rsid w:val="7B3EA30B"/>
    <w:rsid w:val="7B3EE169"/>
    <w:rsid w:val="7B402ED1"/>
    <w:rsid w:val="7B4EC5C5"/>
    <w:rsid w:val="7B4F3820"/>
    <w:rsid w:val="7B5717A9"/>
    <w:rsid w:val="7B5A5845"/>
    <w:rsid w:val="7B60C9ED"/>
    <w:rsid w:val="7B673E6C"/>
    <w:rsid w:val="7B6B5AC4"/>
    <w:rsid w:val="7B6EC8A6"/>
    <w:rsid w:val="7B6F7CC9"/>
    <w:rsid w:val="7B717998"/>
    <w:rsid w:val="7B7552B0"/>
    <w:rsid w:val="7B7C96E1"/>
    <w:rsid w:val="7B7D4207"/>
    <w:rsid w:val="7B80FD7D"/>
    <w:rsid w:val="7B8ADB2D"/>
    <w:rsid w:val="7B9C48E5"/>
    <w:rsid w:val="7BA14461"/>
    <w:rsid w:val="7BA5B614"/>
    <w:rsid w:val="7BAF40AF"/>
    <w:rsid w:val="7BB13B8B"/>
    <w:rsid w:val="7BB25B0F"/>
    <w:rsid w:val="7BB97B3A"/>
    <w:rsid w:val="7BBA4137"/>
    <w:rsid w:val="7BBD08E8"/>
    <w:rsid w:val="7BBD4846"/>
    <w:rsid w:val="7BBDD2B8"/>
    <w:rsid w:val="7BC5535E"/>
    <w:rsid w:val="7BC69067"/>
    <w:rsid w:val="7BC7F56F"/>
    <w:rsid w:val="7BCD8775"/>
    <w:rsid w:val="7BD1042D"/>
    <w:rsid w:val="7BD644E5"/>
    <w:rsid w:val="7BE0226F"/>
    <w:rsid w:val="7BE3C25A"/>
    <w:rsid w:val="7BF06961"/>
    <w:rsid w:val="7BF3CD69"/>
    <w:rsid w:val="7BF7032A"/>
    <w:rsid w:val="7BFDB18A"/>
    <w:rsid w:val="7C054D0C"/>
    <w:rsid w:val="7C085645"/>
    <w:rsid w:val="7C0D1041"/>
    <w:rsid w:val="7C0E4C63"/>
    <w:rsid w:val="7C12CE3D"/>
    <w:rsid w:val="7C1443B6"/>
    <w:rsid w:val="7C1F0A3B"/>
    <w:rsid w:val="7C2290C7"/>
    <w:rsid w:val="7C313600"/>
    <w:rsid w:val="7C3BBCFF"/>
    <w:rsid w:val="7C45158B"/>
    <w:rsid w:val="7C46772B"/>
    <w:rsid w:val="7C468F0F"/>
    <w:rsid w:val="7C469ADE"/>
    <w:rsid w:val="7C50D4A4"/>
    <w:rsid w:val="7C59C321"/>
    <w:rsid w:val="7C5C609B"/>
    <w:rsid w:val="7C67FA81"/>
    <w:rsid w:val="7C68FD61"/>
    <w:rsid w:val="7C6D84C6"/>
    <w:rsid w:val="7C6DB868"/>
    <w:rsid w:val="7C6FAB88"/>
    <w:rsid w:val="7C79D9F6"/>
    <w:rsid w:val="7C79E3DD"/>
    <w:rsid w:val="7C79EA58"/>
    <w:rsid w:val="7C7A84BF"/>
    <w:rsid w:val="7C7E0496"/>
    <w:rsid w:val="7C836A0B"/>
    <w:rsid w:val="7C8A88EA"/>
    <w:rsid w:val="7C91A95C"/>
    <w:rsid w:val="7C94E1AD"/>
    <w:rsid w:val="7C96D95B"/>
    <w:rsid w:val="7C999ED2"/>
    <w:rsid w:val="7CA490FF"/>
    <w:rsid w:val="7CAC4BDB"/>
    <w:rsid w:val="7CB0A88C"/>
    <w:rsid w:val="7CB58F62"/>
    <w:rsid w:val="7CB6A763"/>
    <w:rsid w:val="7CBDB57F"/>
    <w:rsid w:val="7CBF71E2"/>
    <w:rsid w:val="7CC23A74"/>
    <w:rsid w:val="7CC7A35C"/>
    <w:rsid w:val="7CD9C849"/>
    <w:rsid w:val="7CDACE58"/>
    <w:rsid w:val="7CE08B09"/>
    <w:rsid w:val="7CE0AA63"/>
    <w:rsid w:val="7CEC4301"/>
    <w:rsid w:val="7CED70CC"/>
    <w:rsid w:val="7CF0DA4C"/>
    <w:rsid w:val="7CFA9FD0"/>
    <w:rsid w:val="7D045459"/>
    <w:rsid w:val="7D1761C7"/>
    <w:rsid w:val="7D1D8324"/>
    <w:rsid w:val="7D1F7077"/>
    <w:rsid w:val="7D24B0D3"/>
    <w:rsid w:val="7D2972C4"/>
    <w:rsid w:val="7D2D0286"/>
    <w:rsid w:val="7D33BB67"/>
    <w:rsid w:val="7D3497A5"/>
    <w:rsid w:val="7D35004A"/>
    <w:rsid w:val="7D3783CD"/>
    <w:rsid w:val="7D3A78C2"/>
    <w:rsid w:val="7D3AA791"/>
    <w:rsid w:val="7D4EBF53"/>
    <w:rsid w:val="7D4FB18D"/>
    <w:rsid w:val="7D59A7D3"/>
    <w:rsid w:val="7D5B76C3"/>
    <w:rsid w:val="7D5C3C43"/>
    <w:rsid w:val="7D5F0A60"/>
    <w:rsid w:val="7D5F4DB9"/>
    <w:rsid w:val="7D603FC4"/>
    <w:rsid w:val="7D61A8EC"/>
    <w:rsid w:val="7D624448"/>
    <w:rsid w:val="7D627FCB"/>
    <w:rsid w:val="7D650779"/>
    <w:rsid w:val="7D66DBE4"/>
    <w:rsid w:val="7D67128B"/>
    <w:rsid w:val="7D6E6FBA"/>
    <w:rsid w:val="7D732E0F"/>
    <w:rsid w:val="7D7703F9"/>
    <w:rsid w:val="7D7BE145"/>
    <w:rsid w:val="7D7BFD65"/>
    <w:rsid w:val="7D7FA3B9"/>
    <w:rsid w:val="7D81B2DE"/>
    <w:rsid w:val="7D896B2B"/>
    <w:rsid w:val="7D901297"/>
    <w:rsid w:val="7D968CF3"/>
    <w:rsid w:val="7D9A5651"/>
    <w:rsid w:val="7D9F1A4E"/>
    <w:rsid w:val="7DA00019"/>
    <w:rsid w:val="7DA1B546"/>
    <w:rsid w:val="7DA44994"/>
    <w:rsid w:val="7DA60AD6"/>
    <w:rsid w:val="7DAA2EE8"/>
    <w:rsid w:val="7DAD0905"/>
    <w:rsid w:val="7DAF28A1"/>
    <w:rsid w:val="7DB0947D"/>
    <w:rsid w:val="7DB8E218"/>
    <w:rsid w:val="7DBC4F45"/>
    <w:rsid w:val="7DBCBD35"/>
    <w:rsid w:val="7DBE8C27"/>
    <w:rsid w:val="7DBF6D83"/>
    <w:rsid w:val="7DC077F1"/>
    <w:rsid w:val="7DC4F9D3"/>
    <w:rsid w:val="7DC53772"/>
    <w:rsid w:val="7DC6F804"/>
    <w:rsid w:val="7DC7438D"/>
    <w:rsid w:val="7DCFF975"/>
    <w:rsid w:val="7DD0AFA2"/>
    <w:rsid w:val="7DDA8E65"/>
    <w:rsid w:val="7DEA4F57"/>
    <w:rsid w:val="7DF3120C"/>
    <w:rsid w:val="7DF63A76"/>
    <w:rsid w:val="7DF65BE8"/>
    <w:rsid w:val="7DF6DFC2"/>
    <w:rsid w:val="7DF7CB97"/>
    <w:rsid w:val="7DF8F925"/>
    <w:rsid w:val="7DFDC5A0"/>
    <w:rsid w:val="7E0124E6"/>
    <w:rsid w:val="7E0368DD"/>
    <w:rsid w:val="7E07EA9C"/>
    <w:rsid w:val="7E125BE4"/>
    <w:rsid w:val="7E1373A5"/>
    <w:rsid w:val="7E1AD1A4"/>
    <w:rsid w:val="7E225C12"/>
    <w:rsid w:val="7E237549"/>
    <w:rsid w:val="7E25AC07"/>
    <w:rsid w:val="7E25CC64"/>
    <w:rsid w:val="7E271FC5"/>
    <w:rsid w:val="7E2A52B7"/>
    <w:rsid w:val="7E2C47BF"/>
    <w:rsid w:val="7E2E33B2"/>
    <w:rsid w:val="7E3EBECB"/>
    <w:rsid w:val="7E44668D"/>
    <w:rsid w:val="7E5040E6"/>
    <w:rsid w:val="7E532D99"/>
    <w:rsid w:val="7E608E26"/>
    <w:rsid w:val="7E648275"/>
    <w:rsid w:val="7E690392"/>
    <w:rsid w:val="7E6CF8B6"/>
    <w:rsid w:val="7E6DEDAA"/>
    <w:rsid w:val="7E7272FD"/>
    <w:rsid w:val="7E75EB50"/>
    <w:rsid w:val="7E777C5A"/>
    <w:rsid w:val="7E7A9FB0"/>
    <w:rsid w:val="7E8CC258"/>
    <w:rsid w:val="7E8ECD59"/>
    <w:rsid w:val="7E900ACD"/>
    <w:rsid w:val="7E96DDBE"/>
    <w:rsid w:val="7EA4F419"/>
    <w:rsid w:val="7EAC607E"/>
    <w:rsid w:val="7EAFEE3A"/>
    <w:rsid w:val="7EB0A8D4"/>
    <w:rsid w:val="7EB169F8"/>
    <w:rsid w:val="7EB1A3AB"/>
    <w:rsid w:val="7EB2765D"/>
    <w:rsid w:val="7EB42F01"/>
    <w:rsid w:val="7EB8811B"/>
    <w:rsid w:val="7EC4FC79"/>
    <w:rsid w:val="7EC5B8D5"/>
    <w:rsid w:val="7ECA571B"/>
    <w:rsid w:val="7ECAA21C"/>
    <w:rsid w:val="7ECBF75C"/>
    <w:rsid w:val="7ED54D4E"/>
    <w:rsid w:val="7EDC4EA0"/>
    <w:rsid w:val="7EDD66BA"/>
    <w:rsid w:val="7EE7CAF8"/>
    <w:rsid w:val="7EEC7B4B"/>
    <w:rsid w:val="7EF319C3"/>
    <w:rsid w:val="7EF35D07"/>
    <w:rsid w:val="7EFC6999"/>
    <w:rsid w:val="7EFCD8E5"/>
    <w:rsid w:val="7F040429"/>
    <w:rsid w:val="7F07D768"/>
    <w:rsid w:val="7F0BC77D"/>
    <w:rsid w:val="7F0C4A14"/>
    <w:rsid w:val="7F131CCC"/>
    <w:rsid w:val="7F14E12B"/>
    <w:rsid w:val="7F16951B"/>
    <w:rsid w:val="7F197339"/>
    <w:rsid w:val="7F1A1297"/>
    <w:rsid w:val="7F1B0323"/>
    <w:rsid w:val="7F1B2E20"/>
    <w:rsid w:val="7F1D96E7"/>
    <w:rsid w:val="7F2890F1"/>
    <w:rsid w:val="7F298184"/>
    <w:rsid w:val="7F2B7CB9"/>
    <w:rsid w:val="7F2C0A79"/>
    <w:rsid w:val="7F2F4762"/>
    <w:rsid w:val="7F2FE512"/>
    <w:rsid w:val="7F382805"/>
    <w:rsid w:val="7F3C3C41"/>
    <w:rsid w:val="7F3D7279"/>
    <w:rsid w:val="7F3D7B5E"/>
    <w:rsid w:val="7F49982F"/>
    <w:rsid w:val="7F49F9AE"/>
    <w:rsid w:val="7F4A5E31"/>
    <w:rsid w:val="7F4B174A"/>
    <w:rsid w:val="7F4CDC1C"/>
    <w:rsid w:val="7F53B200"/>
    <w:rsid w:val="7F54B3E5"/>
    <w:rsid w:val="7F5534B3"/>
    <w:rsid w:val="7F58EBC5"/>
    <w:rsid w:val="7F614522"/>
    <w:rsid w:val="7F615056"/>
    <w:rsid w:val="7F641F0D"/>
    <w:rsid w:val="7F652B46"/>
    <w:rsid w:val="7F6B1A51"/>
    <w:rsid w:val="7F6E8FE0"/>
    <w:rsid w:val="7F6EC586"/>
    <w:rsid w:val="7F780BFC"/>
    <w:rsid w:val="7F7837C9"/>
    <w:rsid w:val="7F7E9E13"/>
    <w:rsid w:val="7F806157"/>
    <w:rsid w:val="7F807F26"/>
    <w:rsid w:val="7F8D1CD0"/>
    <w:rsid w:val="7F8F4F08"/>
    <w:rsid w:val="7F908336"/>
    <w:rsid w:val="7F90FDA4"/>
    <w:rsid w:val="7F969191"/>
    <w:rsid w:val="7F999272"/>
    <w:rsid w:val="7F9D106A"/>
    <w:rsid w:val="7F9DD84D"/>
    <w:rsid w:val="7FA0AAA9"/>
    <w:rsid w:val="7FA3A95F"/>
    <w:rsid w:val="7FA44E51"/>
    <w:rsid w:val="7FA8F7A8"/>
    <w:rsid w:val="7FAAD9B6"/>
    <w:rsid w:val="7FAD1233"/>
    <w:rsid w:val="7FAE91BC"/>
    <w:rsid w:val="7FB0E529"/>
    <w:rsid w:val="7FB18FF2"/>
    <w:rsid w:val="7FB34ABF"/>
    <w:rsid w:val="7FBB7196"/>
    <w:rsid w:val="7FC01790"/>
    <w:rsid w:val="7FC01C69"/>
    <w:rsid w:val="7FC1FDE0"/>
    <w:rsid w:val="7FC870E9"/>
    <w:rsid w:val="7FC91310"/>
    <w:rsid w:val="7FD0DB0E"/>
    <w:rsid w:val="7FD72F7E"/>
    <w:rsid w:val="7FD80EA4"/>
    <w:rsid w:val="7FDA0A7E"/>
    <w:rsid w:val="7FDA1485"/>
    <w:rsid w:val="7FDC5F4B"/>
    <w:rsid w:val="7FE0A860"/>
    <w:rsid w:val="7FE0E77E"/>
    <w:rsid w:val="7FE3B924"/>
    <w:rsid w:val="7FE5037E"/>
    <w:rsid w:val="7FE50AFD"/>
    <w:rsid w:val="7FE5A4EC"/>
    <w:rsid w:val="7FEB3300"/>
    <w:rsid w:val="7FF0E56B"/>
    <w:rsid w:val="7FF3177B"/>
    <w:rsid w:val="7FF32E2B"/>
    <w:rsid w:val="7FF54169"/>
    <w:rsid w:val="7FF786A8"/>
    <w:rsid w:val="7FFB1AB7"/>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7A860"/>
  <w15:docId w15:val="{29EA7585-7EFC-41FC-9B3F-C4A7FB59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Calibri" w:hAnsi="Calibri Light" w:cs="Calibri Light"/>
        <w:lang w:val="hr-H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DEE"/>
    <w:pPr>
      <w:spacing w:line="259" w:lineRule="auto"/>
      <w:jc w:val="both"/>
    </w:pPr>
    <w:rPr>
      <w:sz w:val="24"/>
      <w:szCs w:val="22"/>
      <w:lang w:eastAsia="hr-HR"/>
    </w:rPr>
  </w:style>
  <w:style w:type="paragraph" w:styleId="Naslov1">
    <w:name w:val="heading 1"/>
    <w:basedOn w:val="Normal"/>
    <w:next w:val="Normal"/>
    <w:link w:val="Naslov1Char"/>
    <w:uiPriority w:val="9"/>
    <w:qFormat/>
    <w:rsid w:val="00BE4C6E"/>
    <w:pPr>
      <w:keepNext/>
      <w:spacing w:before="240" w:after="60" w:line="256" w:lineRule="auto"/>
      <w:outlineLvl w:val="0"/>
    </w:pPr>
    <w:rPr>
      <w:rFonts w:eastAsia="Times New Roman"/>
      <w:b/>
      <w:bCs/>
      <w:kern w:val="32"/>
      <w:sz w:val="32"/>
      <w:szCs w:val="32"/>
    </w:rPr>
  </w:style>
  <w:style w:type="paragraph" w:styleId="Naslov2">
    <w:name w:val="heading 2"/>
    <w:basedOn w:val="Normal"/>
    <w:next w:val="Normal"/>
    <w:link w:val="Naslov2Char"/>
    <w:uiPriority w:val="9"/>
    <w:unhideWhenUsed/>
    <w:qFormat/>
    <w:rsid w:val="00BE4C6E"/>
    <w:pPr>
      <w:keepNext/>
      <w:spacing w:before="240" w:after="60" w:line="256" w:lineRule="auto"/>
      <w:outlineLvl w:val="1"/>
    </w:pPr>
    <w:rPr>
      <w:rFonts w:eastAsia="Times New Roman"/>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F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link w:val="Naslov1"/>
    <w:uiPriority w:val="9"/>
    <w:rsid w:val="00BE4C6E"/>
    <w:rPr>
      <w:rFonts w:ascii="Calibri Light" w:eastAsia="Times New Roman" w:hAnsi="Calibri Light"/>
      <w:b/>
      <w:bCs/>
      <w:kern w:val="32"/>
      <w:sz w:val="32"/>
      <w:szCs w:val="32"/>
      <w:lang w:eastAsia="en-US"/>
    </w:rPr>
  </w:style>
  <w:style w:type="character" w:customStyle="1" w:styleId="Naslov2Char">
    <w:name w:val="Naslov 2 Char"/>
    <w:link w:val="Naslov2"/>
    <w:uiPriority w:val="9"/>
    <w:rsid w:val="00BE4C6E"/>
    <w:rPr>
      <w:rFonts w:ascii="Calibri Light" w:eastAsia="Times New Roman" w:hAnsi="Calibri Light"/>
      <w:b/>
      <w:bCs/>
      <w:i/>
      <w:iCs/>
      <w:sz w:val="28"/>
      <w:szCs w:val="28"/>
      <w:lang w:eastAsia="en-US"/>
    </w:rPr>
  </w:style>
  <w:style w:type="paragraph" w:customStyle="1" w:styleId="msonormal0">
    <w:name w:val="msonormal"/>
    <w:basedOn w:val="Normal"/>
    <w:uiPriority w:val="99"/>
    <w:semiHidden/>
    <w:rsid w:val="00BE4C6E"/>
    <w:pPr>
      <w:spacing w:before="100" w:beforeAutospacing="1" w:after="100" w:afterAutospacing="1" w:line="240" w:lineRule="auto"/>
      <w:jc w:val="left"/>
    </w:pPr>
    <w:rPr>
      <w:rFonts w:eastAsia="Times New Roman"/>
      <w:szCs w:val="24"/>
    </w:rPr>
  </w:style>
  <w:style w:type="paragraph" w:styleId="StandardWeb">
    <w:name w:val="Normal (Web)"/>
    <w:basedOn w:val="Normal"/>
    <w:uiPriority w:val="99"/>
    <w:semiHidden/>
    <w:unhideWhenUsed/>
    <w:rsid w:val="00BE4C6E"/>
    <w:pPr>
      <w:spacing w:before="100" w:beforeAutospacing="1" w:after="100" w:afterAutospacing="1" w:line="240" w:lineRule="auto"/>
      <w:jc w:val="left"/>
    </w:pPr>
    <w:rPr>
      <w:rFonts w:eastAsia="Times New Roman"/>
      <w:szCs w:val="24"/>
    </w:rPr>
  </w:style>
  <w:style w:type="paragraph" w:styleId="Podnoje">
    <w:name w:val="footer"/>
    <w:basedOn w:val="Normal"/>
    <w:link w:val="PodnojeChar"/>
    <w:uiPriority w:val="99"/>
    <w:unhideWhenUsed/>
    <w:rsid w:val="00BE4C6E"/>
    <w:pPr>
      <w:tabs>
        <w:tab w:val="center" w:pos="4536"/>
        <w:tab w:val="right" w:pos="9072"/>
      </w:tabs>
      <w:spacing w:line="256" w:lineRule="auto"/>
    </w:pPr>
  </w:style>
  <w:style w:type="character" w:customStyle="1" w:styleId="PodnojeChar">
    <w:name w:val="Podnožje Char"/>
    <w:link w:val="Podnoje"/>
    <w:uiPriority w:val="99"/>
    <w:rsid w:val="00BE4C6E"/>
    <w:rPr>
      <w:sz w:val="24"/>
      <w:szCs w:val="22"/>
      <w:lang w:eastAsia="en-US"/>
    </w:rPr>
  </w:style>
  <w:style w:type="paragraph" w:styleId="Tijeloteksta">
    <w:name w:val="Body Text"/>
    <w:basedOn w:val="Normal"/>
    <w:link w:val="TijelotekstaChar"/>
    <w:uiPriority w:val="1"/>
    <w:semiHidden/>
    <w:unhideWhenUsed/>
    <w:qFormat/>
    <w:rsid w:val="00BE4C6E"/>
    <w:pPr>
      <w:widowControl w:val="0"/>
      <w:autoSpaceDE w:val="0"/>
      <w:autoSpaceDN w:val="0"/>
      <w:spacing w:line="240" w:lineRule="auto"/>
      <w:jc w:val="left"/>
    </w:pPr>
    <w:rPr>
      <w:rFonts w:eastAsia="Calibri Light"/>
      <w:sz w:val="26"/>
      <w:szCs w:val="26"/>
      <w:lang w:bidi="hr-HR"/>
    </w:rPr>
  </w:style>
  <w:style w:type="character" w:customStyle="1" w:styleId="TijelotekstaChar">
    <w:name w:val="Tijelo teksta Char"/>
    <w:link w:val="Tijeloteksta"/>
    <w:uiPriority w:val="1"/>
    <w:semiHidden/>
    <w:rsid w:val="00BE4C6E"/>
    <w:rPr>
      <w:rFonts w:ascii="Calibri Light" w:eastAsia="Calibri Light" w:hAnsi="Calibri Light" w:cs="Calibri Light"/>
      <w:sz w:val="26"/>
      <w:szCs w:val="26"/>
      <w:lang w:bidi="hr-HR"/>
    </w:rPr>
  </w:style>
  <w:style w:type="paragraph" w:customStyle="1" w:styleId="TableParagraph">
    <w:name w:val="Table Paragraph"/>
    <w:basedOn w:val="Normal"/>
    <w:uiPriority w:val="1"/>
    <w:qFormat/>
    <w:rsid w:val="00BE4C6E"/>
    <w:pPr>
      <w:widowControl w:val="0"/>
      <w:autoSpaceDE w:val="0"/>
      <w:autoSpaceDN w:val="0"/>
      <w:spacing w:line="240" w:lineRule="auto"/>
      <w:ind w:left="107"/>
      <w:jc w:val="left"/>
    </w:pPr>
    <w:rPr>
      <w:rFonts w:eastAsia="Calibri Light"/>
      <w:sz w:val="22"/>
      <w:lang w:bidi="hr-HR"/>
    </w:rPr>
  </w:style>
  <w:style w:type="paragraph" w:customStyle="1" w:styleId="Default">
    <w:name w:val="Default"/>
    <w:rsid w:val="00BE4C6E"/>
    <w:pPr>
      <w:autoSpaceDE w:val="0"/>
      <w:autoSpaceDN w:val="0"/>
      <w:adjustRightInd w:val="0"/>
    </w:pPr>
    <w:rPr>
      <w:rFonts w:ascii="Gill Sans MT Pro Book" w:hAnsi="Gill Sans MT Pro Book" w:cs="Gill Sans MT Pro Book"/>
      <w:color w:val="000000"/>
      <w:sz w:val="24"/>
      <w:szCs w:val="24"/>
      <w:lang w:eastAsia="hr-HR"/>
    </w:rPr>
  </w:style>
  <w:style w:type="paragraph" w:styleId="Zaglavlje">
    <w:name w:val="header"/>
    <w:basedOn w:val="Normal"/>
    <w:link w:val="ZaglavljeChar"/>
    <w:uiPriority w:val="99"/>
    <w:unhideWhenUsed/>
    <w:rsid w:val="006E09E2"/>
    <w:pPr>
      <w:tabs>
        <w:tab w:val="center" w:pos="4536"/>
        <w:tab w:val="right" w:pos="9072"/>
      </w:tabs>
    </w:pPr>
  </w:style>
  <w:style w:type="character" w:customStyle="1" w:styleId="ZaglavljeChar">
    <w:name w:val="Zaglavlje Char"/>
    <w:link w:val="Zaglavlje"/>
    <w:uiPriority w:val="99"/>
    <w:rsid w:val="006E09E2"/>
    <w:rPr>
      <w:sz w:val="24"/>
      <w:szCs w:val="22"/>
      <w:lang w:eastAsia="en-US"/>
    </w:rPr>
  </w:style>
  <w:style w:type="character" w:customStyle="1" w:styleId="apple-tab-span">
    <w:name w:val="apple-tab-span"/>
    <w:rsid w:val="006716DF"/>
  </w:style>
  <w:style w:type="character" w:styleId="Hiperveza">
    <w:name w:val="Hyperlink"/>
    <w:uiPriority w:val="99"/>
    <w:unhideWhenUsed/>
    <w:rsid w:val="007663E2"/>
    <w:rPr>
      <w:color w:val="0563C1"/>
      <w:u w:val="single"/>
    </w:rPr>
  </w:style>
  <w:style w:type="character" w:customStyle="1" w:styleId="Nerijeenospominjanje1">
    <w:name w:val="Neriješeno spominjanje1"/>
    <w:uiPriority w:val="99"/>
    <w:semiHidden/>
    <w:unhideWhenUsed/>
    <w:rsid w:val="007663E2"/>
    <w:rPr>
      <w:color w:val="605E5C"/>
      <w:shd w:val="clear" w:color="auto" w:fill="E1DFDD"/>
    </w:rPr>
  </w:style>
  <w:style w:type="character" w:customStyle="1" w:styleId="normaltextrun">
    <w:name w:val="normaltextrun"/>
    <w:rsid w:val="00ED08AD"/>
  </w:style>
  <w:style w:type="character" w:customStyle="1" w:styleId="spellingerror">
    <w:name w:val="spellingerror"/>
    <w:rsid w:val="00ED08AD"/>
  </w:style>
  <w:style w:type="character" w:customStyle="1" w:styleId="eop">
    <w:name w:val="eop"/>
    <w:rsid w:val="00ED08AD"/>
  </w:style>
  <w:style w:type="table" w:customStyle="1" w:styleId="TableNormal1">
    <w:name w:val="Table Normal1"/>
    <w:uiPriority w:val="2"/>
    <w:semiHidden/>
    <w:unhideWhenUsed/>
    <w:qFormat/>
    <w:rsid w:val="000713D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Bezproreda">
    <w:name w:val="No Spacing"/>
    <w:uiPriority w:val="1"/>
    <w:qFormat/>
    <w:rsid w:val="00771351"/>
    <w:pPr>
      <w:widowControl w:val="0"/>
      <w:suppressAutoHyphens/>
    </w:pPr>
    <w:rPr>
      <w:rFonts w:eastAsia="SimSun" w:cs="Mangal"/>
      <w:kern w:val="2"/>
      <w:sz w:val="24"/>
      <w:szCs w:val="21"/>
      <w:lang w:eastAsia="zh-CN" w:bidi="hi-IN"/>
    </w:rPr>
  </w:style>
  <w:style w:type="paragraph" w:styleId="TOCNaslov">
    <w:name w:val="TOC Heading"/>
    <w:basedOn w:val="Naslov1"/>
    <w:next w:val="Normal"/>
    <w:uiPriority w:val="39"/>
    <w:unhideWhenUsed/>
    <w:qFormat/>
    <w:rsid w:val="00794654"/>
    <w:pPr>
      <w:keepLines/>
      <w:spacing w:after="0" w:line="259" w:lineRule="auto"/>
      <w:jc w:val="left"/>
      <w:outlineLvl w:val="9"/>
    </w:pPr>
    <w:rPr>
      <w:b w:val="0"/>
      <w:bCs w:val="0"/>
      <w:color w:val="2F5496"/>
      <w:kern w:val="0"/>
    </w:rPr>
  </w:style>
  <w:style w:type="paragraph" w:styleId="Sadraj1">
    <w:name w:val="toc 1"/>
    <w:basedOn w:val="Normal"/>
    <w:next w:val="Normal"/>
    <w:autoRedefine/>
    <w:uiPriority w:val="39"/>
    <w:unhideWhenUsed/>
    <w:rsid w:val="00794654"/>
  </w:style>
  <w:style w:type="paragraph" w:styleId="Sadraj2">
    <w:name w:val="toc 2"/>
    <w:basedOn w:val="Normal"/>
    <w:next w:val="Normal"/>
    <w:autoRedefine/>
    <w:uiPriority w:val="39"/>
    <w:unhideWhenUsed/>
    <w:rsid w:val="00794654"/>
    <w:pPr>
      <w:ind w:left="240"/>
    </w:pPr>
  </w:style>
  <w:style w:type="character" w:customStyle="1" w:styleId="kurziv">
    <w:name w:val="kurziv"/>
    <w:rsid w:val="00794654"/>
  </w:style>
  <w:style w:type="paragraph" w:customStyle="1" w:styleId="box459586">
    <w:name w:val="box_459586"/>
    <w:basedOn w:val="Normal"/>
    <w:rsid w:val="00794654"/>
    <w:pPr>
      <w:spacing w:before="100" w:beforeAutospacing="1" w:after="100" w:afterAutospacing="1" w:line="240" w:lineRule="auto"/>
      <w:jc w:val="left"/>
    </w:pPr>
    <w:rPr>
      <w:rFonts w:eastAsia="Times New Roman"/>
      <w:szCs w:val="24"/>
    </w:rPr>
  </w:style>
  <w:style w:type="paragraph" w:styleId="Odlomakpopisa">
    <w:name w:val="List Paragraph"/>
    <w:basedOn w:val="Normal"/>
    <w:uiPriority w:val="34"/>
    <w:qFormat/>
    <w:rsid w:val="00B25D82"/>
    <w:pPr>
      <w:ind w:left="720"/>
      <w:contextualSpacing/>
    </w:pPr>
    <w:rPr>
      <w:rFonts w:ascii="Times New Roman" w:hAnsi="Times New Roman" w:cs="Times New Roman"/>
      <w:lang w:eastAsia="en-US"/>
    </w:rPr>
  </w:style>
  <w:style w:type="paragraph" w:styleId="Tekstbalonia">
    <w:name w:val="Balloon Text"/>
    <w:basedOn w:val="Normal"/>
    <w:link w:val="TekstbaloniaChar"/>
    <w:uiPriority w:val="99"/>
    <w:semiHidden/>
    <w:unhideWhenUsed/>
    <w:rsid w:val="00ED015A"/>
    <w:pPr>
      <w:spacing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ED015A"/>
    <w:rPr>
      <w:rFonts w:ascii="Segoe UI" w:hAnsi="Segoe UI" w:cs="Segoe UI"/>
      <w:sz w:val="18"/>
      <w:szCs w:val="18"/>
    </w:rPr>
  </w:style>
  <w:style w:type="character" w:styleId="Referencakomentara">
    <w:name w:val="annotation reference"/>
    <w:basedOn w:val="Zadanifontodlomka"/>
    <w:uiPriority w:val="99"/>
    <w:semiHidden/>
    <w:unhideWhenUsed/>
    <w:rsid w:val="00650B21"/>
    <w:rPr>
      <w:sz w:val="16"/>
      <w:szCs w:val="16"/>
    </w:rPr>
  </w:style>
  <w:style w:type="paragraph" w:styleId="Tekstkomentara">
    <w:name w:val="annotation text"/>
    <w:basedOn w:val="Normal"/>
    <w:link w:val="TekstkomentaraChar"/>
    <w:uiPriority w:val="99"/>
    <w:semiHidden/>
    <w:unhideWhenUsed/>
    <w:rsid w:val="00650B21"/>
    <w:pPr>
      <w:spacing w:line="240" w:lineRule="auto"/>
    </w:pPr>
    <w:rPr>
      <w:sz w:val="20"/>
      <w:szCs w:val="20"/>
    </w:rPr>
  </w:style>
  <w:style w:type="character" w:customStyle="1" w:styleId="TekstkomentaraChar">
    <w:name w:val="Tekst komentara Char"/>
    <w:basedOn w:val="Zadanifontodlomka"/>
    <w:link w:val="Tekstkomentara"/>
    <w:uiPriority w:val="99"/>
    <w:semiHidden/>
    <w:rsid w:val="00650B21"/>
    <w:rPr>
      <w:lang w:eastAsia="hr-HR"/>
    </w:rPr>
  </w:style>
  <w:style w:type="paragraph" w:styleId="Predmetkomentara">
    <w:name w:val="annotation subject"/>
    <w:basedOn w:val="Tekstkomentara"/>
    <w:next w:val="Tekstkomentara"/>
    <w:link w:val="PredmetkomentaraChar"/>
    <w:uiPriority w:val="99"/>
    <w:semiHidden/>
    <w:unhideWhenUsed/>
    <w:rsid w:val="00650B21"/>
    <w:rPr>
      <w:b/>
      <w:bCs/>
    </w:rPr>
  </w:style>
  <w:style w:type="character" w:customStyle="1" w:styleId="PredmetkomentaraChar">
    <w:name w:val="Predmet komentara Char"/>
    <w:basedOn w:val="TekstkomentaraChar"/>
    <w:link w:val="Predmetkomentara"/>
    <w:uiPriority w:val="99"/>
    <w:semiHidden/>
    <w:rsid w:val="00650B21"/>
    <w:rPr>
      <w:b/>
      <w:bCs/>
      <w:lang w:eastAsia="hr-HR"/>
    </w:rPr>
  </w:style>
  <w:style w:type="paragraph" w:customStyle="1" w:styleId="paragraph">
    <w:name w:val="paragraph"/>
    <w:basedOn w:val="Normal"/>
    <w:rsid w:val="00675DFA"/>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41200">
      <w:bodyDiv w:val="1"/>
      <w:marLeft w:val="0"/>
      <w:marRight w:val="0"/>
      <w:marTop w:val="0"/>
      <w:marBottom w:val="0"/>
      <w:divBdr>
        <w:top w:val="none" w:sz="0" w:space="0" w:color="auto"/>
        <w:left w:val="none" w:sz="0" w:space="0" w:color="auto"/>
        <w:bottom w:val="none" w:sz="0" w:space="0" w:color="auto"/>
        <w:right w:val="none" w:sz="0" w:space="0" w:color="auto"/>
      </w:divBdr>
      <w:divsChild>
        <w:div w:id="188179412">
          <w:marLeft w:val="0"/>
          <w:marRight w:val="0"/>
          <w:marTop w:val="0"/>
          <w:marBottom w:val="0"/>
          <w:divBdr>
            <w:top w:val="none" w:sz="0" w:space="0" w:color="auto"/>
            <w:left w:val="none" w:sz="0" w:space="0" w:color="auto"/>
            <w:bottom w:val="none" w:sz="0" w:space="0" w:color="auto"/>
            <w:right w:val="none" w:sz="0" w:space="0" w:color="auto"/>
          </w:divBdr>
          <w:divsChild>
            <w:div w:id="2068531692">
              <w:marLeft w:val="0"/>
              <w:marRight w:val="0"/>
              <w:marTop w:val="0"/>
              <w:marBottom w:val="0"/>
              <w:divBdr>
                <w:top w:val="none" w:sz="0" w:space="0" w:color="auto"/>
                <w:left w:val="none" w:sz="0" w:space="0" w:color="auto"/>
                <w:bottom w:val="none" w:sz="0" w:space="0" w:color="auto"/>
                <w:right w:val="none" w:sz="0" w:space="0" w:color="auto"/>
              </w:divBdr>
              <w:divsChild>
                <w:div w:id="842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256">
          <w:marLeft w:val="0"/>
          <w:marRight w:val="0"/>
          <w:marTop w:val="0"/>
          <w:marBottom w:val="0"/>
          <w:divBdr>
            <w:top w:val="none" w:sz="0" w:space="0" w:color="auto"/>
            <w:left w:val="none" w:sz="0" w:space="0" w:color="auto"/>
            <w:bottom w:val="none" w:sz="0" w:space="0" w:color="auto"/>
            <w:right w:val="none" w:sz="0" w:space="0" w:color="auto"/>
          </w:divBdr>
          <w:divsChild>
            <w:div w:id="424767620">
              <w:marLeft w:val="0"/>
              <w:marRight w:val="0"/>
              <w:marTop w:val="0"/>
              <w:marBottom w:val="0"/>
              <w:divBdr>
                <w:top w:val="none" w:sz="0" w:space="0" w:color="auto"/>
                <w:left w:val="none" w:sz="0" w:space="0" w:color="auto"/>
                <w:bottom w:val="none" w:sz="0" w:space="0" w:color="auto"/>
                <w:right w:val="none" w:sz="0" w:space="0" w:color="auto"/>
              </w:divBdr>
              <w:divsChild>
                <w:div w:id="15026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8929">
          <w:marLeft w:val="0"/>
          <w:marRight w:val="0"/>
          <w:marTop w:val="0"/>
          <w:marBottom w:val="0"/>
          <w:divBdr>
            <w:top w:val="none" w:sz="0" w:space="0" w:color="auto"/>
            <w:left w:val="none" w:sz="0" w:space="0" w:color="auto"/>
            <w:bottom w:val="none" w:sz="0" w:space="0" w:color="auto"/>
            <w:right w:val="none" w:sz="0" w:space="0" w:color="auto"/>
          </w:divBdr>
          <w:divsChild>
            <w:div w:id="1016811983">
              <w:marLeft w:val="0"/>
              <w:marRight w:val="0"/>
              <w:marTop w:val="0"/>
              <w:marBottom w:val="0"/>
              <w:divBdr>
                <w:top w:val="none" w:sz="0" w:space="0" w:color="auto"/>
                <w:left w:val="none" w:sz="0" w:space="0" w:color="auto"/>
                <w:bottom w:val="none" w:sz="0" w:space="0" w:color="auto"/>
                <w:right w:val="none" w:sz="0" w:space="0" w:color="auto"/>
              </w:divBdr>
              <w:divsChild>
                <w:div w:id="4837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6964">
          <w:marLeft w:val="0"/>
          <w:marRight w:val="0"/>
          <w:marTop w:val="0"/>
          <w:marBottom w:val="0"/>
          <w:divBdr>
            <w:top w:val="none" w:sz="0" w:space="0" w:color="auto"/>
            <w:left w:val="none" w:sz="0" w:space="0" w:color="auto"/>
            <w:bottom w:val="none" w:sz="0" w:space="0" w:color="auto"/>
            <w:right w:val="none" w:sz="0" w:space="0" w:color="auto"/>
          </w:divBdr>
          <w:divsChild>
            <w:div w:id="506217124">
              <w:marLeft w:val="0"/>
              <w:marRight w:val="0"/>
              <w:marTop w:val="0"/>
              <w:marBottom w:val="0"/>
              <w:divBdr>
                <w:top w:val="none" w:sz="0" w:space="0" w:color="auto"/>
                <w:left w:val="none" w:sz="0" w:space="0" w:color="auto"/>
                <w:bottom w:val="none" w:sz="0" w:space="0" w:color="auto"/>
                <w:right w:val="none" w:sz="0" w:space="0" w:color="auto"/>
              </w:divBdr>
              <w:divsChild>
                <w:div w:id="11436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5865">
          <w:marLeft w:val="0"/>
          <w:marRight w:val="0"/>
          <w:marTop w:val="0"/>
          <w:marBottom w:val="0"/>
          <w:divBdr>
            <w:top w:val="none" w:sz="0" w:space="0" w:color="auto"/>
            <w:left w:val="none" w:sz="0" w:space="0" w:color="auto"/>
            <w:bottom w:val="none" w:sz="0" w:space="0" w:color="auto"/>
            <w:right w:val="none" w:sz="0" w:space="0" w:color="auto"/>
          </w:divBdr>
          <w:divsChild>
            <w:div w:id="44960446">
              <w:marLeft w:val="0"/>
              <w:marRight w:val="0"/>
              <w:marTop w:val="0"/>
              <w:marBottom w:val="0"/>
              <w:divBdr>
                <w:top w:val="none" w:sz="0" w:space="0" w:color="auto"/>
                <w:left w:val="none" w:sz="0" w:space="0" w:color="auto"/>
                <w:bottom w:val="none" w:sz="0" w:space="0" w:color="auto"/>
                <w:right w:val="none" w:sz="0" w:space="0" w:color="auto"/>
              </w:divBdr>
              <w:divsChild>
                <w:div w:id="1222597048">
                  <w:marLeft w:val="0"/>
                  <w:marRight w:val="0"/>
                  <w:marTop w:val="0"/>
                  <w:marBottom w:val="0"/>
                  <w:divBdr>
                    <w:top w:val="none" w:sz="0" w:space="0" w:color="auto"/>
                    <w:left w:val="none" w:sz="0" w:space="0" w:color="auto"/>
                    <w:bottom w:val="none" w:sz="0" w:space="0" w:color="auto"/>
                    <w:right w:val="none" w:sz="0" w:space="0" w:color="auto"/>
                  </w:divBdr>
                </w:div>
                <w:div w:id="15316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4023">
          <w:marLeft w:val="0"/>
          <w:marRight w:val="0"/>
          <w:marTop w:val="0"/>
          <w:marBottom w:val="0"/>
          <w:divBdr>
            <w:top w:val="none" w:sz="0" w:space="0" w:color="auto"/>
            <w:left w:val="none" w:sz="0" w:space="0" w:color="auto"/>
            <w:bottom w:val="none" w:sz="0" w:space="0" w:color="auto"/>
            <w:right w:val="none" w:sz="0" w:space="0" w:color="auto"/>
          </w:divBdr>
          <w:divsChild>
            <w:div w:id="463038426">
              <w:marLeft w:val="0"/>
              <w:marRight w:val="0"/>
              <w:marTop w:val="0"/>
              <w:marBottom w:val="0"/>
              <w:divBdr>
                <w:top w:val="none" w:sz="0" w:space="0" w:color="auto"/>
                <w:left w:val="none" w:sz="0" w:space="0" w:color="auto"/>
                <w:bottom w:val="none" w:sz="0" w:space="0" w:color="auto"/>
                <w:right w:val="none" w:sz="0" w:space="0" w:color="auto"/>
              </w:divBdr>
              <w:divsChild>
                <w:div w:id="7125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3587">
          <w:marLeft w:val="0"/>
          <w:marRight w:val="0"/>
          <w:marTop w:val="0"/>
          <w:marBottom w:val="0"/>
          <w:divBdr>
            <w:top w:val="none" w:sz="0" w:space="0" w:color="auto"/>
            <w:left w:val="none" w:sz="0" w:space="0" w:color="auto"/>
            <w:bottom w:val="none" w:sz="0" w:space="0" w:color="auto"/>
            <w:right w:val="none" w:sz="0" w:space="0" w:color="auto"/>
          </w:divBdr>
          <w:divsChild>
            <w:div w:id="1941793898">
              <w:marLeft w:val="0"/>
              <w:marRight w:val="0"/>
              <w:marTop w:val="0"/>
              <w:marBottom w:val="0"/>
              <w:divBdr>
                <w:top w:val="none" w:sz="0" w:space="0" w:color="auto"/>
                <w:left w:val="none" w:sz="0" w:space="0" w:color="auto"/>
                <w:bottom w:val="none" w:sz="0" w:space="0" w:color="auto"/>
                <w:right w:val="none" w:sz="0" w:space="0" w:color="auto"/>
              </w:divBdr>
              <w:divsChild>
                <w:div w:id="1912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3400">
          <w:marLeft w:val="0"/>
          <w:marRight w:val="0"/>
          <w:marTop w:val="0"/>
          <w:marBottom w:val="0"/>
          <w:divBdr>
            <w:top w:val="none" w:sz="0" w:space="0" w:color="auto"/>
            <w:left w:val="none" w:sz="0" w:space="0" w:color="auto"/>
            <w:bottom w:val="none" w:sz="0" w:space="0" w:color="auto"/>
            <w:right w:val="none" w:sz="0" w:space="0" w:color="auto"/>
          </w:divBdr>
          <w:divsChild>
            <w:div w:id="1029719717">
              <w:marLeft w:val="0"/>
              <w:marRight w:val="0"/>
              <w:marTop w:val="0"/>
              <w:marBottom w:val="0"/>
              <w:divBdr>
                <w:top w:val="none" w:sz="0" w:space="0" w:color="auto"/>
                <w:left w:val="none" w:sz="0" w:space="0" w:color="auto"/>
                <w:bottom w:val="none" w:sz="0" w:space="0" w:color="auto"/>
                <w:right w:val="none" w:sz="0" w:space="0" w:color="auto"/>
              </w:divBdr>
              <w:divsChild>
                <w:div w:id="8757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5701">
          <w:marLeft w:val="0"/>
          <w:marRight w:val="0"/>
          <w:marTop w:val="0"/>
          <w:marBottom w:val="0"/>
          <w:divBdr>
            <w:top w:val="none" w:sz="0" w:space="0" w:color="auto"/>
            <w:left w:val="none" w:sz="0" w:space="0" w:color="auto"/>
            <w:bottom w:val="none" w:sz="0" w:space="0" w:color="auto"/>
            <w:right w:val="none" w:sz="0" w:space="0" w:color="auto"/>
          </w:divBdr>
          <w:divsChild>
            <w:div w:id="136072129">
              <w:marLeft w:val="0"/>
              <w:marRight w:val="0"/>
              <w:marTop w:val="0"/>
              <w:marBottom w:val="0"/>
              <w:divBdr>
                <w:top w:val="none" w:sz="0" w:space="0" w:color="auto"/>
                <w:left w:val="none" w:sz="0" w:space="0" w:color="auto"/>
                <w:bottom w:val="none" w:sz="0" w:space="0" w:color="auto"/>
                <w:right w:val="none" w:sz="0" w:space="0" w:color="auto"/>
              </w:divBdr>
              <w:divsChild>
                <w:div w:id="14093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6291">
          <w:marLeft w:val="0"/>
          <w:marRight w:val="0"/>
          <w:marTop w:val="0"/>
          <w:marBottom w:val="0"/>
          <w:divBdr>
            <w:top w:val="none" w:sz="0" w:space="0" w:color="auto"/>
            <w:left w:val="none" w:sz="0" w:space="0" w:color="auto"/>
            <w:bottom w:val="none" w:sz="0" w:space="0" w:color="auto"/>
            <w:right w:val="none" w:sz="0" w:space="0" w:color="auto"/>
          </w:divBdr>
          <w:divsChild>
            <w:div w:id="45224329">
              <w:marLeft w:val="0"/>
              <w:marRight w:val="0"/>
              <w:marTop w:val="0"/>
              <w:marBottom w:val="0"/>
              <w:divBdr>
                <w:top w:val="none" w:sz="0" w:space="0" w:color="auto"/>
                <w:left w:val="none" w:sz="0" w:space="0" w:color="auto"/>
                <w:bottom w:val="none" w:sz="0" w:space="0" w:color="auto"/>
                <w:right w:val="none" w:sz="0" w:space="0" w:color="auto"/>
              </w:divBdr>
              <w:divsChild>
                <w:div w:id="409624555">
                  <w:marLeft w:val="0"/>
                  <w:marRight w:val="0"/>
                  <w:marTop w:val="0"/>
                  <w:marBottom w:val="0"/>
                  <w:divBdr>
                    <w:top w:val="none" w:sz="0" w:space="0" w:color="auto"/>
                    <w:left w:val="none" w:sz="0" w:space="0" w:color="auto"/>
                    <w:bottom w:val="none" w:sz="0" w:space="0" w:color="auto"/>
                    <w:right w:val="none" w:sz="0" w:space="0" w:color="auto"/>
                  </w:divBdr>
                </w:div>
                <w:div w:id="14887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4246">
          <w:marLeft w:val="0"/>
          <w:marRight w:val="0"/>
          <w:marTop w:val="0"/>
          <w:marBottom w:val="0"/>
          <w:divBdr>
            <w:top w:val="none" w:sz="0" w:space="0" w:color="auto"/>
            <w:left w:val="none" w:sz="0" w:space="0" w:color="auto"/>
            <w:bottom w:val="none" w:sz="0" w:space="0" w:color="auto"/>
            <w:right w:val="none" w:sz="0" w:space="0" w:color="auto"/>
          </w:divBdr>
          <w:divsChild>
            <w:div w:id="263419644">
              <w:marLeft w:val="0"/>
              <w:marRight w:val="0"/>
              <w:marTop w:val="0"/>
              <w:marBottom w:val="0"/>
              <w:divBdr>
                <w:top w:val="none" w:sz="0" w:space="0" w:color="auto"/>
                <w:left w:val="none" w:sz="0" w:space="0" w:color="auto"/>
                <w:bottom w:val="none" w:sz="0" w:space="0" w:color="auto"/>
                <w:right w:val="none" w:sz="0" w:space="0" w:color="auto"/>
              </w:divBdr>
              <w:divsChild>
                <w:div w:id="1118336441">
                  <w:marLeft w:val="0"/>
                  <w:marRight w:val="0"/>
                  <w:marTop w:val="0"/>
                  <w:marBottom w:val="0"/>
                  <w:divBdr>
                    <w:top w:val="none" w:sz="0" w:space="0" w:color="auto"/>
                    <w:left w:val="none" w:sz="0" w:space="0" w:color="auto"/>
                    <w:bottom w:val="none" w:sz="0" w:space="0" w:color="auto"/>
                    <w:right w:val="none" w:sz="0" w:space="0" w:color="auto"/>
                  </w:divBdr>
                </w:div>
                <w:div w:id="1467434002">
                  <w:marLeft w:val="0"/>
                  <w:marRight w:val="0"/>
                  <w:marTop w:val="0"/>
                  <w:marBottom w:val="0"/>
                  <w:divBdr>
                    <w:top w:val="none" w:sz="0" w:space="0" w:color="auto"/>
                    <w:left w:val="none" w:sz="0" w:space="0" w:color="auto"/>
                    <w:bottom w:val="none" w:sz="0" w:space="0" w:color="auto"/>
                    <w:right w:val="none" w:sz="0" w:space="0" w:color="auto"/>
                  </w:divBdr>
                </w:div>
                <w:div w:id="1930112591">
                  <w:marLeft w:val="0"/>
                  <w:marRight w:val="0"/>
                  <w:marTop w:val="0"/>
                  <w:marBottom w:val="0"/>
                  <w:divBdr>
                    <w:top w:val="none" w:sz="0" w:space="0" w:color="auto"/>
                    <w:left w:val="none" w:sz="0" w:space="0" w:color="auto"/>
                    <w:bottom w:val="none" w:sz="0" w:space="0" w:color="auto"/>
                    <w:right w:val="none" w:sz="0" w:space="0" w:color="auto"/>
                  </w:divBdr>
                </w:div>
                <w:div w:id="21128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188">
          <w:marLeft w:val="0"/>
          <w:marRight w:val="0"/>
          <w:marTop w:val="0"/>
          <w:marBottom w:val="0"/>
          <w:divBdr>
            <w:top w:val="none" w:sz="0" w:space="0" w:color="auto"/>
            <w:left w:val="none" w:sz="0" w:space="0" w:color="auto"/>
            <w:bottom w:val="none" w:sz="0" w:space="0" w:color="auto"/>
            <w:right w:val="none" w:sz="0" w:space="0" w:color="auto"/>
          </w:divBdr>
          <w:divsChild>
            <w:div w:id="1836721099">
              <w:marLeft w:val="0"/>
              <w:marRight w:val="0"/>
              <w:marTop w:val="0"/>
              <w:marBottom w:val="0"/>
              <w:divBdr>
                <w:top w:val="none" w:sz="0" w:space="0" w:color="auto"/>
                <w:left w:val="none" w:sz="0" w:space="0" w:color="auto"/>
                <w:bottom w:val="none" w:sz="0" w:space="0" w:color="auto"/>
                <w:right w:val="none" w:sz="0" w:space="0" w:color="auto"/>
              </w:divBdr>
              <w:divsChild>
                <w:div w:id="430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5521">
          <w:marLeft w:val="0"/>
          <w:marRight w:val="0"/>
          <w:marTop w:val="0"/>
          <w:marBottom w:val="0"/>
          <w:divBdr>
            <w:top w:val="none" w:sz="0" w:space="0" w:color="auto"/>
            <w:left w:val="none" w:sz="0" w:space="0" w:color="auto"/>
            <w:bottom w:val="none" w:sz="0" w:space="0" w:color="auto"/>
            <w:right w:val="none" w:sz="0" w:space="0" w:color="auto"/>
          </w:divBdr>
          <w:divsChild>
            <w:div w:id="543176579">
              <w:marLeft w:val="0"/>
              <w:marRight w:val="0"/>
              <w:marTop w:val="0"/>
              <w:marBottom w:val="0"/>
              <w:divBdr>
                <w:top w:val="none" w:sz="0" w:space="0" w:color="auto"/>
                <w:left w:val="none" w:sz="0" w:space="0" w:color="auto"/>
                <w:bottom w:val="none" w:sz="0" w:space="0" w:color="auto"/>
                <w:right w:val="none" w:sz="0" w:space="0" w:color="auto"/>
              </w:divBdr>
              <w:divsChild>
                <w:div w:id="5623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6484">
          <w:marLeft w:val="0"/>
          <w:marRight w:val="0"/>
          <w:marTop w:val="0"/>
          <w:marBottom w:val="0"/>
          <w:divBdr>
            <w:top w:val="none" w:sz="0" w:space="0" w:color="auto"/>
            <w:left w:val="none" w:sz="0" w:space="0" w:color="auto"/>
            <w:bottom w:val="none" w:sz="0" w:space="0" w:color="auto"/>
            <w:right w:val="none" w:sz="0" w:space="0" w:color="auto"/>
          </w:divBdr>
          <w:divsChild>
            <w:div w:id="2144808378">
              <w:marLeft w:val="0"/>
              <w:marRight w:val="0"/>
              <w:marTop w:val="0"/>
              <w:marBottom w:val="0"/>
              <w:divBdr>
                <w:top w:val="none" w:sz="0" w:space="0" w:color="auto"/>
                <w:left w:val="none" w:sz="0" w:space="0" w:color="auto"/>
                <w:bottom w:val="none" w:sz="0" w:space="0" w:color="auto"/>
                <w:right w:val="none" w:sz="0" w:space="0" w:color="auto"/>
              </w:divBdr>
              <w:divsChild>
                <w:div w:id="18464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767">
          <w:marLeft w:val="0"/>
          <w:marRight w:val="0"/>
          <w:marTop w:val="0"/>
          <w:marBottom w:val="0"/>
          <w:divBdr>
            <w:top w:val="none" w:sz="0" w:space="0" w:color="auto"/>
            <w:left w:val="none" w:sz="0" w:space="0" w:color="auto"/>
            <w:bottom w:val="none" w:sz="0" w:space="0" w:color="auto"/>
            <w:right w:val="none" w:sz="0" w:space="0" w:color="auto"/>
          </w:divBdr>
          <w:divsChild>
            <w:div w:id="328018646">
              <w:marLeft w:val="0"/>
              <w:marRight w:val="0"/>
              <w:marTop w:val="0"/>
              <w:marBottom w:val="0"/>
              <w:divBdr>
                <w:top w:val="none" w:sz="0" w:space="0" w:color="auto"/>
                <w:left w:val="none" w:sz="0" w:space="0" w:color="auto"/>
                <w:bottom w:val="none" w:sz="0" w:space="0" w:color="auto"/>
                <w:right w:val="none" w:sz="0" w:space="0" w:color="auto"/>
              </w:divBdr>
              <w:divsChild>
                <w:div w:id="496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5037">
          <w:marLeft w:val="0"/>
          <w:marRight w:val="0"/>
          <w:marTop w:val="0"/>
          <w:marBottom w:val="0"/>
          <w:divBdr>
            <w:top w:val="none" w:sz="0" w:space="0" w:color="auto"/>
            <w:left w:val="none" w:sz="0" w:space="0" w:color="auto"/>
            <w:bottom w:val="none" w:sz="0" w:space="0" w:color="auto"/>
            <w:right w:val="none" w:sz="0" w:space="0" w:color="auto"/>
          </w:divBdr>
          <w:divsChild>
            <w:div w:id="299964640">
              <w:marLeft w:val="0"/>
              <w:marRight w:val="0"/>
              <w:marTop w:val="0"/>
              <w:marBottom w:val="0"/>
              <w:divBdr>
                <w:top w:val="none" w:sz="0" w:space="0" w:color="auto"/>
                <w:left w:val="none" w:sz="0" w:space="0" w:color="auto"/>
                <w:bottom w:val="none" w:sz="0" w:space="0" w:color="auto"/>
                <w:right w:val="none" w:sz="0" w:space="0" w:color="auto"/>
              </w:divBdr>
              <w:divsChild>
                <w:div w:id="20996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5145">
          <w:marLeft w:val="0"/>
          <w:marRight w:val="0"/>
          <w:marTop w:val="0"/>
          <w:marBottom w:val="0"/>
          <w:divBdr>
            <w:top w:val="none" w:sz="0" w:space="0" w:color="auto"/>
            <w:left w:val="none" w:sz="0" w:space="0" w:color="auto"/>
            <w:bottom w:val="none" w:sz="0" w:space="0" w:color="auto"/>
            <w:right w:val="none" w:sz="0" w:space="0" w:color="auto"/>
          </w:divBdr>
          <w:divsChild>
            <w:div w:id="1631789888">
              <w:marLeft w:val="0"/>
              <w:marRight w:val="0"/>
              <w:marTop w:val="0"/>
              <w:marBottom w:val="0"/>
              <w:divBdr>
                <w:top w:val="none" w:sz="0" w:space="0" w:color="auto"/>
                <w:left w:val="none" w:sz="0" w:space="0" w:color="auto"/>
                <w:bottom w:val="none" w:sz="0" w:space="0" w:color="auto"/>
                <w:right w:val="none" w:sz="0" w:space="0" w:color="auto"/>
              </w:divBdr>
              <w:divsChild>
                <w:div w:id="183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1636">
          <w:marLeft w:val="0"/>
          <w:marRight w:val="0"/>
          <w:marTop w:val="0"/>
          <w:marBottom w:val="0"/>
          <w:divBdr>
            <w:top w:val="none" w:sz="0" w:space="0" w:color="auto"/>
            <w:left w:val="none" w:sz="0" w:space="0" w:color="auto"/>
            <w:bottom w:val="none" w:sz="0" w:space="0" w:color="auto"/>
            <w:right w:val="none" w:sz="0" w:space="0" w:color="auto"/>
          </w:divBdr>
          <w:divsChild>
            <w:div w:id="1837840053">
              <w:marLeft w:val="0"/>
              <w:marRight w:val="0"/>
              <w:marTop w:val="0"/>
              <w:marBottom w:val="0"/>
              <w:divBdr>
                <w:top w:val="none" w:sz="0" w:space="0" w:color="auto"/>
                <w:left w:val="none" w:sz="0" w:space="0" w:color="auto"/>
                <w:bottom w:val="none" w:sz="0" w:space="0" w:color="auto"/>
                <w:right w:val="none" w:sz="0" w:space="0" w:color="auto"/>
              </w:divBdr>
              <w:divsChild>
                <w:div w:id="21085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8743">
          <w:marLeft w:val="0"/>
          <w:marRight w:val="0"/>
          <w:marTop w:val="0"/>
          <w:marBottom w:val="0"/>
          <w:divBdr>
            <w:top w:val="none" w:sz="0" w:space="0" w:color="auto"/>
            <w:left w:val="none" w:sz="0" w:space="0" w:color="auto"/>
            <w:bottom w:val="none" w:sz="0" w:space="0" w:color="auto"/>
            <w:right w:val="none" w:sz="0" w:space="0" w:color="auto"/>
          </w:divBdr>
          <w:divsChild>
            <w:div w:id="1931351864">
              <w:marLeft w:val="0"/>
              <w:marRight w:val="0"/>
              <w:marTop w:val="0"/>
              <w:marBottom w:val="0"/>
              <w:divBdr>
                <w:top w:val="none" w:sz="0" w:space="0" w:color="auto"/>
                <w:left w:val="none" w:sz="0" w:space="0" w:color="auto"/>
                <w:bottom w:val="none" w:sz="0" w:space="0" w:color="auto"/>
                <w:right w:val="none" w:sz="0" w:space="0" w:color="auto"/>
              </w:divBdr>
              <w:divsChild>
                <w:div w:id="490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98322">
          <w:marLeft w:val="0"/>
          <w:marRight w:val="0"/>
          <w:marTop w:val="0"/>
          <w:marBottom w:val="0"/>
          <w:divBdr>
            <w:top w:val="none" w:sz="0" w:space="0" w:color="auto"/>
            <w:left w:val="none" w:sz="0" w:space="0" w:color="auto"/>
            <w:bottom w:val="none" w:sz="0" w:space="0" w:color="auto"/>
            <w:right w:val="none" w:sz="0" w:space="0" w:color="auto"/>
          </w:divBdr>
          <w:divsChild>
            <w:div w:id="254703670">
              <w:marLeft w:val="0"/>
              <w:marRight w:val="0"/>
              <w:marTop w:val="0"/>
              <w:marBottom w:val="0"/>
              <w:divBdr>
                <w:top w:val="none" w:sz="0" w:space="0" w:color="auto"/>
                <w:left w:val="none" w:sz="0" w:space="0" w:color="auto"/>
                <w:bottom w:val="none" w:sz="0" w:space="0" w:color="auto"/>
                <w:right w:val="none" w:sz="0" w:space="0" w:color="auto"/>
              </w:divBdr>
              <w:divsChild>
                <w:div w:id="1313214779">
                  <w:marLeft w:val="0"/>
                  <w:marRight w:val="0"/>
                  <w:marTop w:val="0"/>
                  <w:marBottom w:val="0"/>
                  <w:divBdr>
                    <w:top w:val="none" w:sz="0" w:space="0" w:color="auto"/>
                    <w:left w:val="none" w:sz="0" w:space="0" w:color="auto"/>
                    <w:bottom w:val="none" w:sz="0" w:space="0" w:color="auto"/>
                    <w:right w:val="none" w:sz="0" w:space="0" w:color="auto"/>
                  </w:divBdr>
                </w:div>
                <w:div w:id="1757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281">
          <w:marLeft w:val="0"/>
          <w:marRight w:val="0"/>
          <w:marTop w:val="0"/>
          <w:marBottom w:val="0"/>
          <w:divBdr>
            <w:top w:val="none" w:sz="0" w:space="0" w:color="auto"/>
            <w:left w:val="none" w:sz="0" w:space="0" w:color="auto"/>
            <w:bottom w:val="none" w:sz="0" w:space="0" w:color="auto"/>
            <w:right w:val="none" w:sz="0" w:space="0" w:color="auto"/>
          </w:divBdr>
          <w:divsChild>
            <w:div w:id="466432813">
              <w:marLeft w:val="0"/>
              <w:marRight w:val="0"/>
              <w:marTop w:val="0"/>
              <w:marBottom w:val="0"/>
              <w:divBdr>
                <w:top w:val="none" w:sz="0" w:space="0" w:color="auto"/>
                <w:left w:val="none" w:sz="0" w:space="0" w:color="auto"/>
                <w:bottom w:val="none" w:sz="0" w:space="0" w:color="auto"/>
                <w:right w:val="none" w:sz="0" w:space="0" w:color="auto"/>
              </w:divBdr>
              <w:divsChild>
                <w:div w:id="18358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4140">
          <w:marLeft w:val="0"/>
          <w:marRight w:val="0"/>
          <w:marTop w:val="0"/>
          <w:marBottom w:val="0"/>
          <w:divBdr>
            <w:top w:val="none" w:sz="0" w:space="0" w:color="auto"/>
            <w:left w:val="none" w:sz="0" w:space="0" w:color="auto"/>
            <w:bottom w:val="none" w:sz="0" w:space="0" w:color="auto"/>
            <w:right w:val="none" w:sz="0" w:space="0" w:color="auto"/>
          </w:divBdr>
          <w:divsChild>
            <w:div w:id="1258905352">
              <w:marLeft w:val="0"/>
              <w:marRight w:val="0"/>
              <w:marTop w:val="0"/>
              <w:marBottom w:val="0"/>
              <w:divBdr>
                <w:top w:val="none" w:sz="0" w:space="0" w:color="auto"/>
                <w:left w:val="none" w:sz="0" w:space="0" w:color="auto"/>
                <w:bottom w:val="none" w:sz="0" w:space="0" w:color="auto"/>
                <w:right w:val="none" w:sz="0" w:space="0" w:color="auto"/>
              </w:divBdr>
              <w:divsChild>
                <w:div w:id="11297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1051">
          <w:marLeft w:val="0"/>
          <w:marRight w:val="0"/>
          <w:marTop w:val="0"/>
          <w:marBottom w:val="0"/>
          <w:divBdr>
            <w:top w:val="none" w:sz="0" w:space="0" w:color="auto"/>
            <w:left w:val="none" w:sz="0" w:space="0" w:color="auto"/>
            <w:bottom w:val="none" w:sz="0" w:space="0" w:color="auto"/>
            <w:right w:val="none" w:sz="0" w:space="0" w:color="auto"/>
          </w:divBdr>
          <w:divsChild>
            <w:div w:id="1649900675">
              <w:marLeft w:val="0"/>
              <w:marRight w:val="0"/>
              <w:marTop w:val="0"/>
              <w:marBottom w:val="0"/>
              <w:divBdr>
                <w:top w:val="none" w:sz="0" w:space="0" w:color="auto"/>
                <w:left w:val="none" w:sz="0" w:space="0" w:color="auto"/>
                <w:bottom w:val="none" w:sz="0" w:space="0" w:color="auto"/>
                <w:right w:val="none" w:sz="0" w:space="0" w:color="auto"/>
              </w:divBdr>
              <w:divsChild>
                <w:div w:id="784083360">
                  <w:marLeft w:val="0"/>
                  <w:marRight w:val="0"/>
                  <w:marTop w:val="0"/>
                  <w:marBottom w:val="0"/>
                  <w:divBdr>
                    <w:top w:val="none" w:sz="0" w:space="0" w:color="auto"/>
                    <w:left w:val="none" w:sz="0" w:space="0" w:color="auto"/>
                    <w:bottom w:val="none" w:sz="0" w:space="0" w:color="auto"/>
                    <w:right w:val="none" w:sz="0" w:space="0" w:color="auto"/>
                  </w:divBdr>
                </w:div>
                <w:div w:id="20679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5609">
          <w:marLeft w:val="0"/>
          <w:marRight w:val="0"/>
          <w:marTop w:val="0"/>
          <w:marBottom w:val="0"/>
          <w:divBdr>
            <w:top w:val="none" w:sz="0" w:space="0" w:color="auto"/>
            <w:left w:val="none" w:sz="0" w:space="0" w:color="auto"/>
            <w:bottom w:val="none" w:sz="0" w:space="0" w:color="auto"/>
            <w:right w:val="none" w:sz="0" w:space="0" w:color="auto"/>
          </w:divBdr>
          <w:divsChild>
            <w:div w:id="1577006857">
              <w:marLeft w:val="0"/>
              <w:marRight w:val="0"/>
              <w:marTop w:val="0"/>
              <w:marBottom w:val="0"/>
              <w:divBdr>
                <w:top w:val="none" w:sz="0" w:space="0" w:color="auto"/>
                <w:left w:val="none" w:sz="0" w:space="0" w:color="auto"/>
                <w:bottom w:val="none" w:sz="0" w:space="0" w:color="auto"/>
                <w:right w:val="none" w:sz="0" w:space="0" w:color="auto"/>
              </w:divBdr>
              <w:divsChild>
                <w:div w:id="535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2760">
      <w:bodyDiv w:val="1"/>
      <w:marLeft w:val="0"/>
      <w:marRight w:val="0"/>
      <w:marTop w:val="0"/>
      <w:marBottom w:val="0"/>
      <w:divBdr>
        <w:top w:val="none" w:sz="0" w:space="0" w:color="auto"/>
        <w:left w:val="none" w:sz="0" w:space="0" w:color="auto"/>
        <w:bottom w:val="none" w:sz="0" w:space="0" w:color="auto"/>
        <w:right w:val="none" w:sz="0" w:space="0" w:color="auto"/>
      </w:divBdr>
      <w:divsChild>
        <w:div w:id="215432411">
          <w:marLeft w:val="0"/>
          <w:marRight w:val="0"/>
          <w:marTop w:val="0"/>
          <w:marBottom w:val="0"/>
          <w:divBdr>
            <w:top w:val="none" w:sz="0" w:space="0" w:color="auto"/>
            <w:left w:val="none" w:sz="0" w:space="0" w:color="auto"/>
            <w:bottom w:val="none" w:sz="0" w:space="0" w:color="auto"/>
            <w:right w:val="none" w:sz="0" w:space="0" w:color="auto"/>
          </w:divBdr>
          <w:divsChild>
            <w:div w:id="1229338601">
              <w:marLeft w:val="0"/>
              <w:marRight w:val="0"/>
              <w:marTop w:val="0"/>
              <w:marBottom w:val="0"/>
              <w:divBdr>
                <w:top w:val="none" w:sz="0" w:space="0" w:color="auto"/>
                <w:left w:val="none" w:sz="0" w:space="0" w:color="auto"/>
                <w:bottom w:val="none" w:sz="0" w:space="0" w:color="auto"/>
                <w:right w:val="none" w:sz="0" w:space="0" w:color="auto"/>
              </w:divBdr>
            </w:div>
          </w:divsChild>
        </w:div>
        <w:div w:id="286081704">
          <w:marLeft w:val="0"/>
          <w:marRight w:val="0"/>
          <w:marTop w:val="0"/>
          <w:marBottom w:val="0"/>
          <w:divBdr>
            <w:top w:val="none" w:sz="0" w:space="0" w:color="auto"/>
            <w:left w:val="none" w:sz="0" w:space="0" w:color="auto"/>
            <w:bottom w:val="none" w:sz="0" w:space="0" w:color="auto"/>
            <w:right w:val="none" w:sz="0" w:space="0" w:color="auto"/>
          </w:divBdr>
          <w:divsChild>
            <w:div w:id="1141846537">
              <w:marLeft w:val="0"/>
              <w:marRight w:val="0"/>
              <w:marTop w:val="0"/>
              <w:marBottom w:val="0"/>
              <w:divBdr>
                <w:top w:val="none" w:sz="0" w:space="0" w:color="auto"/>
                <w:left w:val="none" w:sz="0" w:space="0" w:color="auto"/>
                <w:bottom w:val="none" w:sz="0" w:space="0" w:color="auto"/>
                <w:right w:val="none" w:sz="0" w:space="0" w:color="auto"/>
              </w:divBdr>
            </w:div>
          </w:divsChild>
        </w:div>
        <w:div w:id="297732520">
          <w:marLeft w:val="0"/>
          <w:marRight w:val="0"/>
          <w:marTop w:val="0"/>
          <w:marBottom w:val="0"/>
          <w:divBdr>
            <w:top w:val="none" w:sz="0" w:space="0" w:color="auto"/>
            <w:left w:val="none" w:sz="0" w:space="0" w:color="auto"/>
            <w:bottom w:val="none" w:sz="0" w:space="0" w:color="auto"/>
            <w:right w:val="none" w:sz="0" w:space="0" w:color="auto"/>
          </w:divBdr>
          <w:divsChild>
            <w:div w:id="234320344">
              <w:marLeft w:val="0"/>
              <w:marRight w:val="0"/>
              <w:marTop w:val="0"/>
              <w:marBottom w:val="0"/>
              <w:divBdr>
                <w:top w:val="none" w:sz="0" w:space="0" w:color="auto"/>
                <w:left w:val="none" w:sz="0" w:space="0" w:color="auto"/>
                <w:bottom w:val="none" w:sz="0" w:space="0" w:color="auto"/>
                <w:right w:val="none" w:sz="0" w:space="0" w:color="auto"/>
              </w:divBdr>
            </w:div>
          </w:divsChild>
        </w:div>
        <w:div w:id="550115874">
          <w:marLeft w:val="0"/>
          <w:marRight w:val="0"/>
          <w:marTop w:val="0"/>
          <w:marBottom w:val="0"/>
          <w:divBdr>
            <w:top w:val="none" w:sz="0" w:space="0" w:color="auto"/>
            <w:left w:val="none" w:sz="0" w:space="0" w:color="auto"/>
            <w:bottom w:val="none" w:sz="0" w:space="0" w:color="auto"/>
            <w:right w:val="none" w:sz="0" w:space="0" w:color="auto"/>
          </w:divBdr>
          <w:divsChild>
            <w:div w:id="969941409">
              <w:marLeft w:val="0"/>
              <w:marRight w:val="0"/>
              <w:marTop w:val="0"/>
              <w:marBottom w:val="0"/>
              <w:divBdr>
                <w:top w:val="none" w:sz="0" w:space="0" w:color="auto"/>
                <w:left w:val="none" w:sz="0" w:space="0" w:color="auto"/>
                <w:bottom w:val="none" w:sz="0" w:space="0" w:color="auto"/>
                <w:right w:val="none" w:sz="0" w:space="0" w:color="auto"/>
              </w:divBdr>
            </w:div>
          </w:divsChild>
        </w:div>
        <w:div w:id="818764471">
          <w:marLeft w:val="0"/>
          <w:marRight w:val="0"/>
          <w:marTop w:val="0"/>
          <w:marBottom w:val="0"/>
          <w:divBdr>
            <w:top w:val="none" w:sz="0" w:space="0" w:color="auto"/>
            <w:left w:val="none" w:sz="0" w:space="0" w:color="auto"/>
            <w:bottom w:val="none" w:sz="0" w:space="0" w:color="auto"/>
            <w:right w:val="none" w:sz="0" w:space="0" w:color="auto"/>
          </w:divBdr>
          <w:divsChild>
            <w:div w:id="1847668540">
              <w:marLeft w:val="0"/>
              <w:marRight w:val="0"/>
              <w:marTop w:val="0"/>
              <w:marBottom w:val="0"/>
              <w:divBdr>
                <w:top w:val="none" w:sz="0" w:space="0" w:color="auto"/>
                <w:left w:val="none" w:sz="0" w:space="0" w:color="auto"/>
                <w:bottom w:val="none" w:sz="0" w:space="0" w:color="auto"/>
                <w:right w:val="none" w:sz="0" w:space="0" w:color="auto"/>
              </w:divBdr>
            </w:div>
          </w:divsChild>
        </w:div>
        <w:div w:id="1475487372">
          <w:marLeft w:val="0"/>
          <w:marRight w:val="0"/>
          <w:marTop w:val="0"/>
          <w:marBottom w:val="0"/>
          <w:divBdr>
            <w:top w:val="none" w:sz="0" w:space="0" w:color="auto"/>
            <w:left w:val="none" w:sz="0" w:space="0" w:color="auto"/>
            <w:bottom w:val="none" w:sz="0" w:space="0" w:color="auto"/>
            <w:right w:val="none" w:sz="0" w:space="0" w:color="auto"/>
          </w:divBdr>
          <w:divsChild>
            <w:div w:id="1924873723">
              <w:marLeft w:val="0"/>
              <w:marRight w:val="0"/>
              <w:marTop w:val="0"/>
              <w:marBottom w:val="0"/>
              <w:divBdr>
                <w:top w:val="none" w:sz="0" w:space="0" w:color="auto"/>
                <w:left w:val="none" w:sz="0" w:space="0" w:color="auto"/>
                <w:bottom w:val="none" w:sz="0" w:space="0" w:color="auto"/>
                <w:right w:val="none" w:sz="0" w:space="0" w:color="auto"/>
              </w:divBdr>
            </w:div>
          </w:divsChild>
        </w:div>
        <w:div w:id="1569537097">
          <w:marLeft w:val="0"/>
          <w:marRight w:val="0"/>
          <w:marTop w:val="0"/>
          <w:marBottom w:val="0"/>
          <w:divBdr>
            <w:top w:val="none" w:sz="0" w:space="0" w:color="auto"/>
            <w:left w:val="none" w:sz="0" w:space="0" w:color="auto"/>
            <w:bottom w:val="none" w:sz="0" w:space="0" w:color="auto"/>
            <w:right w:val="none" w:sz="0" w:space="0" w:color="auto"/>
          </w:divBdr>
          <w:divsChild>
            <w:div w:id="1369835029">
              <w:marLeft w:val="0"/>
              <w:marRight w:val="0"/>
              <w:marTop w:val="0"/>
              <w:marBottom w:val="0"/>
              <w:divBdr>
                <w:top w:val="none" w:sz="0" w:space="0" w:color="auto"/>
                <w:left w:val="none" w:sz="0" w:space="0" w:color="auto"/>
                <w:bottom w:val="none" w:sz="0" w:space="0" w:color="auto"/>
                <w:right w:val="none" w:sz="0" w:space="0" w:color="auto"/>
              </w:divBdr>
            </w:div>
          </w:divsChild>
        </w:div>
        <w:div w:id="1647203152">
          <w:marLeft w:val="0"/>
          <w:marRight w:val="0"/>
          <w:marTop w:val="0"/>
          <w:marBottom w:val="0"/>
          <w:divBdr>
            <w:top w:val="none" w:sz="0" w:space="0" w:color="auto"/>
            <w:left w:val="none" w:sz="0" w:space="0" w:color="auto"/>
            <w:bottom w:val="none" w:sz="0" w:space="0" w:color="auto"/>
            <w:right w:val="none" w:sz="0" w:space="0" w:color="auto"/>
          </w:divBdr>
          <w:divsChild>
            <w:div w:id="1192378311">
              <w:marLeft w:val="0"/>
              <w:marRight w:val="0"/>
              <w:marTop w:val="0"/>
              <w:marBottom w:val="0"/>
              <w:divBdr>
                <w:top w:val="none" w:sz="0" w:space="0" w:color="auto"/>
                <w:left w:val="none" w:sz="0" w:space="0" w:color="auto"/>
                <w:bottom w:val="none" w:sz="0" w:space="0" w:color="auto"/>
                <w:right w:val="none" w:sz="0" w:space="0" w:color="auto"/>
              </w:divBdr>
            </w:div>
          </w:divsChild>
        </w:div>
        <w:div w:id="1955747679">
          <w:marLeft w:val="0"/>
          <w:marRight w:val="0"/>
          <w:marTop w:val="0"/>
          <w:marBottom w:val="0"/>
          <w:divBdr>
            <w:top w:val="none" w:sz="0" w:space="0" w:color="auto"/>
            <w:left w:val="none" w:sz="0" w:space="0" w:color="auto"/>
            <w:bottom w:val="none" w:sz="0" w:space="0" w:color="auto"/>
            <w:right w:val="none" w:sz="0" w:space="0" w:color="auto"/>
          </w:divBdr>
          <w:divsChild>
            <w:div w:id="10856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939">
      <w:bodyDiv w:val="1"/>
      <w:marLeft w:val="0"/>
      <w:marRight w:val="0"/>
      <w:marTop w:val="0"/>
      <w:marBottom w:val="0"/>
      <w:divBdr>
        <w:top w:val="none" w:sz="0" w:space="0" w:color="auto"/>
        <w:left w:val="none" w:sz="0" w:space="0" w:color="auto"/>
        <w:bottom w:val="none" w:sz="0" w:space="0" w:color="auto"/>
        <w:right w:val="none" w:sz="0" w:space="0" w:color="auto"/>
      </w:divBdr>
      <w:divsChild>
        <w:div w:id="22219582">
          <w:marLeft w:val="0"/>
          <w:marRight w:val="0"/>
          <w:marTop w:val="0"/>
          <w:marBottom w:val="0"/>
          <w:divBdr>
            <w:top w:val="none" w:sz="0" w:space="0" w:color="auto"/>
            <w:left w:val="none" w:sz="0" w:space="0" w:color="auto"/>
            <w:bottom w:val="none" w:sz="0" w:space="0" w:color="auto"/>
            <w:right w:val="none" w:sz="0" w:space="0" w:color="auto"/>
          </w:divBdr>
          <w:divsChild>
            <w:div w:id="1436831516">
              <w:marLeft w:val="0"/>
              <w:marRight w:val="0"/>
              <w:marTop w:val="0"/>
              <w:marBottom w:val="0"/>
              <w:divBdr>
                <w:top w:val="none" w:sz="0" w:space="0" w:color="auto"/>
                <w:left w:val="none" w:sz="0" w:space="0" w:color="auto"/>
                <w:bottom w:val="none" w:sz="0" w:space="0" w:color="auto"/>
                <w:right w:val="none" w:sz="0" w:space="0" w:color="auto"/>
              </w:divBdr>
              <w:divsChild>
                <w:div w:id="7523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396">
          <w:marLeft w:val="0"/>
          <w:marRight w:val="0"/>
          <w:marTop w:val="0"/>
          <w:marBottom w:val="0"/>
          <w:divBdr>
            <w:top w:val="none" w:sz="0" w:space="0" w:color="auto"/>
            <w:left w:val="none" w:sz="0" w:space="0" w:color="auto"/>
            <w:bottom w:val="none" w:sz="0" w:space="0" w:color="auto"/>
            <w:right w:val="none" w:sz="0" w:space="0" w:color="auto"/>
          </w:divBdr>
          <w:divsChild>
            <w:div w:id="1944335073">
              <w:marLeft w:val="0"/>
              <w:marRight w:val="0"/>
              <w:marTop w:val="0"/>
              <w:marBottom w:val="0"/>
              <w:divBdr>
                <w:top w:val="none" w:sz="0" w:space="0" w:color="auto"/>
                <w:left w:val="none" w:sz="0" w:space="0" w:color="auto"/>
                <w:bottom w:val="none" w:sz="0" w:space="0" w:color="auto"/>
                <w:right w:val="none" w:sz="0" w:space="0" w:color="auto"/>
              </w:divBdr>
              <w:divsChild>
                <w:div w:id="370227722">
                  <w:marLeft w:val="0"/>
                  <w:marRight w:val="0"/>
                  <w:marTop w:val="0"/>
                  <w:marBottom w:val="0"/>
                  <w:divBdr>
                    <w:top w:val="none" w:sz="0" w:space="0" w:color="auto"/>
                    <w:left w:val="none" w:sz="0" w:space="0" w:color="auto"/>
                    <w:bottom w:val="none" w:sz="0" w:space="0" w:color="auto"/>
                    <w:right w:val="none" w:sz="0" w:space="0" w:color="auto"/>
                  </w:divBdr>
                </w:div>
                <w:div w:id="95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376">
          <w:marLeft w:val="0"/>
          <w:marRight w:val="0"/>
          <w:marTop w:val="0"/>
          <w:marBottom w:val="0"/>
          <w:divBdr>
            <w:top w:val="none" w:sz="0" w:space="0" w:color="auto"/>
            <w:left w:val="none" w:sz="0" w:space="0" w:color="auto"/>
            <w:bottom w:val="none" w:sz="0" w:space="0" w:color="auto"/>
            <w:right w:val="none" w:sz="0" w:space="0" w:color="auto"/>
          </w:divBdr>
          <w:divsChild>
            <w:div w:id="638002055">
              <w:marLeft w:val="0"/>
              <w:marRight w:val="0"/>
              <w:marTop w:val="0"/>
              <w:marBottom w:val="0"/>
              <w:divBdr>
                <w:top w:val="none" w:sz="0" w:space="0" w:color="auto"/>
                <w:left w:val="none" w:sz="0" w:space="0" w:color="auto"/>
                <w:bottom w:val="none" w:sz="0" w:space="0" w:color="auto"/>
                <w:right w:val="none" w:sz="0" w:space="0" w:color="auto"/>
              </w:divBdr>
              <w:divsChild>
                <w:div w:id="441926022">
                  <w:marLeft w:val="0"/>
                  <w:marRight w:val="0"/>
                  <w:marTop w:val="0"/>
                  <w:marBottom w:val="0"/>
                  <w:divBdr>
                    <w:top w:val="none" w:sz="0" w:space="0" w:color="auto"/>
                    <w:left w:val="none" w:sz="0" w:space="0" w:color="auto"/>
                    <w:bottom w:val="none" w:sz="0" w:space="0" w:color="auto"/>
                    <w:right w:val="none" w:sz="0" w:space="0" w:color="auto"/>
                  </w:divBdr>
                </w:div>
                <w:div w:id="15627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105">
          <w:marLeft w:val="0"/>
          <w:marRight w:val="0"/>
          <w:marTop w:val="0"/>
          <w:marBottom w:val="0"/>
          <w:divBdr>
            <w:top w:val="none" w:sz="0" w:space="0" w:color="auto"/>
            <w:left w:val="none" w:sz="0" w:space="0" w:color="auto"/>
            <w:bottom w:val="none" w:sz="0" w:space="0" w:color="auto"/>
            <w:right w:val="none" w:sz="0" w:space="0" w:color="auto"/>
          </w:divBdr>
          <w:divsChild>
            <w:div w:id="88696429">
              <w:marLeft w:val="0"/>
              <w:marRight w:val="0"/>
              <w:marTop w:val="0"/>
              <w:marBottom w:val="0"/>
              <w:divBdr>
                <w:top w:val="none" w:sz="0" w:space="0" w:color="auto"/>
                <w:left w:val="none" w:sz="0" w:space="0" w:color="auto"/>
                <w:bottom w:val="none" w:sz="0" w:space="0" w:color="auto"/>
                <w:right w:val="none" w:sz="0" w:space="0" w:color="auto"/>
              </w:divBdr>
              <w:divsChild>
                <w:div w:id="21298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653">
          <w:marLeft w:val="0"/>
          <w:marRight w:val="0"/>
          <w:marTop w:val="0"/>
          <w:marBottom w:val="0"/>
          <w:divBdr>
            <w:top w:val="none" w:sz="0" w:space="0" w:color="auto"/>
            <w:left w:val="none" w:sz="0" w:space="0" w:color="auto"/>
            <w:bottom w:val="none" w:sz="0" w:space="0" w:color="auto"/>
            <w:right w:val="none" w:sz="0" w:space="0" w:color="auto"/>
          </w:divBdr>
          <w:divsChild>
            <w:div w:id="947590002">
              <w:marLeft w:val="0"/>
              <w:marRight w:val="0"/>
              <w:marTop w:val="0"/>
              <w:marBottom w:val="0"/>
              <w:divBdr>
                <w:top w:val="none" w:sz="0" w:space="0" w:color="auto"/>
                <w:left w:val="none" w:sz="0" w:space="0" w:color="auto"/>
                <w:bottom w:val="none" w:sz="0" w:space="0" w:color="auto"/>
                <w:right w:val="none" w:sz="0" w:space="0" w:color="auto"/>
              </w:divBdr>
              <w:divsChild>
                <w:div w:id="123549092">
                  <w:marLeft w:val="0"/>
                  <w:marRight w:val="0"/>
                  <w:marTop w:val="0"/>
                  <w:marBottom w:val="0"/>
                  <w:divBdr>
                    <w:top w:val="none" w:sz="0" w:space="0" w:color="auto"/>
                    <w:left w:val="none" w:sz="0" w:space="0" w:color="auto"/>
                    <w:bottom w:val="none" w:sz="0" w:space="0" w:color="auto"/>
                    <w:right w:val="none" w:sz="0" w:space="0" w:color="auto"/>
                  </w:divBdr>
                </w:div>
                <w:div w:id="1586181452">
                  <w:marLeft w:val="0"/>
                  <w:marRight w:val="0"/>
                  <w:marTop w:val="0"/>
                  <w:marBottom w:val="0"/>
                  <w:divBdr>
                    <w:top w:val="none" w:sz="0" w:space="0" w:color="auto"/>
                    <w:left w:val="none" w:sz="0" w:space="0" w:color="auto"/>
                    <w:bottom w:val="none" w:sz="0" w:space="0" w:color="auto"/>
                    <w:right w:val="none" w:sz="0" w:space="0" w:color="auto"/>
                  </w:divBdr>
                </w:div>
                <w:div w:id="1840343908">
                  <w:marLeft w:val="0"/>
                  <w:marRight w:val="0"/>
                  <w:marTop w:val="0"/>
                  <w:marBottom w:val="0"/>
                  <w:divBdr>
                    <w:top w:val="none" w:sz="0" w:space="0" w:color="auto"/>
                    <w:left w:val="none" w:sz="0" w:space="0" w:color="auto"/>
                    <w:bottom w:val="none" w:sz="0" w:space="0" w:color="auto"/>
                    <w:right w:val="none" w:sz="0" w:space="0" w:color="auto"/>
                  </w:divBdr>
                </w:div>
                <w:div w:id="20099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033">
          <w:marLeft w:val="0"/>
          <w:marRight w:val="0"/>
          <w:marTop w:val="0"/>
          <w:marBottom w:val="0"/>
          <w:divBdr>
            <w:top w:val="none" w:sz="0" w:space="0" w:color="auto"/>
            <w:left w:val="none" w:sz="0" w:space="0" w:color="auto"/>
            <w:bottom w:val="none" w:sz="0" w:space="0" w:color="auto"/>
            <w:right w:val="none" w:sz="0" w:space="0" w:color="auto"/>
          </w:divBdr>
          <w:divsChild>
            <w:div w:id="684134872">
              <w:marLeft w:val="0"/>
              <w:marRight w:val="0"/>
              <w:marTop w:val="0"/>
              <w:marBottom w:val="0"/>
              <w:divBdr>
                <w:top w:val="none" w:sz="0" w:space="0" w:color="auto"/>
                <w:left w:val="none" w:sz="0" w:space="0" w:color="auto"/>
                <w:bottom w:val="none" w:sz="0" w:space="0" w:color="auto"/>
                <w:right w:val="none" w:sz="0" w:space="0" w:color="auto"/>
              </w:divBdr>
              <w:divsChild>
                <w:div w:id="1853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8192">
          <w:marLeft w:val="0"/>
          <w:marRight w:val="0"/>
          <w:marTop w:val="0"/>
          <w:marBottom w:val="0"/>
          <w:divBdr>
            <w:top w:val="none" w:sz="0" w:space="0" w:color="auto"/>
            <w:left w:val="none" w:sz="0" w:space="0" w:color="auto"/>
            <w:bottom w:val="none" w:sz="0" w:space="0" w:color="auto"/>
            <w:right w:val="none" w:sz="0" w:space="0" w:color="auto"/>
          </w:divBdr>
          <w:divsChild>
            <w:div w:id="185480830">
              <w:marLeft w:val="0"/>
              <w:marRight w:val="0"/>
              <w:marTop w:val="0"/>
              <w:marBottom w:val="0"/>
              <w:divBdr>
                <w:top w:val="none" w:sz="0" w:space="0" w:color="auto"/>
                <w:left w:val="none" w:sz="0" w:space="0" w:color="auto"/>
                <w:bottom w:val="none" w:sz="0" w:space="0" w:color="auto"/>
                <w:right w:val="none" w:sz="0" w:space="0" w:color="auto"/>
              </w:divBdr>
              <w:divsChild>
                <w:div w:id="11443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6701">
          <w:marLeft w:val="0"/>
          <w:marRight w:val="0"/>
          <w:marTop w:val="0"/>
          <w:marBottom w:val="0"/>
          <w:divBdr>
            <w:top w:val="none" w:sz="0" w:space="0" w:color="auto"/>
            <w:left w:val="none" w:sz="0" w:space="0" w:color="auto"/>
            <w:bottom w:val="none" w:sz="0" w:space="0" w:color="auto"/>
            <w:right w:val="none" w:sz="0" w:space="0" w:color="auto"/>
          </w:divBdr>
          <w:divsChild>
            <w:div w:id="767504544">
              <w:marLeft w:val="0"/>
              <w:marRight w:val="0"/>
              <w:marTop w:val="0"/>
              <w:marBottom w:val="0"/>
              <w:divBdr>
                <w:top w:val="none" w:sz="0" w:space="0" w:color="auto"/>
                <w:left w:val="none" w:sz="0" w:space="0" w:color="auto"/>
                <w:bottom w:val="none" w:sz="0" w:space="0" w:color="auto"/>
                <w:right w:val="none" w:sz="0" w:space="0" w:color="auto"/>
              </w:divBdr>
              <w:divsChild>
                <w:div w:id="12278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0213">
          <w:marLeft w:val="0"/>
          <w:marRight w:val="0"/>
          <w:marTop w:val="0"/>
          <w:marBottom w:val="0"/>
          <w:divBdr>
            <w:top w:val="none" w:sz="0" w:space="0" w:color="auto"/>
            <w:left w:val="none" w:sz="0" w:space="0" w:color="auto"/>
            <w:bottom w:val="none" w:sz="0" w:space="0" w:color="auto"/>
            <w:right w:val="none" w:sz="0" w:space="0" w:color="auto"/>
          </w:divBdr>
          <w:divsChild>
            <w:div w:id="608438416">
              <w:marLeft w:val="0"/>
              <w:marRight w:val="0"/>
              <w:marTop w:val="0"/>
              <w:marBottom w:val="0"/>
              <w:divBdr>
                <w:top w:val="none" w:sz="0" w:space="0" w:color="auto"/>
                <w:left w:val="none" w:sz="0" w:space="0" w:color="auto"/>
                <w:bottom w:val="none" w:sz="0" w:space="0" w:color="auto"/>
                <w:right w:val="none" w:sz="0" w:space="0" w:color="auto"/>
              </w:divBdr>
              <w:divsChild>
                <w:div w:id="6177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98993">
          <w:marLeft w:val="0"/>
          <w:marRight w:val="0"/>
          <w:marTop w:val="0"/>
          <w:marBottom w:val="0"/>
          <w:divBdr>
            <w:top w:val="none" w:sz="0" w:space="0" w:color="auto"/>
            <w:left w:val="none" w:sz="0" w:space="0" w:color="auto"/>
            <w:bottom w:val="none" w:sz="0" w:space="0" w:color="auto"/>
            <w:right w:val="none" w:sz="0" w:space="0" w:color="auto"/>
          </w:divBdr>
          <w:divsChild>
            <w:div w:id="1593780444">
              <w:marLeft w:val="0"/>
              <w:marRight w:val="0"/>
              <w:marTop w:val="0"/>
              <w:marBottom w:val="0"/>
              <w:divBdr>
                <w:top w:val="none" w:sz="0" w:space="0" w:color="auto"/>
                <w:left w:val="none" w:sz="0" w:space="0" w:color="auto"/>
                <w:bottom w:val="none" w:sz="0" w:space="0" w:color="auto"/>
                <w:right w:val="none" w:sz="0" w:space="0" w:color="auto"/>
              </w:divBdr>
              <w:divsChild>
                <w:div w:id="18073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6773">
          <w:marLeft w:val="0"/>
          <w:marRight w:val="0"/>
          <w:marTop w:val="0"/>
          <w:marBottom w:val="0"/>
          <w:divBdr>
            <w:top w:val="none" w:sz="0" w:space="0" w:color="auto"/>
            <w:left w:val="none" w:sz="0" w:space="0" w:color="auto"/>
            <w:bottom w:val="none" w:sz="0" w:space="0" w:color="auto"/>
            <w:right w:val="none" w:sz="0" w:space="0" w:color="auto"/>
          </w:divBdr>
          <w:divsChild>
            <w:div w:id="789324019">
              <w:marLeft w:val="0"/>
              <w:marRight w:val="0"/>
              <w:marTop w:val="0"/>
              <w:marBottom w:val="0"/>
              <w:divBdr>
                <w:top w:val="none" w:sz="0" w:space="0" w:color="auto"/>
                <w:left w:val="none" w:sz="0" w:space="0" w:color="auto"/>
                <w:bottom w:val="none" w:sz="0" w:space="0" w:color="auto"/>
                <w:right w:val="none" w:sz="0" w:space="0" w:color="auto"/>
              </w:divBdr>
              <w:divsChild>
                <w:div w:id="13210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4197">
          <w:marLeft w:val="0"/>
          <w:marRight w:val="0"/>
          <w:marTop w:val="0"/>
          <w:marBottom w:val="0"/>
          <w:divBdr>
            <w:top w:val="none" w:sz="0" w:space="0" w:color="auto"/>
            <w:left w:val="none" w:sz="0" w:space="0" w:color="auto"/>
            <w:bottom w:val="none" w:sz="0" w:space="0" w:color="auto"/>
            <w:right w:val="none" w:sz="0" w:space="0" w:color="auto"/>
          </w:divBdr>
          <w:divsChild>
            <w:div w:id="68770413">
              <w:marLeft w:val="0"/>
              <w:marRight w:val="0"/>
              <w:marTop w:val="0"/>
              <w:marBottom w:val="0"/>
              <w:divBdr>
                <w:top w:val="none" w:sz="0" w:space="0" w:color="auto"/>
                <w:left w:val="none" w:sz="0" w:space="0" w:color="auto"/>
                <w:bottom w:val="none" w:sz="0" w:space="0" w:color="auto"/>
                <w:right w:val="none" w:sz="0" w:space="0" w:color="auto"/>
              </w:divBdr>
              <w:divsChild>
                <w:div w:id="12409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843">
          <w:marLeft w:val="0"/>
          <w:marRight w:val="0"/>
          <w:marTop w:val="0"/>
          <w:marBottom w:val="0"/>
          <w:divBdr>
            <w:top w:val="none" w:sz="0" w:space="0" w:color="auto"/>
            <w:left w:val="none" w:sz="0" w:space="0" w:color="auto"/>
            <w:bottom w:val="none" w:sz="0" w:space="0" w:color="auto"/>
            <w:right w:val="none" w:sz="0" w:space="0" w:color="auto"/>
          </w:divBdr>
          <w:divsChild>
            <w:div w:id="2146239029">
              <w:marLeft w:val="0"/>
              <w:marRight w:val="0"/>
              <w:marTop w:val="0"/>
              <w:marBottom w:val="0"/>
              <w:divBdr>
                <w:top w:val="none" w:sz="0" w:space="0" w:color="auto"/>
                <w:left w:val="none" w:sz="0" w:space="0" w:color="auto"/>
                <w:bottom w:val="none" w:sz="0" w:space="0" w:color="auto"/>
                <w:right w:val="none" w:sz="0" w:space="0" w:color="auto"/>
              </w:divBdr>
              <w:divsChild>
                <w:div w:id="11677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898">
          <w:marLeft w:val="0"/>
          <w:marRight w:val="0"/>
          <w:marTop w:val="0"/>
          <w:marBottom w:val="0"/>
          <w:divBdr>
            <w:top w:val="none" w:sz="0" w:space="0" w:color="auto"/>
            <w:left w:val="none" w:sz="0" w:space="0" w:color="auto"/>
            <w:bottom w:val="none" w:sz="0" w:space="0" w:color="auto"/>
            <w:right w:val="none" w:sz="0" w:space="0" w:color="auto"/>
          </w:divBdr>
          <w:divsChild>
            <w:div w:id="395399649">
              <w:marLeft w:val="0"/>
              <w:marRight w:val="0"/>
              <w:marTop w:val="0"/>
              <w:marBottom w:val="0"/>
              <w:divBdr>
                <w:top w:val="none" w:sz="0" w:space="0" w:color="auto"/>
                <w:left w:val="none" w:sz="0" w:space="0" w:color="auto"/>
                <w:bottom w:val="none" w:sz="0" w:space="0" w:color="auto"/>
                <w:right w:val="none" w:sz="0" w:space="0" w:color="auto"/>
              </w:divBdr>
              <w:divsChild>
                <w:div w:id="9025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6658">
          <w:marLeft w:val="0"/>
          <w:marRight w:val="0"/>
          <w:marTop w:val="0"/>
          <w:marBottom w:val="0"/>
          <w:divBdr>
            <w:top w:val="none" w:sz="0" w:space="0" w:color="auto"/>
            <w:left w:val="none" w:sz="0" w:space="0" w:color="auto"/>
            <w:bottom w:val="none" w:sz="0" w:space="0" w:color="auto"/>
            <w:right w:val="none" w:sz="0" w:space="0" w:color="auto"/>
          </w:divBdr>
          <w:divsChild>
            <w:div w:id="934749218">
              <w:marLeft w:val="0"/>
              <w:marRight w:val="0"/>
              <w:marTop w:val="0"/>
              <w:marBottom w:val="0"/>
              <w:divBdr>
                <w:top w:val="none" w:sz="0" w:space="0" w:color="auto"/>
                <w:left w:val="none" w:sz="0" w:space="0" w:color="auto"/>
                <w:bottom w:val="none" w:sz="0" w:space="0" w:color="auto"/>
                <w:right w:val="none" w:sz="0" w:space="0" w:color="auto"/>
              </w:divBdr>
              <w:divsChild>
                <w:div w:id="19094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3854">
          <w:marLeft w:val="0"/>
          <w:marRight w:val="0"/>
          <w:marTop w:val="0"/>
          <w:marBottom w:val="0"/>
          <w:divBdr>
            <w:top w:val="none" w:sz="0" w:space="0" w:color="auto"/>
            <w:left w:val="none" w:sz="0" w:space="0" w:color="auto"/>
            <w:bottom w:val="none" w:sz="0" w:space="0" w:color="auto"/>
            <w:right w:val="none" w:sz="0" w:space="0" w:color="auto"/>
          </w:divBdr>
          <w:divsChild>
            <w:div w:id="911044207">
              <w:marLeft w:val="0"/>
              <w:marRight w:val="0"/>
              <w:marTop w:val="0"/>
              <w:marBottom w:val="0"/>
              <w:divBdr>
                <w:top w:val="none" w:sz="0" w:space="0" w:color="auto"/>
                <w:left w:val="none" w:sz="0" w:space="0" w:color="auto"/>
                <w:bottom w:val="none" w:sz="0" w:space="0" w:color="auto"/>
                <w:right w:val="none" w:sz="0" w:space="0" w:color="auto"/>
              </w:divBdr>
              <w:divsChild>
                <w:div w:id="14173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2099">
          <w:marLeft w:val="0"/>
          <w:marRight w:val="0"/>
          <w:marTop w:val="0"/>
          <w:marBottom w:val="0"/>
          <w:divBdr>
            <w:top w:val="none" w:sz="0" w:space="0" w:color="auto"/>
            <w:left w:val="none" w:sz="0" w:space="0" w:color="auto"/>
            <w:bottom w:val="none" w:sz="0" w:space="0" w:color="auto"/>
            <w:right w:val="none" w:sz="0" w:space="0" w:color="auto"/>
          </w:divBdr>
          <w:divsChild>
            <w:div w:id="1233273696">
              <w:marLeft w:val="0"/>
              <w:marRight w:val="0"/>
              <w:marTop w:val="0"/>
              <w:marBottom w:val="0"/>
              <w:divBdr>
                <w:top w:val="none" w:sz="0" w:space="0" w:color="auto"/>
                <w:left w:val="none" w:sz="0" w:space="0" w:color="auto"/>
                <w:bottom w:val="none" w:sz="0" w:space="0" w:color="auto"/>
                <w:right w:val="none" w:sz="0" w:space="0" w:color="auto"/>
              </w:divBdr>
              <w:divsChild>
                <w:div w:id="1548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807">
          <w:marLeft w:val="0"/>
          <w:marRight w:val="0"/>
          <w:marTop w:val="0"/>
          <w:marBottom w:val="0"/>
          <w:divBdr>
            <w:top w:val="none" w:sz="0" w:space="0" w:color="auto"/>
            <w:left w:val="none" w:sz="0" w:space="0" w:color="auto"/>
            <w:bottom w:val="none" w:sz="0" w:space="0" w:color="auto"/>
            <w:right w:val="none" w:sz="0" w:space="0" w:color="auto"/>
          </w:divBdr>
          <w:divsChild>
            <w:div w:id="951127453">
              <w:marLeft w:val="0"/>
              <w:marRight w:val="0"/>
              <w:marTop w:val="0"/>
              <w:marBottom w:val="0"/>
              <w:divBdr>
                <w:top w:val="none" w:sz="0" w:space="0" w:color="auto"/>
                <w:left w:val="none" w:sz="0" w:space="0" w:color="auto"/>
                <w:bottom w:val="none" w:sz="0" w:space="0" w:color="auto"/>
                <w:right w:val="none" w:sz="0" w:space="0" w:color="auto"/>
              </w:divBdr>
              <w:divsChild>
                <w:div w:id="19454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9167">
          <w:marLeft w:val="0"/>
          <w:marRight w:val="0"/>
          <w:marTop w:val="0"/>
          <w:marBottom w:val="0"/>
          <w:divBdr>
            <w:top w:val="none" w:sz="0" w:space="0" w:color="auto"/>
            <w:left w:val="none" w:sz="0" w:space="0" w:color="auto"/>
            <w:bottom w:val="none" w:sz="0" w:space="0" w:color="auto"/>
            <w:right w:val="none" w:sz="0" w:space="0" w:color="auto"/>
          </w:divBdr>
          <w:divsChild>
            <w:div w:id="1821733054">
              <w:marLeft w:val="0"/>
              <w:marRight w:val="0"/>
              <w:marTop w:val="0"/>
              <w:marBottom w:val="0"/>
              <w:divBdr>
                <w:top w:val="none" w:sz="0" w:space="0" w:color="auto"/>
                <w:left w:val="none" w:sz="0" w:space="0" w:color="auto"/>
                <w:bottom w:val="none" w:sz="0" w:space="0" w:color="auto"/>
                <w:right w:val="none" w:sz="0" w:space="0" w:color="auto"/>
              </w:divBdr>
              <w:divsChild>
                <w:div w:id="6879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7331">
          <w:marLeft w:val="0"/>
          <w:marRight w:val="0"/>
          <w:marTop w:val="0"/>
          <w:marBottom w:val="0"/>
          <w:divBdr>
            <w:top w:val="none" w:sz="0" w:space="0" w:color="auto"/>
            <w:left w:val="none" w:sz="0" w:space="0" w:color="auto"/>
            <w:bottom w:val="none" w:sz="0" w:space="0" w:color="auto"/>
            <w:right w:val="none" w:sz="0" w:space="0" w:color="auto"/>
          </w:divBdr>
          <w:divsChild>
            <w:div w:id="21639251">
              <w:marLeft w:val="0"/>
              <w:marRight w:val="0"/>
              <w:marTop w:val="0"/>
              <w:marBottom w:val="0"/>
              <w:divBdr>
                <w:top w:val="none" w:sz="0" w:space="0" w:color="auto"/>
                <w:left w:val="none" w:sz="0" w:space="0" w:color="auto"/>
                <w:bottom w:val="none" w:sz="0" w:space="0" w:color="auto"/>
                <w:right w:val="none" w:sz="0" w:space="0" w:color="auto"/>
              </w:divBdr>
              <w:divsChild>
                <w:div w:id="20504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3129">
          <w:marLeft w:val="0"/>
          <w:marRight w:val="0"/>
          <w:marTop w:val="0"/>
          <w:marBottom w:val="0"/>
          <w:divBdr>
            <w:top w:val="none" w:sz="0" w:space="0" w:color="auto"/>
            <w:left w:val="none" w:sz="0" w:space="0" w:color="auto"/>
            <w:bottom w:val="none" w:sz="0" w:space="0" w:color="auto"/>
            <w:right w:val="none" w:sz="0" w:space="0" w:color="auto"/>
          </w:divBdr>
          <w:divsChild>
            <w:div w:id="1717656489">
              <w:marLeft w:val="0"/>
              <w:marRight w:val="0"/>
              <w:marTop w:val="0"/>
              <w:marBottom w:val="0"/>
              <w:divBdr>
                <w:top w:val="none" w:sz="0" w:space="0" w:color="auto"/>
                <w:left w:val="none" w:sz="0" w:space="0" w:color="auto"/>
                <w:bottom w:val="none" w:sz="0" w:space="0" w:color="auto"/>
                <w:right w:val="none" w:sz="0" w:space="0" w:color="auto"/>
              </w:divBdr>
              <w:divsChild>
                <w:div w:id="21026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2276">
          <w:marLeft w:val="0"/>
          <w:marRight w:val="0"/>
          <w:marTop w:val="0"/>
          <w:marBottom w:val="0"/>
          <w:divBdr>
            <w:top w:val="none" w:sz="0" w:space="0" w:color="auto"/>
            <w:left w:val="none" w:sz="0" w:space="0" w:color="auto"/>
            <w:bottom w:val="none" w:sz="0" w:space="0" w:color="auto"/>
            <w:right w:val="none" w:sz="0" w:space="0" w:color="auto"/>
          </w:divBdr>
          <w:divsChild>
            <w:div w:id="338966468">
              <w:marLeft w:val="0"/>
              <w:marRight w:val="0"/>
              <w:marTop w:val="0"/>
              <w:marBottom w:val="0"/>
              <w:divBdr>
                <w:top w:val="none" w:sz="0" w:space="0" w:color="auto"/>
                <w:left w:val="none" w:sz="0" w:space="0" w:color="auto"/>
                <w:bottom w:val="none" w:sz="0" w:space="0" w:color="auto"/>
                <w:right w:val="none" w:sz="0" w:space="0" w:color="auto"/>
              </w:divBdr>
              <w:divsChild>
                <w:div w:id="1887986294">
                  <w:marLeft w:val="0"/>
                  <w:marRight w:val="0"/>
                  <w:marTop w:val="0"/>
                  <w:marBottom w:val="0"/>
                  <w:divBdr>
                    <w:top w:val="none" w:sz="0" w:space="0" w:color="auto"/>
                    <w:left w:val="none" w:sz="0" w:space="0" w:color="auto"/>
                    <w:bottom w:val="none" w:sz="0" w:space="0" w:color="auto"/>
                    <w:right w:val="none" w:sz="0" w:space="0" w:color="auto"/>
                  </w:divBdr>
                </w:div>
                <w:div w:id="19326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5618">
          <w:marLeft w:val="0"/>
          <w:marRight w:val="0"/>
          <w:marTop w:val="0"/>
          <w:marBottom w:val="0"/>
          <w:divBdr>
            <w:top w:val="none" w:sz="0" w:space="0" w:color="auto"/>
            <w:left w:val="none" w:sz="0" w:space="0" w:color="auto"/>
            <w:bottom w:val="none" w:sz="0" w:space="0" w:color="auto"/>
            <w:right w:val="none" w:sz="0" w:space="0" w:color="auto"/>
          </w:divBdr>
          <w:divsChild>
            <w:div w:id="785738786">
              <w:marLeft w:val="0"/>
              <w:marRight w:val="0"/>
              <w:marTop w:val="0"/>
              <w:marBottom w:val="0"/>
              <w:divBdr>
                <w:top w:val="none" w:sz="0" w:space="0" w:color="auto"/>
                <w:left w:val="none" w:sz="0" w:space="0" w:color="auto"/>
                <w:bottom w:val="none" w:sz="0" w:space="0" w:color="auto"/>
                <w:right w:val="none" w:sz="0" w:space="0" w:color="auto"/>
              </w:divBdr>
              <w:divsChild>
                <w:div w:id="10939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4644">
          <w:marLeft w:val="0"/>
          <w:marRight w:val="0"/>
          <w:marTop w:val="0"/>
          <w:marBottom w:val="0"/>
          <w:divBdr>
            <w:top w:val="none" w:sz="0" w:space="0" w:color="auto"/>
            <w:left w:val="none" w:sz="0" w:space="0" w:color="auto"/>
            <w:bottom w:val="none" w:sz="0" w:space="0" w:color="auto"/>
            <w:right w:val="none" w:sz="0" w:space="0" w:color="auto"/>
          </w:divBdr>
          <w:divsChild>
            <w:div w:id="572810861">
              <w:marLeft w:val="0"/>
              <w:marRight w:val="0"/>
              <w:marTop w:val="0"/>
              <w:marBottom w:val="0"/>
              <w:divBdr>
                <w:top w:val="none" w:sz="0" w:space="0" w:color="auto"/>
                <w:left w:val="none" w:sz="0" w:space="0" w:color="auto"/>
                <w:bottom w:val="none" w:sz="0" w:space="0" w:color="auto"/>
                <w:right w:val="none" w:sz="0" w:space="0" w:color="auto"/>
              </w:divBdr>
              <w:divsChild>
                <w:div w:id="393089942">
                  <w:marLeft w:val="0"/>
                  <w:marRight w:val="0"/>
                  <w:marTop w:val="0"/>
                  <w:marBottom w:val="0"/>
                  <w:divBdr>
                    <w:top w:val="none" w:sz="0" w:space="0" w:color="auto"/>
                    <w:left w:val="none" w:sz="0" w:space="0" w:color="auto"/>
                    <w:bottom w:val="none" w:sz="0" w:space="0" w:color="auto"/>
                    <w:right w:val="none" w:sz="0" w:space="0" w:color="auto"/>
                  </w:divBdr>
                </w:div>
                <w:div w:id="18813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787">
      <w:bodyDiv w:val="1"/>
      <w:marLeft w:val="0"/>
      <w:marRight w:val="0"/>
      <w:marTop w:val="0"/>
      <w:marBottom w:val="0"/>
      <w:divBdr>
        <w:top w:val="none" w:sz="0" w:space="0" w:color="auto"/>
        <w:left w:val="none" w:sz="0" w:space="0" w:color="auto"/>
        <w:bottom w:val="none" w:sz="0" w:space="0" w:color="auto"/>
        <w:right w:val="none" w:sz="0" w:space="0" w:color="auto"/>
      </w:divBdr>
      <w:divsChild>
        <w:div w:id="523908656">
          <w:marLeft w:val="0"/>
          <w:marRight w:val="0"/>
          <w:marTop w:val="0"/>
          <w:marBottom w:val="0"/>
          <w:divBdr>
            <w:top w:val="none" w:sz="0" w:space="0" w:color="auto"/>
            <w:left w:val="none" w:sz="0" w:space="0" w:color="auto"/>
            <w:bottom w:val="none" w:sz="0" w:space="0" w:color="auto"/>
            <w:right w:val="none" w:sz="0" w:space="0" w:color="auto"/>
          </w:divBdr>
        </w:div>
        <w:div w:id="1026370100">
          <w:marLeft w:val="0"/>
          <w:marRight w:val="0"/>
          <w:marTop w:val="0"/>
          <w:marBottom w:val="0"/>
          <w:divBdr>
            <w:top w:val="none" w:sz="0" w:space="0" w:color="auto"/>
            <w:left w:val="none" w:sz="0" w:space="0" w:color="auto"/>
            <w:bottom w:val="none" w:sz="0" w:space="0" w:color="auto"/>
            <w:right w:val="none" w:sz="0" w:space="0" w:color="auto"/>
          </w:divBdr>
        </w:div>
        <w:div w:id="1997029959">
          <w:marLeft w:val="0"/>
          <w:marRight w:val="0"/>
          <w:marTop w:val="0"/>
          <w:marBottom w:val="0"/>
          <w:divBdr>
            <w:top w:val="none" w:sz="0" w:space="0" w:color="auto"/>
            <w:left w:val="none" w:sz="0" w:space="0" w:color="auto"/>
            <w:bottom w:val="none" w:sz="0" w:space="0" w:color="auto"/>
            <w:right w:val="none" w:sz="0" w:space="0" w:color="auto"/>
          </w:divBdr>
        </w:div>
      </w:divsChild>
    </w:div>
    <w:div w:id="542601838">
      <w:bodyDiv w:val="1"/>
      <w:marLeft w:val="0"/>
      <w:marRight w:val="0"/>
      <w:marTop w:val="0"/>
      <w:marBottom w:val="0"/>
      <w:divBdr>
        <w:top w:val="none" w:sz="0" w:space="0" w:color="auto"/>
        <w:left w:val="none" w:sz="0" w:space="0" w:color="auto"/>
        <w:bottom w:val="none" w:sz="0" w:space="0" w:color="auto"/>
        <w:right w:val="none" w:sz="0" w:space="0" w:color="auto"/>
      </w:divBdr>
      <w:divsChild>
        <w:div w:id="454759855">
          <w:marLeft w:val="0"/>
          <w:marRight w:val="0"/>
          <w:marTop w:val="0"/>
          <w:marBottom w:val="0"/>
          <w:divBdr>
            <w:top w:val="none" w:sz="0" w:space="0" w:color="auto"/>
            <w:left w:val="none" w:sz="0" w:space="0" w:color="auto"/>
            <w:bottom w:val="none" w:sz="0" w:space="0" w:color="auto"/>
            <w:right w:val="none" w:sz="0" w:space="0" w:color="auto"/>
          </w:divBdr>
          <w:divsChild>
            <w:div w:id="273054586">
              <w:marLeft w:val="-75"/>
              <w:marRight w:val="0"/>
              <w:marTop w:val="30"/>
              <w:marBottom w:val="30"/>
              <w:divBdr>
                <w:top w:val="none" w:sz="0" w:space="0" w:color="auto"/>
                <w:left w:val="none" w:sz="0" w:space="0" w:color="auto"/>
                <w:bottom w:val="none" w:sz="0" w:space="0" w:color="auto"/>
                <w:right w:val="none" w:sz="0" w:space="0" w:color="auto"/>
              </w:divBdr>
              <w:divsChild>
                <w:div w:id="18241351">
                  <w:marLeft w:val="0"/>
                  <w:marRight w:val="0"/>
                  <w:marTop w:val="0"/>
                  <w:marBottom w:val="0"/>
                  <w:divBdr>
                    <w:top w:val="none" w:sz="0" w:space="0" w:color="auto"/>
                    <w:left w:val="none" w:sz="0" w:space="0" w:color="auto"/>
                    <w:bottom w:val="none" w:sz="0" w:space="0" w:color="auto"/>
                    <w:right w:val="none" w:sz="0" w:space="0" w:color="auto"/>
                  </w:divBdr>
                  <w:divsChild>
                    <w:div w:id="2060934014">
                      <w:marLeft w:val="0"/>
                      <w:marRight w:val="0"/>
                      <w:marTop w:val="0"/>
                      <w:marBottom w:val="0"/>
                      <w:divBdr>
                        <w:top w:val="none" w:sz="0" w:space="0" w:color="auto"/>
                        <w:left w:val="none" w:sz="0" w:space="0" w:color="auto"/>
                        <w:bottom w:val="none" w:sz="0" w:space="0" w:color="auto"/>
                        <w:right w:val="none" w:sz="0" w:space="0" w:color="auto"/>
                      </w:divBdr>
                    </w:div>
                  </w:divsChild>
                </w:div>
                <w:div w:id="54940427">
                  <w:marLeft w:val="0"/>
                  <w:marRight w:val="0"/>
                  <w:marTop w:val="0"/>
                  <w:marBottom w:val="0"/>
                  <w:divBdr>
                    <w:top w:val="none" w:sz="0" w:space="0" w:color="auto"/>
                    <w:left w:val="none" w:sz="0" w:space="0" w:color="auto"/>
                    <w:bottom w:val="none" w:sz="0" w:space="0" w:color="auto"/>
                    <w:right w:val="none" w:sz="0" w:space="0" w:color="auto"/>
                  </w:divBdr>
                  <w:divsChild>
                    <w:div w:id="921647919">
                      <w:marLeft w:val="0"/>
                      <w:marRight w:val="0"/>
                      <w:marTop w:val="0"/>
                      <w:marBottom w:val="0"/>
                      <w:divBdr>
                        <w:top w:val="none" w:sz="0" w:space="0" w:color="auto"/>
                        <w:left w:val="none" w:sz="0" w:space="0" w:color="auto"/>
                        <w:bottom w:val="none" w:sz="0" w:space="0" w:color="auto"/>
                        <w:right w:val="none" w:sz="0" w:space="0" w:color="auto"/>
                      </w:divBdr>
                    </w:div>
                  </w:divsChild>
                </w:div>
                <w:div w:id="55205686">
                  <w:marLeft w:val="0"/>
                  <w:marRight w:val="0"/>
                  <w:marTop w:val="0"/>
                  <w:marBottom w:val="0"/>
                  <w:divBdr>
                    <w:top w:val="none" w:sz="0" w:space="0" w:color="auto"/>
                    <w:left w:val="none" w:sz="0" w:space="0" w:color="auto"/>
                    <w:bottom w:val="none" w:sz="0" w:space="0" w:color="auto"/>
                    <w:right w:val="none" w:sz="0" w:space="0" w:color="auto"/>
                  </w:divBdr>
                  <w:divsChild>
                    <w:div w:id="262419923">
                      <w:marLeft w:val="0"/>
                      <w:marRight w:val="0"/>
                      <w:marTop w:val="0"/>
                      <w:marBottom w:val="0"/>
                      <w:divBdr>
                        <w:top w:val="none" w:sz="0" w:space="0" w:color="auto"/>
                        <w:left w:val="none" w:sz="0" w:space="0" w:color="auto"/>
                        <w:bottom w:val="none" w:sz="0" w:space="0" w:color="auto"/>
                        <w:right w:val="none" w:sz="0" w:space="0" w:color="auto"/>
                      </w:divBdr>
                    </w:div>
                  </w:divsChild>
                </w:div>
                <w:div w:id="70396804">
                  <w:marLeft w:val="0"/>
                  <w:marRight w:val="0"/>
                  <w:marTop w:val="0"/>
                  <w:marBottom w:val="0"/>
                  <w:divBdr>
                    <w:top w:val="none" w:sz="0" w:space="0" w:color="auto"/>
                    <w:left w:val="none" w:sz="0" w:space="0" w:color="auto"/>
                    <w:bottom w:val="none" w:sz="0" w:space="0" w:color="auto"/>
                    <w:right w:val="none" w:sz="0" w:space="0" w:color="auto"/>
                  </w:divBdr>
                  <w:divsChild>
                    <w:div w:id="1750418373">
                      <w:marLeft w:val="0"/>
                      <w:marRight w:val="0"/>
                      <w:marTop w:val="0"/>
                      <w:marBottom w:val="0"/>
                      <w:divBdr>
                        <w:top w:val="none" w:sz="0" w:space="0" w:color="auto"/>
                        <w:left w:val="none" w:sz="0" w:space="0" w:color="auto"/>
                        <w:bottom w:val="none" w:sz="0" w:space="0" w:color="auto"/>
                        <w:right w:val="none" w:sz="0" w:space="0" w:color="auto"/>
                      </w:divBdr>
                    </w:div>
                  </w:divsChild>
                </w:div>
                <w:div w:id="81609123">
                  <w:marLeft w:val="0"/>
                  <w:marRight w:val="0"/>
                  <w:marTop w:val="0"/>
                  <w:marBottom w:val="0"/>
                  <w:divBdr>
                    <w:top w:val="none" w:sz="0" w:space="0" w:color="auto"/>
                    <w:left w:val="none" w:sz="0" w:space="0" w:color="auto"/>
                    <w:bottom w:val="none" w:sz="0" w:space="0" w:color="auto"/>
                    <w:right w:val="none" w:sz="0" w:space="0" w:color="auto"/>
                  </w:divBdr>
                  <w:divsChild>
                    <w:div w:id="691955529">
                      <w:marLeft w:val="0"/>
                      <w:marRight w:val="0"/>
                      <w:marTop w:val="0"/>
                      <w:marBottom w:val="0"/>
                      <w:divBdr>
                        <w:top w:val="none" w:sz="0" w:space="0" w:color="auto"/>
                        <w:left w:val="none" w:sz="0" w:space="0" w:color="auto"/>
                        <w:bottom w:val="none" w:sz="0" w:space="0" w:color="auto"/>
                        <w:right w:val="none" w:sz="0" w:space="0" w:color="auto"/>
                      </w:divBdr>
                    </w:div>
                  </w:divsChild>
                </w:div>
                <w:div w:id="86267315">
                  <w:marLeft w:val="0"/>
                  <w:marRight w:val="0"/>
                  <w:marTop w:val="0"/>
                  <w:marBottom w:val="0"/>
                  <w:divBdr>
                    <w:top w:val="none" w:sz="0" w:space="0" w:color="auto"/>
                    <w:left w:val="none" w:sz="0" w:space="0" w:color="auto"/>
                    <w:bottom w:val="none" w:sz="0" w:space="0" w:color="auto"/>
                    <w:right w:val="none" w:sz="0" w:space="0" w:color="auto"/>
                  </w:divBdr>
                  <w:divsChild>
                    <w:div w:id="1200364619">
                      <w:marLeft w:val="0"/>
                      <w:marRight w:val="0"/>
                      <w:marTop w:val="0"/>
                      <w:marBottom w:val="0"/>
                      <w:divBdr>
                        <w:top w:val="none" w:sz="0" w:space="0" w:color="auto"/>
                        <w:left w:val="none" w:sz="0" w:space="0" w:color="auto"/>
                        <w:bottom w:val="none" w:sz="0" w:space="0" w:color="auto"/>
                        <w:right w:val="none" w:sz="0" w:space="0" w:color="auto"/>
                      </w:divBdr>
                    </w:div>
                  </w:divsChild>
                </w:div>
                <w:div w:id="102844719">
                  <w:marLeft w:val="0"/>
                  <w:marRight w:val="0"/>
                  <w:marTop w:val="0"/>
                  <w:marBottom w:val="0"/>
                  <w:divBdr>
                    <w:top w:val="none" w:sz="0" w:space="0" w:color="auto"/>
                    <w:left w:val="none" w:sz="0" w:space="0" w:color="auto"/>
                    <w:bottom w:val="none" w:sz="0" w:space="0" w:color="auto"/>
                    <w:right w:val="none" w:sz="0" w:space="0" w:color="auto"/>
                  </w:divBdr>
                  <w:divsChild>
                    <w:div w:id="1937248057">
                      <w:marLeft w:val="0"/>
                      <w:marRight w:val="0"/>
                      <w:marTop w:val="0"/>
                      <w:marBottom w:val="0"/>
                      <w:divBdr>
                        <w:top w:val="none" w:sz="0" w:space="0" w:color="auto"/>
                        <w:left w:val="none" w:sz="0" w:space="0" w:color="auto"/>
                        <w:bottom w:val="none" w:sz="0" w:space="0" w:color="auto"/>
                        <w:right w:val="none" w:sz="0" w:space="0" w:color="auto"/>
                      </w:divBdr>
                    </w:div>
                  </w:divsChild>
                </w:div>
                <w:div w:id="136991589">
                  <w:marLeft w:val="0"/>
                  <w:marRight w:val="0"/>
                  <w:marTop w:val="0"/>
                  <w:marBottom w:val="0"/>
                  <w:divBdr>
                    <w:top w:val="none" w:sz="0" w:space="0" w:color="auto"/>
                    <w:left w:val="none" w:sz="0" w:space="0" w:color="auto"/>
                    <w:bottom w:val="none" w:sz="0" w:space="0" w:color="auto"/>
                    <w:right w:val="none" w:sz="0" w:space="0" w:color="auto"/>
                  </w:divBdr>
                  <w:divsChild>
                    <w:div w:id="1249575476">
                      <w:marLeft w:val="0"/>
                      <w:marRight w:val="0"/>
                      <w:marTop w:val="0"/>
                      <w:marBottom w:val="0"/>
                      <w:divBdr>
                        <w:top w:val="none" w:sz="0" w:space="0" w:color="auto"/>
                        <w:left w:val="none" w:sz="0" w:space="0" w:color="auto"/>
                        <w:bottom w:val="none" w:sz="0" w:space="0" w:color="auto"/>
                        <w:right w:val="none" w:sz="0" w:space="0" w:color="auto"/>
                      </w:divBdr>
                    </w:div>
                  </w:divsChild>
                </w:div>
                <w:div w:id="169223037">
                  <w:marLeft w:val="0"/>
                  <w:marRight w:val="0"/>
                  <w:marTop w:val="0"/>
                  <w:marBottom w:val="0"/>
                  <w:divBdr>
                    <w:top w:val="none" w:sz="0" w:space="0" w:color="auto"/>
                    <w:left w:val="none" w:sz="0" w:space="0" w:color="auto"/>
                    <w:bottom w:val="none" w:sz="0" w:space="0" w:color="auto"/>
                    <w:right w:val="none" w:sz="0" w:space="0" w:color="auto"/>
                  </w:divBdr>
                  <w:divsChild>
                    <w:div w:id="1975942860">
                      <w:marLeft w:val="0"/>
                      <w:marRight w:val="0"/>
                      <w:marTop w:val="0"/>
                      <w:marBottom w:val="0"/>
                      <w:divBdr>
                        <w:top w:val="none" w:sz="0" w:space="0" w:color="auto"/>
                        <w:left w:val="none" w:sz="0" w:space="0" w:color="auto"/>
                        <w:bottom w:val="none" w:sz="0" w:space="0" w:color="auto"/>
                        <w:right w:val="none" w:sz="0" w:space="0" w:color="auto"/>
                      </w:divBdr>
                    </w:div>
                  </w:divsChild>
                </w:div>
                <w:div w:id="174462667">
                  <w:marLeft w:val="0"/>
                  <w:marRight w:val="0"/>
                  <w:marTop w:val="0"/>
                  <w:marBottom w:val="0"/>
                  <w:divBdr>
                    <w:top w:val="none" w:sz="0" w:space="0" w:color="auto"/>
                    <w:left w:val="none" w:sz="0" w:space="0" w:color="auto"/>
                    <w:bottom w:val="none" w:sz="0" w:space="0" w:color="auto"/>
                    <w:right w:val="none" w:sz="0" w:space="0" w:color="auto"/>
                  </w:divBdr>
                  <w:divsChild>
                    <w:div w:id="1381172258">
                      <w:marLeft w:val="0"/>
                      <w:marRight w:val="0"/>
                      <w:marTop w:val="0"/>
                      <w:marBottom w:val="0"/>
                      <w:divBdr>
                        <w:top w:val="none" w:sz="0" w:space="0" w:color="auto"/>
                        <w:left w:val="none" w:sz="0" w:space="0" w:color="auto"/>
                        <w:bottom w:val="none" w:sz="0" w:space="0" w:color="auto"/>
                        <w:right w:val="none" w:sz="0" w:space="0" w:color="auto"/>
                      </w:divBdr>
                    </w:div>
                    <w:div w:id="1967350559">
                      <w:marLeft w:val="0"/>
                      <w:marRight w:val="0"/>
                      <w:marTop w:val="0"/>
                      <w:marBottom w:val="0"/>
                      <w:divBdr>
                        <w:top w:val="none" w:sz="0" w:space="0" w:color="auto"/>
                        <w:left w:val="none" w:sz="0" w:space="0" w:color="auto"/>
                        <w:bottom w:val="none" w:sz="0" w:space="0" w:color="auto"/>
                        <w:right w:val="none" w:sz="0" w:space="0" w:color="auto"/>
                      </w:divBdr>
                    </w:div>
                  </w:divsChild>
                </w:div>
                <w:div w:id="228735206">
                  <w:marLeft w:val="0"/>
                  <w:marRight w:val="0"/>
                  <w:marTop w:val="0"/>
                  <w:marBottom w:val="0"/>
                  <w:divBdr>
                    <w:top w:val="none" w:sz="0" w:space="0" w:color="auto"/>
                    <w:left w:val="none" w:sz="0" w:space="0" w:color="auto"/>
                    <w:bottom w:val="none" w:sz="0" w:space="0" w:color="auto"/>
                    <w:right w:val="none" w:sz="0" w:space="0" w:color="auto"/>
                  </w:divBdr>
                  <w:divsChild>
                    <w:div w:id="1865555770">
                      <w:marLeft w:val="0"/>
                      <w:marRight w:val="0"/>
                      <w:marTop w:val="0"/>
                      <w:marBottom w:val="0"/>
                      <w:divBdr>
                        <w:top w:val="none" w:sz="0" w:space="0" w:color="auto"/>
                        <w:left w:val="none" w:sz="0" w:space="0" w:color="auto"/>
                        <w:bottom w:val="none" w:sz="0" w:space="0" w:color="auto"/>
                        <w:right w:val="none" w:sz="0" w:space="0" w:color="auto"/>
                      </w:divBdr>
                    </w:div>
                  </w:divsChild>
                </w:div>
                <w:div w:id="248278492">
                  <w:marLeft w:val="0"/>
                  <w:marRight w:val="0"/>
                  <w:marTop w:val="0"/>
                  <w:marBottom w:val="0"/>
                  <w:divBdr>
                    <w:top w:val="none" w:sz="0" w:space="0" w:color="auto"/>
                    <w:left w:val="none" w:sz="0" w:space="0" w:color="auto"/>
                    <w:bottom w:val="none" w:sz="0" w:space="0" w:color="auto"/>
                    <w:right w:val="none" w:sz="0" w:space="0" w:color="auto"/>
                  </w:divBdr>
                  <w:divsChild>
                    <w:div w:id="1063681170">
                      <w:marLeft w:val="0"/>
                      <w:marRight w:val="0"/>
                      <w:marTop w:val="0"/>
                      <w:marBottom w:val="0"/>
                      <w:divBdr>
                        <w:top w:val="none" w:sz="0" w:space="0" w:color="auto"/>
                        <w:left w:val="none" w:sz="0" w:space="0" w:color="auto"/>
                        <w:bottom w:val="none" w:sz="0" w:space="0" w:color="auto"/>
                        <w:right w:val="none" w:sz="0" w:space="0" w:color="auto"/>
                      </w:divBdr>
                    </w:div>
                  </w:divsChild>
                </w:div>
                <w:div w:id="318534333">
                  <w:marLeft w:val="0"/>
                  <w:marRight w:val="0"/>
                  <w:marTop w:val="0"/>
                  <w:marBottom w:val="0"/>
                  <w:divBdr>
                    <w:top w:val="none" w:sz="0" w:space="0" w:color="auto"/>
                    <w:left w:val="none" w:sz="0" w:space="0" w:color="auto"/>
                    <w:bottom w:val="none" w:sz="0" w:space="0" w:color="auto"/>
                    <w:right w:val="none" w:sz="0" w:space="0" w:color="auto"/>
                  </w:divBdr>
                  <w:divsChild>
                    <w:div w:id="1231766083">
                      <w:marLeft w:val="0"/>
                      <w:marRight w:val="0"/>
                      <w:marTop w:val="0"/>
                      <w:marBottom w:val="0"/>
                      <w:divBdr>
                        <w:top w:val="none" w:sz="0" w:space="0" w:color="auto"/>
                        <w:left w:val="none" w:sz="0" w:space="0" w:color="auto"/>
                        <w:bottom w:val="none" w:sz="0" w:space="0" w:color="auto"/>
                        <w:right w:val="none" w:sz="0" w:space="0" w:color="auto"/>
                      </w:divBdr>
                    </w:div>
                  </w:divsChild>
                </w:div>
                <w:div w:id="322587634">
                  <w:marLeft w:val="0"/>
                  <w:marRight w:val="0"/>
                  <w:marTop w:val="0"/>
                  <w:marBottom w:val="0"/>
                  <w:divBdr>
                    <w:top w:val="none" w:sz="0" w:space="0" w:color="auto"/>
                    <w:left w:val="none" w:sz="0" w:space="0" w:color="auto"/>
                    <w:bottom w:val="none" w:sz="0" w:space="0" w:color="auto"/>
                    <w:right w:val="none" w:sz="0" w:space="0" w:color="auto"/>
                  </w:divBdr>
                  <w:divsChild>
                    <w:div w:id="1910264488">
                      <w:marLeft w:val="0"/>
                      <w:marRight w:val="0"/>
                      <w:marTop w:val="0"/>
                      <w:marBottom w:val="0"/>
                      <w:divBdr>
                        <w:top w:val="none" w:sz="0" w:space="0" w:color="auto"/>
                        <w:left w:val="none" w:sz="0" w:space="0" w:color="auto"/>
                        <w:bottom w:val="none" w:sz="0" w:space="0" w:color="auto"/>
                        <w:right w:val="none" w:sz="0" w:space="0" w:color="auto"/>
                      </w:divBdr>
                    </w:div>
                  </w:divsChild>
                </w:div>
                <w:div w:id="394664914">
                  <w:marLeft w:val="0"/>
                  <w:marRight w:val="0"/>
                  <w:marTop w:val="0"/>
                  <w:marBottom w:val="0"/>
                  <w:divBdr>
                    <w:top w:val="none" w:sz="0" w:space="0" w:color="auto"/>
                    <w:left w:val="none" w:sz="0" w:space="0" w:color="auto"/>
                    <w:bottom w:val="none" w:sz="0" w:space="0" w:color="auto"/>
                    <w:right w:val="none" w:sz="0" w:space="0" w:color="auto"/>
                  </w:divBdr>
                  <w:divsChild>
                    <w:div w:id="1743136941">
                      <w:marLeft w:val="0"/>
                      <w:marRight w:val="0"/>
                      <w:marTop w:val="0"/>
                      <w:marBottom w:val="0"/>
                      <w:divBdr>
                        <w:top w:val="none" w:sz="0" w:space="0" w:color="auto"/>
                        <w:left w:val="none" w:sz="0" w:space="0" w:color="auto"/>
                        <w:bottom w:val="none" w:sz="0" w:space="0" w:color="auto"/>
                        <w:right w:val="none" w:sz="0" w:space="0" w:color="auto"/>
                      </w:divBdr>
                    </w:div>
                  </w:divsChild>
                </w:div>
                <w:div w:id="406538164">
                  <w:marLeft w:val="0"/>
                  <w:marRight w:val="0"/>
                  <w:marTop w:val="0"/>
                  <w:marBottom w:val="0"/>
                  <w:divBdr>
                    <w:top w:val="none" w:sz="0" w:space="0" w:color="auto"/>
                    <w:left w:val="none" w:sz="0" w:space="0" w:color="auto"/>
                    <w:bottom w:val="none" w:sz="0" w:space="0" w:color="auto"/>
                    <w:right w:val="none" w:sz="0" w:space="0" w:color="auto"/>
                  </w:divBdr>
                  <w:divsChild>
                    <w:div w:id="138111077">
                      <w:marLeft w:val="0"/>
                      <w:marRight w:val="0"/>
                      <w:marTop w:val="0"/>
                      <w:marBottom w:val="0"/>
                      <w:divBdr>
                        <w:top w:val="none" w:sz="0" w:space="0" w:color="auto"/>
                        <w:left w:val="none" w:sz="0" w:space="0" w:color="auto"/>
                        <w:bottom w:val="none" w:sz="0" w:space="0" w:color="auto"/>
                        <w:right w:val="none" w:sz="0" w:space="0" w:color="auto"/>
                      </w:divBdr>
                    </w:div>
                  </w:divsChild>
                </w:div>
                <w:div w:id="407966981">
                  <w:marLeft w:val="0"/>
                  <w:marRight w:val="0"/>
                  <w:marTop w:val="0"/>
                  <w:marBottom w:val="0"/>
                  <w:divBdr>
                    <w:top w:val="none" w:sz="0" w:space="0" w:color="auto"/>
                    <w:left w:val="none" w:sz="0" w:space="0" w:color="auto"/>
                    <w:bottom w:val="none" w:sz="0" w:space="0" w:color="auto"/>
                    <w:right w:val="none" w:sz="0" w:space="0" w:color="auto"/>
                  </w:divBdr>
                  <w:divsChild>
                    <w:div w:id="341932481">
                      <w:marLeft w:val="0"/>
                      <w:marRight w:val="0"/>
                      <w:marTop w:val="0"/>
                      <w:marBottom w:val="0"/>
                      <w:divBdr>
                        <w:top w:val="none" w:sz="0" w:space="0" w:color="auto"/>
                        <w:left w:val="none" w:sz="0" w:space="0" w:color="auto"/>
                        <w:bottom w:val="none" w:sz="0" w:space="0" w:color="auto"/>
                        <w:right w:val="none" w:sz="0" w:space="0" w:color="auto"/>
                      </w:divBdr>
                    </w:div>
                  </w:divsChild>
                </w:div>
                <w:div w:id="415640296">
                  <w:marLeft w:val="0"/>
                  <w:marRight w:val="0"/>
                  <w:marTop w:val="0"/>
                  <w:marBottom w:val="0"/>
                  <w:divBdr>
                    <w:top w:val="none" w:sz="0" w:space="0" w:color="auto"/>
                    <w:left w:val="none" w:sz="0" w:space="0" w:color="auto"/>
                    <w:bottom w:val="none" w:sz="0" w:space="0" w:color="auto"/>
                    <w:right w:val="none" w:sz="0" w:space="0" w:color="auto"/>
                  </w:divBdr>
                  <w:divsChild>
                    <w:div w:id="2104837452">
                      <w:marLeft w:val="0"/>
                      <w:marRight w:val="0"/>
                      <w:marTop w:val="0"/>
                      <w:marBottom w:val="0"/>
                      <w:divBdr>
                        <w:top w:val="none" w:sz="0" w:space="0" w:color="auto"/>
                        <w:left w:val="none" w:sz="0" w:space="0" w:color="auto"/>
                        <w:bottom w:val="none" w:sz="0" w:space="0" w:color="auto"/>
                        <w:right w:val="none" w:sz="0" w:space="0" w:color="auto"/>
                      </w:divBdr>
                    </w:div>
                  </w:divsChild>
                </w:div>
                <w:div w:id="493880076">
                  <w:marLeft w:val="0"/>
                  <w:marRight w:val="0"/>
                  <w:marTop w:val="0"/>
                  <w:marBottom w:val="0"/>
                  <w:divBdr>
                    <w:top w:val="none" w:sz="0" w:space="0" w:color="auto"/>
                    <w:left w:val="none" w:sz="0" w:space="0" w:color="auto"/>
                    <w:bottom w:val="none" w:sz="0" w:space="0" w:color="auto"/>
                    <w:right w:val="none" w:sz="0" w:space="0" w:color="auto"/>
                  </w:divBdr>
                  <w:divsChild>
                    <w:div w:id="10882083">
                      <w:marLeft w:val="0"/>
                      <w:marRight w:val="0"/>
                      <w:marTop w:val="0"/>
                      <w:marBottom w:val="0"/>
                      <w:divBdr>
                        <w:top w:val="none" w:sz="0" w:space="0" w:color="auto"/>
                        <w:left w:val="none" w:sz="0" w:space="0" w:color="auto"/>
                        <w:bottom w:val="none" w:sz="0" w:space="0" w:color="auto"/>
                        <w:right w:val="none" w:sz="0" w:space="0" w:color="auto"/>
                      </w:divBdr>
                    </w:div>
                  </w:divsChild>
                </w:div>
                <w:div w:id="514348324">
                  <w:marLeft w:val="0"/>
                  <w:marRight w:val="0"/>
                  <w:marTop w:val="0"/>
                  <w:marBottom w:val="0"/>
                  <w:divBdr>
                    <w:top w:val="none" w:sz="0" w:space="0" w:color="auto"/>
                    <w:left w:val="none" w:sz="0" w:space="0" w:color="auto"/>
                    <w:bottom w:val="none" w:sz="0" w:space="0" w:color="auto"/>
                    <w:right w:val="none" w:sz="0" w:space="0" w:color="auto"/>
                  </w:divBdr>
                  <w:divsChild>
                    <w:div w:id="115873227">
                      <w:marLeft w:val="0"/>
                      <w:marRight w:val="0"/>
                      <w:marTop w:val="0"/>
                      <w:marBottom w:val="0"/>
                      <w:divBdr>
                        <w:top w:val="none" w:sz="0" w:space="0" w:color="auto"/>
                        <w:left w:val="none" w:sz="0" w:space="0" w:color="auto"/>
                        <w:bottom w:val="none" w:sz="0" w:space="0" w:color="auto"/>
                        <w:right w:val="none" w:sz="0" w:space="0" w:color="auto"/>
                      </w:divBdr>
                    </w:div>
                  </w:divsChild>
                </w:div>
                <w:div w:id="522940852">
                  <w:marLeft w:val="0"/>
                  <w:marRight w:val="0"/>
                  <w:marTop w:val="0"/>
                  <w:marBottom w:val="0"/>
                  <w:divBdr>
                    <w:top w:val="none" w:sz="0" w:space="0" w:color="auto"/>
                    <w:left w:val="none" w:sz="0" w:space="0" w:color="auto"/>
                    <w:bottom w:val="none" w:sz="0" w:space="0" w:color="auto"/>
                    <w:right w:val="none" w:sz="0" w:space="0" w:color="auto"/>
                  </w:divBdr>
                  <w:divsChild>
                    <w:div w:id="1703245253">
                      <w:marLeft w:val="0"/>
                      <w:marRight w:val="0"/>
                      <w:marTop w:val="0"/>
                      <w:marBottom w:val="0"/>
                      <w:divBdr>
                        <w:top w:val="none" w:sz="0" w:space="0" w:color="auto"/>
                        <w:left w:val="none" w:sz="0" w:space="0" w:color="auto"/>
                        <w:bottom w:val="none" w:sz="0" w:space="0" w:color="auto"/>
                        <w:right w:val="none" w:sz="0" w:space="0" w:color="auto"/>
                      </w:divBdr>
                    </w:div>
                  </w:divsChild>
                </w:div>
                <w:div w:id="527909838">
                  <w:marLeft w:val="0"/>
                  <w:marRight w:val="0"/>
                  <w:marTop w:val="0"/>
                  <w:marBottom w:val="0"/>
                  <w:divBdr>
                    <w:top w:val="none" w:sz="0" w:space="0" w:color="auto"/>
                    <w:left w:val="none" w:sz="0" w:space="0" w:color="auto"/>
                    <w:bottom w:val="none" w:sz="0" w:space="0" w:color="auto"/>
                    <w:right w:val="none" w:sz="0" w:space="0" w:color="auto"/>
                  </w:divBdr>
                  <w:divsChild>
                    <w:div w:id="442574208">
                      <w:marLeft w:val="0"/>
                      <w:marRight w:val="0"/>
                      <w:marTop w:val="0"/>
                      <w:marBottom w:val="0"/>
                      <w:divBdr>
                        <w:top w:val="none" w:sz="0" w:space="0" w:color="auto"/>
                        <w:left w:val="none" w:sz="0" w:space="0" w:color="auto"/>
                        <w:bottom w:val="none" w:sz="0" w:space="0" w:color="auto"/>
                        <w:right w:val="none" w:sz="0" w:space="0" w:color="auto"/>
                      </w:divBdr>
                    </w:div>
                  </w:divsChild>
                </w:div>
                <w:div w:id="565527483">
                  <w:marLeft w:val="0"/>
                  <w:marRight w:val="0"/>
                  <w:marTop w:val="0"/>
                  <w:marBottom w:val="0"/>
                  <w:divBdr>
                    <w:top w:val="none" w:sz="0" w:space="0" w:color="auto"/>
                    <w:left w:val="none" w:sz="0" w:space="0" w:color="auto"/>
                    <w:bottom w:val="none" w:sz="0" w:space="0" w:color="auto"/>
                    <w:right w:val="none" w:sz="0" w:space="0" w:color="auto"/>
                  </w:divBdr>
                  <w:divsChild>
                    <w:div w:id="1384253168">
                      <w:marLeft w:val="0"/>
                      <w:marRight w:val="0"/>
                      <w:marTop w:val="0"/>
                      <w:marBottom w:val="0"/>
                      <w:divBdr>
                        <w:top w:val="none" w:sz="0" w:space="0" w:color="auto"/>
                        <w:left w:val="none" w:sz="0" w:space="0" w:color="auto"/>
                        <w:bottom w:val="none" w:sz="0" w:space="0" w:color="auto"/>
                        <w:right w:val="none" w:sz="0" w:space="0" w:color="auto"/>
                      </w:divBdr>
                    </w:div>
                  </w:divsChild>
                </w:div>
                <w:div w:id="596405810">
                  <w:marLeft w:val="0"/>
                  <w:marRight w:val="0"/>
                  <w:marTop w:val="0"/>
                  <w:marBottom w:val="0"/>
                  <w:divBdr>
                    <w:top w:val="none" w:sz="0" w:space="0" w:color="auto"/>
                    <w:left w:val="none" w:sz="0" w:space="0" w:color="auto"/>
                    <w:bottom w:val="none" w:sz="0" w:space="0" w:color="auto"/>
                    <w:right w:val="none" w:sz="0" w:space="0" w:color="auto"/>
                  </w:divBdr>
                  <w:divsChild>
                    <w:div w:id="1634873445">
                      <w:marLeft w:val="0"/>
                      <w:marRight w:val="0"/>
                      <w:marTop w:val="0"/>
                      <w:marBottom w:val="0"/>
                      <w:divBdr>
                        <w:top w:val="none" w:sz="0" w:space="0" w:color="auto"/>
                        <w:left w:val="none" w:sz="0" w:space="0" w:color="auto"/>
                        <w:bottom w:val="none" w:sz="0" w:space="0" w:color="auto"/>
                        <w:right w:val="none" w:sz="0" w:space="0" w:color="auto"/>
                      </w:divBdr>
                    </w:div>
                  </w:divsChild>
                </w:div>
                <w:div w:id="630673274">
                  <w:marLeft w:val="0"/>
                  <w:marRight w:val="0"/>
                  <w:marTop w:val="0"/>
                  <w:marBottom w:val="0"/>
                  <w:divBdr>
                    <w:top w:val="none" w:sz="0" w:space="0" w:color="auto"/>
                    <w:left w:val="none" w:sz="0" w:space="0" w:color="auto"/>
                    <w:bottom w:val="none" w:sz="0" w:space="0" w:color="auto"/>
                    <w:right w:val="none" w:sz="0" w:space="0" w:color="auto"/>
                  </w:divBdr>
                  <w:divsChild>
                    <w:div w:id="1512835177">
                      <w:marLeft w:val="0"/>
                      <w:marRight w:val="0"/>
                      <w:marTop w:val="0"/>
                      <w:marBottom w:val="0"/>
                      <w:divBdr>
                        <w:top w:val="none" w:sz="0" w:space="0" w:color="auto"/>
                        <w:left w:val="none" w:sz="0" w:space="0" w:color="auto"/>
                        <w:bottom w:val="none" w:sz="0" w:space="0" w:color="auto"/>
                        <w:right w:val="none" w:sz="0" w:space="0" w:color="auto"/>
                      </w:divBdr>
                    </w:div>
                  </w:divsChild>
                </w:div>
                <w:div w:id="688878010">
                  <w:marLeft w:val="0"/>
                  <w:marRight w:val="0"/>
                  <w:marTop w:val="0"/>
                  <w:marBottom w:val="0"/>
                  <w:divBdr>
                    <w:top w:val="none" w:sz="0" w:space="0" w:color="auto"/>
                    <w:left w:val="none" w:sz="0" w:space="0" w:color="auto"/>
                    <w:bottom w:val="none" w:sz="0" w:space="0" w:color="auto"/>
                    <w:right w:val="none" w:sz="0" w:space="0" w:color="auto"/>
                  </w:divBdr>
                  <w:divsChild>
                    <w:div w:id="1617561234">
                      <w:marLeft w:val="0"/>
                      <w:marRight w:val="0"/>
                      <w:marTop w:val="0"/>
                      <w:marBottom w:val="0"/>
                      <w:divBdr>
                        <w:top w:val="none" w:sz="0" w:space="0" w:color="auto"/>
                        <w:left w:val="none" w:sz="0" w:space="0" w:color="auto"/>
                        <w:bottom w:val="none" w:sz="0" w:space="0" w:color="auto"/>
                        <w:right w:val="none" w:sz="0" w:space="0" w:color="auto"/>
                      </w:divBdr>
                    </w:div>
                  </w:divsChild>
                </w:div>
                <w:div w:id="691538040">
                  <w:marLeft w:val="0"/>
                  <w:marRight w:val="0"/>
                  <w:marTop w:val="0"/>
                  <w:marBottom w:val="0"/>
                  <w:divBdr>
                    <w:top w:val="none" w:sz="0" w:space="0" w:color="auto"/>
                    <w:left w:val="none" w:sz="0" w:space="0" w:color="auto"/>
                    <w:bottom w:val="none" w:sz="0" w:space="0" w:color="auto"/>
                    <w:right w:val="none" w:sz="0" w:space="0" w:color="auto"/>
                  </w:divBdr>
                  <w:divsChild>
                    <w:div w:id="152913232">
                      <w:marLeft w:val="0"/>
                      <w:marRight w:val="0"/>
                      <w:marTop w:val="0"/>
                      <w:marBottom w:val="0"/>
                      <w:divBdr>
                        <w:top w:val="none" w:sz="0" w:space="0" w:color="auto"/>
                        <w:left w:val="none" w:sz="0" w:space="0" w:color="auto"/>
                        <w:bottom w:val="none" w:sz="0" w:space="0" w:color="auto"/>
                        <w:right w:val="none" w:sz="0" w:space="0" w:color="auto"/>
                      </w:divBdr>
                    </w:div>
                  </w:divsChild>
                </w:div>
                <w:div w:id="709962868">
                  <w:marLeft w:val="0"/>
                  <w:marRight w:val="0"/>
                  <w:marTop w:val="0"/>
                  <w:marBottom w:val="0"/>
                  <w:divBdr>
                    <w:top w:val="none" w:sz="0" w:space="0" w:color="auto"/>
                    <w:left w:val="none" w:sz="0" w:space="0" w:color="auto"/>
                    <w:bottom w:val="none" w:sz="0" w:space="0" w:color="auto"/>
                    <w:right w:val="none" w:sz="0" w:space="0" w:color="auto"/>
                  </w:divBdr>
                  <w:divsChild>
                    <w:div w:id="732045055">
                      <w:marLeft w:val="0"/>
                      <w:marRight w:val="0"/>
                      <w:marTop w:val="0"/>
                      <w:marBottom w:val="0"/>
                      <w:divBdr>
                        <w:top w:val="none" w:sz="0" w:space="0" w:color="auto"/>
                        <w:left w:val="none" w:sz="0" w:space="0" w:color="auto"/>
                        <w:bottom w:val="none" w:sz="0" w:space="0" w:color="auto"/>
                        <w:right w:val="none" w:sz="0" w:space="0" w:color="auto"/>
                      </w:divBdr>
                    </w:div>
                  </w:divsChild>
                </w:div>
                <w:div w:id="729772040">
                  <w:marLeft w:val="0"/>
                  <w:marRight w:val="0"/>
                  <w:marTop w:val="0"/>
                  <w:marBottom w:val="0"/>
                  <w:divBdr>
                    <w:top w:val="none" w:sz="0" w:space="0" w:color="auto"/>
                    <w:left w:val="none" w:sz="0" w:space="0" w:color="auto"/>
                    <w:bottom w:val="none" w:sz="0" w:space="0" w:color="auto"/>
                    <w:right w:val="none" w:sz="0" w:space="0" w:color="auto"/>
                  </w:divBdr>
                  <w:divsChild>
                    <w:div w:id="351344523">
                      <w:marLeft w:val="0"/>
                      <w:marRight w:val="0"/>
                      <w:marTop w:val="0"/>
                      <w:marBottom w:val="0"/>
                      <w:divBdr>
                        <w:top w:val="none" w:sz="0" w:space="0" w:color="auto"/>
                        <w:left w:val="none" w:sz="0" w:space="0" w:color="auto"/>
                        <w:bottom w:val="none" w:sz="0" w:space="0" w:color="auto"/>
                        <w:right w:val="none" w:sz="0" w:space="0" w:color="auto"/>
                      </w:divBdr>
                    </w:div>
                  </w:divsChild>
                </w:div>
                <w:div w:id="747729770">
                  <w:marLeft w:val="0"/>
                  <w:marRight w:val="0"/>
                  <w:marTop w:val="0"/>
                  <w:marBottom w:val="0"/>
                  <w:divBdr>
                    <w:top w:val="none" w:sz="0" w:space="0" w:color="auto"/>
                    <w:left w:val="none" w:sz="0" w:space="0" w:color="auto"/>
                    <w:bottom w:val="none" w:sz="0" w:space="0" w:color="auto"/>
                    <w:right w:val="none" w:sz="0" w:space="0" w:color="auto"/>
                  </w:divBdr>
                  <w:divsChild>
                    <w:div w:id="209265577">
                      <w:marLeft w:val="0"/>
                      <w:marRight w:val="0"/>
                      <w:marTop w:val="0"/>
                      <w:marBottom w:val="0"/>
                      <w:divBdr>
                        <w:top w:val="none" w:sz="0" w:space="0" w:color="auto"/>
                        <w:left w:val="none" w:sz="0" w:space="0" w:color="auto"/>
                        <w:bottom w:val="none" w:sz="0" w:space="0" w:color="auto"/>
                        <w:right w:val="none" w:sz="0" w:space="0" w:color="auto"/>
                      </w:divBdr>
                    </w:div>
                  </w:divsChild>
                </w:div>
                <w:div w:id="775835023">
                  <w:marLeft w:val="0"/>
                  <w:marRight w:val="0"/>
                  <w:marTop w:val="0"/>
                  <w:marBottom w:val="0"/>
                  <w:divBdr>
                    <w:top w:val="none" w:sz="0" w:space="0" w:color="auto"/>
                    <w:left w:val="none" w:sz="0" w:space="0" w:color="auto"/>
                    <w:bottom w:val="none" w:sz="0" w:space="0" w:color="auto"/>
                    <w:right w:val="none" w:sz="0" w:space="0" w:color="auto"/>
                  </w:divBdr>
                  <w:divsChild>
                    <w:div w:id="290326506">
                      <w:marLeft w:val="0"/>
                      <w:marRight w:val="0"/>
                      <w:marTop w:val="0"/>
                      <w:marBottom w:val="0"/>
                      <w:divBdr>
                        <w:top w:val="none" w:sz="0" w:space="0" w:color="auto"/>
                        <w:left w:val="none" w:sz="0" w:space="0" w:color="auto"/>
                        <w:bottom w:val="none" w:sz="0" w:space="0" w:color="auto"/>
                        <w:right w:val="none" w:sz="0" w:space="0" w:color="auto"/>
                      </w:divBdr>
                    </w:div>
                  </w:divsChild>
                </w:div>
                <w:div w:id="839084094">
                  <w:marLeft w:val="0"/>
                  <w:marRight w:val="0"/>
                  <w:marTop w:val="0"/>
                  <w:marBottom w:val="0"/>
                  <w:divBdr>
                    <w:top w:val="none" w:sz="0" w:space="0" w:color="auto"/>
                    <w:left w:val="none" w:sz="0" w:space="0" w:color="auto"/>
                    <w:bottom w:val="none" w:sz="0" w:space="0" w:color="auto"/>
                    <w:right w:val="none" w:sz="0" w:space="0" w:color="auto"/>
                  </w:divBdr>
                  <w:divsChild>
                    <w:div w:id="744764037">
                      <w:marLeft w:val="0"/>
                      <w:marRight w:val="0"/>
                      <w:marTop w:val="0"/>
                      <w:marBottom w:val="0"/>
                      <w:divBdr>
                        <w:top w:val="none" w:sz="0" w:space="0" w:color="auto"/>
                        <w:left w:val="none" w:sz="0" w:space="0" w:color="auto"/>
                        <w:bottom w:val="none" w:sz="0" w:space="0" w:color="auto"/>
                        <w:right w:val="none" w:sz="0" w:space="0" w:color="auto"/>
                      </w:divBdr>
                    </w:div>
                  </w:divsChild>
                </w:div>
                <w:div w:id="844707229">
                  <w:marLeft w:val="0"/>
                  <w:marRight w:val="0"/>
                  <w:marTop w:val="0"/>
                  <w:marBottom w:val="0"/>
                  <w:divBdr>
                    <w:top w:val="none" w:sz="0" w:space="0" w:color="auto"/>
                    <w:left w:val="none" w:sz="0" w:space="0" w:color="auto"/>
                    <w:bottom w:val="none" w:sz="0" w:space="0" w:color="auto"/>
                    <w:right w:val="none" w:sz="0" w:space="0" w:color="auto"/>
                  </w:divBdr>
                  <w:divsChild>
                    <w:div w:id="162430820">
                      <w:marLeft w:val="0"/>
                      <w:marRight w:val="0"/>
                      <w:marTop w:val="0"/>
                      <w:marBottom w:val="0"/>
                      <w:divBdr>
                        <w:top w:val="none" w:sz="0" w:space="0" w:color="auto"/>
                        <w:left w:val="none" w:sz="0" w:space="0" w:color="auto"/>
                        <w:bottom w:val="none" w:sz="0" w:space="0" w:color="auto"/>
                        <w:right w:val="none" w:sz="0" w:space="0" w:color="auto"/>
                      </w:divBdr>
                    </w:div>
                    <w:div w:id="1026373624">
                      <w:marLeft w:val="0"/>
                      <w:marRight w:val="0"/>
                      <w:marTop w:val="0"/>
                      <w:marBottom w:val="0"/>
                      <w:divBdr>
                        <w:top w:val="none" w:sz="0" w:space="0" w:color="auto"/>
                        <w:left w:val="none" w:sz="0" w:space="0" w:color="auto"/>
                        <w:bottom w:val="none" w:sz="0" w:space="0" w:color="auto"/>
                        <w:right w:val="none" w:sz="0" w:space="0" w:color="auto"/>
                      </w:divBdr>
                    </w:div>
                  </w:divsChild>
                </w:div>
                <w:div w:id="877086219">
                  <w:marLeft w:val="0"/>
                  <w:marRight w:val="0"/>
                  <w:marTop w:val="0"/>
                  <w:marBottom w:val="0"/>
                  <w:divBdr>
                    <w:top w:val="none" w:sz="0" w:space="0" w:color="auto"/>
                    <w:left w:val="none" w:sz="0" w:space="0" w:color="auto"/>
                    <w:bottom w:val="none" w:sz="0" w:space="0" w:color="auto"/>
                    <w:right w:val="none" w:sz="0" w:space="0" w:color="auto"/>
                  </w:divBdr>
                  <w:divsChild>
                    <w:div w:id="953096405">
                      <w:marLeft w:val="0"/>
                      <w:marRight w:val="0"/>
                      <w:marTop w:val="0"/>
                      <w:marBottom w:val="0"/>
                      <w:divBdr>
                        <w:top w:val="none" w:sz="0" w:space="0" w:color="auto"/>
                        <w:left w:val="none" w:sz="0" w:space="0" w:color="auto"/>
                        <w:bottom w:val="none" w:sz="0" w:space="0" w:color="auto"/>
                        <w:right w:val="none" w:sz="0" w:space="0" w:color="auto"/>
                      </w:divBdr>
                    </w:div>
                  </w:divsChild>
                </w:div>
                <w:div w:id="908686612">
                  <w:marLeft w:val="0"/>
                  <w:marRight w:val="0"/>
                  <w:marTop w:val="0"/>
                  <w:marBottom w:val="0"/>
                  <w:divBdr>
                    <w:top w:val="none" w:sz="0" w:space="0" w:color="auto"/>
                    <w:left w:val="none" w:sz="0" w:space="0" w:color="auto"/>
                    <w:bottom w:val="none" w:sz="0" w:space="0" w:color="auto"/>
                    <w:right w:val="none" w:sz="0" w:space="0" w:color="auto"/>
                  </w:divBdr>
                  <w:divsChild>
                    <w:div w:id="649093882">
                      <w:marLeft w:val="0"/>
                      <w:marRight w:val="0"/>
                      <w:marTop w:val="0"/>
                      <w:marBottom w:val="0"/>
                      <w:divBdr>
                        <w:top w:val="none" w:sz="0" w:space="0" w:color="auto"/>
                        <w:left w:val="none" w:sz="0" w:space="0" w:color="auto"/>
                        <w:bottom w:val="none" w:sz="0" w:space="0" w:color="auto"/>
                        <w:right w:val="none" w:sz="0" w:space="0" w:color="auto"/>
                      </w:divBdr>
                    </w:div>
                  </w:divsChild>
                </w:div>
                <w:div w:id="911506166">
                  <w:marLeft w:val="0"/>
                  <w:marRight w:val="0"/>
                  <w:marTop w:val="0"/>
                  <w:marBottom w:val="0"/>
                  <w:divBdr>
                    <w:top w:val="none" w:sz="0" w:space="0" w:color="auto"/>
                    <w:left w:val="none" w:sz="0" w:space="0" w:color="auto"/>
                    <w:bottom w:val="none" w:sz="0" w:space="0" w:color="auto"/>
                    <w:right w:val="none" w:sz="0" w:space="0" w:color="auto"/>
                  </w:divBdr>
                  <w:divsChild>
                    <w:div w:id="105391898">
                      <w:marLeft w:val="0"/>
                      <w:marRight w:val="0"/>
                      <w:marTop w:val="0"/>
                      <w:marBottom w:val="0"/>
                      <w:divBdr>
                        <w:top w:val="none" w:sz="0" w:space="0" w:color="auto"/>
                        <w:left w:val="none" w:sz="0" w:space="0" w:color="auto"/>
                        <w:bottom w:val="none" w:sz="0" w:space="0" w:color="auto"/>
                        <w:right w:val="none" w:sz="0" w:space="0" w:color="auto"/>
                      </w:divBdr>
                    </w:div>
                  </w:divsChild>
                </w:div>
                <w:div w:id="913053177">
                  <w:marLeft w:val="0"/>
                  <w:marRight w:val="0"/>
                  <w:marTop w:val="0"/>
                  <w:marBottom w:val="0"/>
                  <w:divBdr>
                    <w:top w:val="none" w:sz="0" w:space="0" w:color="auto"/>
                    <w:left w:val="none" w:sz="0" w:space="0" w:color="auto"/>
                    <w:bottom w:val="none" w:sz="0" w:space="0" w:color="auto"/>
                    <w:right w:val="none" w:sz="0" w:space="0" w:color="auto"/>
                  </w:divBdr>
                  <w:divsChild>
                    <w:div w:id="920068567">
                      <w:marLeft w:val="0"/>
                      <w:marRight w:val="0"/>
                      <w:marTop w:val="0"/>
                      <w:marBottom w:val="0"/>
                      <w:divBdr>
                        <w:top w:val="none" w:sz="0" w:space="0" w:color="auto"/>
                        <w:left w:val="none" w:sz="0" w:space="0" w:color="auto"/>
                        <w:bottom w:val="none" w:sz="0" w:space="0" w:color="auto"/>
                        <w:right w:val="none" w:sz="0" w:space="0" w:color="auto"/>
                      </w:divBdr>
                    </w:div>
                  </w:divsChild>
                </w:div>
                <w:div w:id="944383206">
                  <w:marLeft w:val="0"/>
                  <w:marRight w:val="0"/>
                  <w:marTop w:val="0"/>
                  <w:marBottom w:val="0"/>
                  <w:divBdr>
                    <w:top w:val="none" w:sz="0" w:space="0" w:color="auto"/>
                    <w:left w:val="none" w:sz="0" w:space="0" w:color="auto"/>
                    <w:bottom w:val="none" w:sz="0" w:space="0" w:color="auto"/>
                    <w:right w:val="none" w:sz="0" w:space="0" w:color="auto"/>
                  </w:divBdr>
                  <w:divsChild>
                    <w:div w:id="289475883">
                      <w:marLeft w:val="0"/>
                      <w:marRight w:val="0"/>
                      <w:marTop w:val="0"/>
                      <w:marBottom w:val="0"/>
                      <w:divBdr>
                        <w:top w:val="none" w:sz="0" w:space="0" w:color="auto"/>
                        <w:left w:val="none" w:sz="0" w:space="0" w:color="auto"/>
                        <w:bottom w:val="none" w:sz="0" w:space="0" w:color="auto"/>
                        <w:right w:val="none" w:sz="0" w:space="0" w:color="auto"/>
                      </w:divBdr>
                    </w:div>
                  </w:divsChild>
                </w:div>
                <w:div w:id="956840230">
                  <w:marLeft w:val="0"/>
                  <w:marRight w:val="0"/>
                  <w:marTop w:val="0"/>
                  <w:marBottom w:val="0"/>
                  <w:divBdr>
                    <w:top w:val="none" w:sz="0" w:space="0" w:color="auto"/>
                    <w:left w:val="none" w:sz="0" w:space="0" w:color="auto"/>
                    <w:bottom w:val="none" w:sz="0" w:space="0" w:color="auto"/>
                    <w:right w:val="none" w:sz="0" w:space="0" w:color="auto"/>
                  </w:divBdr>
                  <w:divsChild>
                    <w:div w:id="1507013554">
                      <w:marLeft w:val="0"/>
                      <w:marRight w:val="0"/>
                      <w:marTop w:val="0"/>
                      <w:marBottom w:val="0"/>
                      <w:divBdr>
                        <w:top w:val="none" w:sz="0" w:space="0" w:color="auto"/>
                        <w:left w:val="none" w:sz="0" w:space="0" w:color="auto"/>
                        <w:bottom w:val="none" w:sz="0" w:space="0" w:color="auto"/>
                        <w:right w:val="none" w:sz="0" w:space="0" w:color="auto"/>
                      </w:divBdr>
                    </w:div>
                  </w:divsChild>
                </w:div>
                <w:div w:id="960258173">
                  <w:marLeft w:val="0"/>
                  <w:marRight w:val="0"/>
                  <w:marTop w:val="0"/>
                  <w:marBottom w:val="0"/>
                  <w:divBdr>
                    <w:top w:val="none" w:sz="0" w:space="0" w:color="auto"/>
                    <w:left w:val="none" w:sz="0" w:space="0" w:color="auto"/>
                    <w:bottom w:val="none" w:sz="0" w:space="0" w:color="auto"/>
                    <w:right w:val="none" w:sz="0" w:space="0" w:color="auto"/>
                  </w:divBdr>
                  <w:divsChild>
                    <w:div w:id="281502708">
                      <w:marLeft w:val="0"/>
                      <w:marRight w:val="0"/>
                      <w:marTop w:val="0"/>
                      <w:marBottom w:val="0"/>
                      <w:divBdr>
                        <w:top w:val="none" w:sz="0" w:space="0" w:color="auto"/>
                        <w:left w:val="none" w:sz="0" w:space="0" w:color="auto"/>
                        <w:bottom w:val="none" w:sz="0" w:space="0" w:color="auto"/>
                        <w:right w:val="none" w:sz="0" w:space="0" w:color="auto"/>
                      </w:divBdr>
                    </w:div>
                  </w:divsChild>
                </w:div>
                <w:div w:id="963657198">
                  <w:marLeft w:val="0"/>
                  <w:marRight w:val="0"/>
                  <w:marTop w:val="0"/>
                  <w:marBottom w:val="0"/>
                  <w:divBdr>
                    <w:top w:val="none" w:sz="0" w:space="0" w:color="auto"/>
                    <w:left w:val="none" w:sz="0" w:space="0" w:color="auto"/>
                    <w:bottom w:val="none" w:sz="0" w:space="0" w:color="auto"/>
                    <w:right w:val="none" w:sz="0" w:space="0" w:color="auto"/>
                  </w:divBdr>
                  <w:divsChild>
                    <w:div w:id="756681026">
                      <w:marLeft w:val="0"/>
                      <w:marRight w:val="0"/>
                      <w:marTop w:val="0"/>
                      <w:marBottom w:val="0"/>
                      <w:divBdr>
                        <w:top w:val="none" w:sz="0" w:space="0" w:color="auto"/>
                        <w:left w:val="none" w:sz="0" w:space="0" w:color="auto"/>
                        <w:bottom w:val="none" w:sz="0" w:space="0" w:color="auto"/>
                        <w:right w:val="none" w:sz="0" w:space="0" w:color="auto"/>
                      </w:divBdr>
                    </w:div>
                  </w:divsChild>
                </w:div>
                <w:div w:id="1003439045">
                  <w:marLeft w:val="0"/>
                  <w:marRight w:val="0"/>
                  <w:marTop w:val="0"/>
                  <w:marBottom w:val="0"/>
                  <w:divBdr>
                    <w:top w:val="none" w:sz="0" w:space="0" w:color="auto"/>
                    <w:left w:val="none" w:sz="0" w:space="0" w:color="auto"/>
                    <w:bottom w:val="none" w:sz="0" w:space="0" w:color="auto"/>
                    <w:right w:val="none" w:sz="0" w:space="0" w:color="auto"/>
                  </w:divBdr>
                  <w:divsChild>
                    <w:div w:id="516583513">
                      <w:marLeft w:val="0"/>
                      <w:marRight w:val="0"/>
                      <w:marTop w:val="0"/>
                      <w:marBottom w:val="0"/>
                      <w:divBdr>
                        <w:top w:val="none" w:sz="0" w:space="0" w:color="auto"/>
                        <w:left w:val="none" w:sz="0" w:space="0" w:color="auto"/>
                        <w:bottom w:val="none" w:sz="0" w:space="0" w:color="auto"/>
                        <w:right w:val="none" w:sz="0" w:space="0" w:color="auto"/>
                      </w:divBdr>
                    </w:div>
                  </w:divsChild>
                </w:div>
                <w:div w:id="1067144884">
                  <w:marLeft w:val="0"/>
                  <w:marRight w:val="0"/>
                  <w:marTop w:val="0"/>
                  <w:marBottom w:val="0"/>
                  <w:divBdr>
                    <w:top w:val="none" w:sz="0" w:space="0" w:color="auto"/>
                    <w:left w:val="none" w:sz="0" w:space="0" w:color="auto"/>
                    <w:bottom w:val="none" w:sz="0" w:space="0" w:color="auto"/>
                    <w:right w:val="none" w:sz="0" w:space="0" w:color="auto"/>
                  </w:divBdr>
                  <w:divsChild>
                    <w:div w:id="1166240083">
                      <w:marLeft w:val="0"/>
                      <w:marRight w:val="0"/>
                      <w:marTop w:val="0"/>
                      <w:marBottom w:val="0"/>
                      <w:divBdr>
                        <w:top w:val="none" w:sz="0" w:space="0" w:color="auto"/>
                        <w:left w:val="none" w:sz="0" w:space="0" w:color="auto"/>
                        <w:bottom w:val="none" w:sz="0" w:space="0" w:color="auto"/>
                        <w:right w:val="none" w:sz="0" w:space="0" w:color="auto"/>
                      </w:divBdr>
                    </w:div>
                  </w:divsChild>
                </w:div>
                <w:div w:id="1087456323">
                  <w:marLeft w:val="0"/>
                  <w:marRight w:val="0"/>
                  <w:marTop w:val="0"/>
                  <w:marBottom w:val="0"/>
                  <w:divBdr>
                    <w:top w:val="none" w:sz="0" w:space="0" w:color="auto"/>
                    <w:left w:val="none" w:sz="0" w:space="0" w:color="auto"/>
                    <w:bottom w:val="none" w:sz="0" w:space="0" w:color="auto"/>
                    <w:right w:val="none" w:sz="0" w:space="0" w:color="auto"/>
                  </w:divBdr>
                  <w:divsChild>
                    <w:div w:id="1579751914">
                      <w:marLeft w:val="0"/>
                      <w:marRight w:val="0"/>
                      <w:marTop w:val="0"/>
                      <w:marBottom w:val="0"/>
                      <w:divBdr>
                        <w:top w:val="none" w:sz="0" w:space="0" w:color="auto"/>
                        <w:left w:val="none" w:sz="0" w:space="0" w:color="auto"/>
                        <w:bottom w:val="none" w:sz="0" w:space="0" w:color="auto"/>
                        <w:right w:val="none" w:sz="0" w:space="0" w:color="auto"/>
                      </w:divBdr>
                    </w:div>
                  </w:divsChild>
                </w:div>
                <w:div w:id="1151672876">
                  <w:marLeft w:val="0"/>
                  <w:marRight w:val="0"/>
                  <w:marTop w:val="0"/>
                  <w:marBottom w:val="0"/>
                  <w:divBdr>
                    <w:top w:val="none" w:sz="0" w:space="0" w:color="auto"/>
                    <w:left w:val="none" w:sz="0" w:space="0" w:color="auto"/>
                    <w:bottom w:val="none" w:sz="0" w:space="0" w:color="auto"/>
                    <w:right w:val="none" w:sz="0" w:space="0" w:color="auto"/>
                  </w:divBdr>
                  <w:divsChild>
                    <w:div w:id="1816988284">
                      <w:marLeft w:val="0"/>
                      <w:marRight w:val="0"/>
                      <w:marTop w:val="0"/>
                      <w:marBottom w:val="0"/>
                      <w:divBdr>
                        <w:top w:val="none" w:sz="0" w:space="0" w:color="auto"/>
                        <w:left w:val="none" w:sz="0" w:space="0" w:color="auto"/>
                        <w:bottom w:val="none" w:sz="0" w:space="0" w:color="auto"/>
                        <w:right w:val="none" w:sz="0" w:space="0" w:color="auto"/>
                      </w:divBdr>
                    </w:div>
                  </w:divsChild>
                </w:div>
                <w:div w:id="1169249241">
                  <w:marLeft w:val="0"/>
                  <w:marRight w:val="0"/>
                  <w:marTop w:val="0"/>
                  <w:marBottom w:val="0"/>
                  <w:divBdr>
                    <w:top w:val="none" w:sz="0" w:space="0" w:color="auto"/>
                    <w:left w:val="none" w:sz="0" w:space="0" w:color="auto"/>
                    <w:bottom w:val="none" w:sz="0" w:space="0" w:color="auto"/>
                    <w:right w:val="none" w:sz="0" w:space="0" w:color="auto"/>
                  </w:divBdr>
                  <w:divsChild>
                    <w:div w:id="894581492">
                      <w:marLeft w:val="0"/>
                      <w:marRight w:val="0"/>
                      <w:marTop w:val="0"/>
                      <w:marBottom w:val="0"/>
                      <w:divBdr>
                        <w:top w:val="none" w:sz="0" w:space="0" w:color="auto"/>
                        <w:left w:val="none" w:sz="0" w:space="0" w:color="auto"/>
                        <w:bottom w:val="none" w:sz="0" w:space="0" w:color="auto"/>
                        <w:right w:val="none" w:sz="0" w:space="0" w:color="auto"/>
                      </w:divBdr>
                    </w:div>
                  </w:divsChild>
                </w:div>
                <w:div w:id="1177034344">
                  <w:marLeft w:val="0"/>
                  <w:marRight w:val="0"/>
                  <w:marTop w:val="0"/>
                  <w:marBottom w:val="0"/>
                  <w:divBdr>
                    <w:top w:val="none" w:sz="0" w:space="0" w:color="auto"/>
                    <w:left w:val="none" w:sz="0" w:space="0" w:color="auto"/>
                    <w:bottom w:val="none" w:sz="0" w:space="0" w:color="auto"/>
                    <w:right w:val="none" w:sz="0" w:space="0" w:color="auto"/>
                  </w:divBdr>
                  <w:divsChild>
                    <w:div w:id="788356224">
                      <w:marLeft w:val="0"/>
                      <w:marRight w:val="0"/>
                      <w:marTop w:val="0"/>
                      <w:marBottom w:val="0"/>
                      <w:divBdr>
                        <w:top w:val="none" w:sz="0" w:space="0" w:color="auto"/>
                        <w:left w:val="none" w:sz="0" w:space="0" w:color="auto"/>
                        <w:bottom w:val="none" w:sz="0" w:space="0" w:color="auto"/>
                        <w:right w:val="none" w:sz="0" w:space="0" w:color="auto"/>
                      </w:divBdr>
                    </w:div>
                  </w:divsChild>
                </w:div>
                <w:div w:id="1185829395">
                  <w:marLeft w:val="0"/>
                  <w:marRight w:val="0"/>
                  <w:marTop w:val="0"/>
                  <w:marBottom w:val="0"/>
                  <w:divBdr>
                    <w:top w:val="none" w:sz="0" w:space="0" w:color="auto"/>
                    <w:left w:val="none" w:sz="0" w:space="0" w:color="auto"/>
                    <w:bottom w:val="none" w:sz="0" w:space="0" w:color="auto"/>
                    <w:right w:val="none" w:sz="0" w:space="0" w:color="auto"/>
                  </w:divBdr>
                  <w:divsChild>
                    <w:div w:id="645936674">
                      <w:marLeft w:val="0"/>
                      <w:marRight w:val="0"/>
                      <w:marTop w:val="0"/>
                      <w:marBottom w:val="0"/>
                      <w:divBdr>
                        <w:top w:val="none" w:sz="0" w:space="0" w:color="auto"/>
                        <w:left w:val="none" w:sz="0" w:space="0" w:color="auto"/>
                        <w:bottom w:val="none" w:sz="0" w:space="0" w:color="auto"/>
                        <w:right w:val="none" w:sz="0" w:space="0" w:color="auto"/>
                      </w:divBdr>
                    </w:div>
                  </w:divsChild>
                </w:div>
                <w:div w:id="1192572452">
                  <w:marLeft w:val="0"/>
                  <w:marRight w:val="0"/>
                  <w:marTop w:val="0"/>
                  <w:marBottom w:val="0"/>
                  <w:divBdr>
                    <w:top w:val="none" w:sz="0" w:space="0" w:color="auto"/>
                    <w:left w:val="none" w:sz="0" w:space="0" w:color="auto"/>
                    <w:bottom w:val="none" w:sz="0" w:space="0" w:color="auto"/>
                    <w:right w:val="none" w:sz="0" w:space="0" w:color="auto"/>
                  </w:divBdr>
                  <w:divsChild>
                    <w:div w:id="1710035938">
                      <w:marLeft w:val="0"/>
                      <w:marRight w:val="0"/>
                      <w:marTop w:val="0"/>
                      <w:marBottom w:val="0"/>
                      <w:divBdr>
                        <w:top w:val="none" w:sz="0" w:space="0" w:color="auto"/>
                        <w:left w:val="none" w:sz="0" w:space="0" w:color="auto"/>
                        <w:bottom w:val="none" w:sz="0" w:space="0" w:color="auto"/>
                        <w:right w:val="none" w:sz="0" w:space="0" w:color="auto"/>
                      </w:divBdr>
                    </w:div>
                  </w:divsChild>
                </w:div>
                <w:div w:id="1210608676">
                  <w:marLeft w:val="0"/>
                  <w:marRight w:val="0"/>
                  <w:marTop w:val="0"/>
                  <w:marBottom w:val="0"/>
                  <w:divBdr>
                    <w:top w:val="none" w:sz="0" w:space="0" w:color="auto"/>
                    <w:left w:val="none" w:sz="0" w:space="0" w:color="auto"/>
                    <w:bottom w:val="none" w:sz="0" w:space="0" w:color="auto"/>
                    <w:right w:val="none" w:sz="0" w:space="0" w:color="auto"/>
                  </w:divBdr>
                  <w:divsChild>
                    <w:div w:id="1647515965">
                      <w:marLeft w:val="0"/>
                      <w:marRight w:val="0"/>
                      <w:marTop w:val="0"/>
                      <w:marBottom w:val="0"/>
                      <w:divBdr>
                        <w:top w:val="none" w:sz="0" w:space="0" w:color="auto"/>
                        <w:left w:val="none" w:sz="0" w:space="0" w:color="auto"/>
                        <w:bottom w:val="none" w:sz="0" w:space="0" w:color="auto"/>
                        <w:right w:val="none" w:sz="0" w:space="0" w:color="auto"/>
                      </w:divBdr>
                    </w:div>
                  </w:divsChild>
                </w:div>
                <w:div w:id="1212687828">
                  <w:marLeft w:val="0"/>
                  <w:marRight w:val="0"/>
                  <w:marTop w:val="0"/>
                  <w:marBottom w:val="0"/>
                  <w:divBdr>
                    <w:top w:val="none" w:sz="0" w:space="0" w:color="auto"/>
                    <w:left w:val="none" w:sz="0" w:space="0" w:color="auto"/>
                    <w:bottom w:val="none" w:sz="0" w:space="0" w:color="auto"/>
                    <w:right w:val="none" w:sz="0" w:space="0" w:color="auto"/>
                  </w:divBdr>
                  <w:divsChild>
                    <w:div w:id="223416173">
                      <w:marLeft w:val="0"/>
                      <w:marRight w:val="0"/>
                      <w:marTop w:val="0"/>
                      <w:marBottom w:val="0"/>
                      <w:divBdr>
                        <w:top w:val="none" w:sz="0" w:space="0" w:color="auto"/>
                        <w:left w:val="none" w:sz="0" w:space="0" w:color="auto"/>
                        <w:bottom w:val="none" w:sz="0" w:space="0" w:color="auto"/>
                        <w:right w:val="none" w:sz="0" w:space="0" w:color="auto"/>
                      </w:divBdr>
                    </w:div>
                  </w:divsChild>
                </w:div>
                <w:div w:id="1245990450">
                  <w:marLeft w:val="0"/>
                  <w:marRight w:val="0"/>
                  <w:marTop w:val="0"/>
                  <w:marBottom w:val="0"/>
                  <w:divBdr>
                    <w:top w:val="none" w:sz="0" w:space="0" w:color="auto"/>
                    <w:left w:val="none" w:sz="0" w:space="0" w:color="auto"/>
                    <w:bottom w:val="none" w:sz="0" w:space="0" w:color="auto"/>
                    <w:right w:val="none" w:sz="0" w:space="0" w:color="auto"/>
                  </w:divBdr>
                  <w:divsChild>
                    <w:div w:id="588850077">
                      <w:marLeft w:val="0"/>
                      <w:marRight w:val="0"/>
                      <w:marTop w:val="0"/>
                      <w:marBottom w:val="0"/>
                      <w:divBdr>
                        <w:top w:val="none" w:sz="0" w:space="0" w:color="auto"/>
                        <w:left w:val="none" w:sz="0" w:space="0" w:color="auto"/>
                        <w:bottom w:val="none" w:sz="0" w:space="0" w:color="auto"/>
                        <w:right w:val="none" w:sz="0" w:space="0" w:color="auto"/>
                      </w:divBdr>
                    </w:div>
                  </w:divsChild>
                </w:div>
                <w:div w:id="1264068593">
                  <w:marLeft w:val="0"/>
                  <w:marRight w:val="0"/>
                  <w:marTop w:val="0"/>
                  <w:marBottom w:val="0"/>
                  <w:divBdr>
                    <w:top w:val="none" w:sz="0" w:space="0" w:color="auto"/>
                    <w:left w:val="none" w:sz="0" w:space="0" w:color="auto"/>
                    <w:bottom w:val="none" w:sz="0" w:space="0" w:color="auto"/>
                    <w:right w:val="none" w:sz="0" w:space="0" w:color="auto"/>
                  </w:divBdr>
                  <w:divsChild>
                    <w:div w:id="1658531562">
                      <w:marLeft w:val="0"/>
                      <w:marRight w:val="0"/>
                      <w:marTop w:val="0"/>
                      <w:marBottom w:val="0"/>
                      <w:divBdr>
                        <w:top w:val="none" w:sz="0" w:space="0" w:color="auto"/>
                        <w:left w:val="none" w:sz="0" w:space="0" w:color="auto"/>
                        <w:bottom w:val="none" w:sz="0" w:space="0" w:color="auto"/>
                        <w:right w:val="none" w:sz="0" w:space="0" w:color="auto"/>
                      </w:divBdr>
                    </w:div>
                  </w:divsChild>
                </w:div>
                <w:div w:id="1264193842">
                  <w:marLeft w:val="0"/>
                  <w:marRight w:val="0"/>
                  <w:marTop w:val="0"/>
                  <w:marBottom w:val="0"/>
                  <w:divBdr>
                    <w:top w:val="none" w:sz="0" w:space="0" w:color="auto"/>
                    <w:left w:val="none" w:sz="0" w:space="0" w:color="auto"/>
                    <w:bottom w:val="none" w:sz="0" w:space="0" w:color="auto"/>
                    <w:right w:val="none" w:sz="0" w:space="0" w:color="auto"/>
                  </w:divBdr>
                  <w:divsChild>
                    <w:div w:id="1216163889">
                      <w:marLeft w:val="0"/>
                      <w:marRight w:val="0"/>
                      <w:marTop w:val="0"/>
                      <w:marBottom w:val="0"/>
                      <w:divBdr>
                        <w:top w:val="none" w:sz="0" w:space="0" w:color="auto"/>
                        <w:left w:val="none" w:sz="0" w:space="0" w:color="auto"/>
                        <w:bottom w:val="none" w:sz="0" w:space="0" w:color="auto"/>
                        <w:right w:val="none" w:sz="0" w:space="0" w:color="auto"/>
                      </w:divBdr>
                    </w:div>
                  </w:divsChild>
                </w:div>
                <w:div w:id="1277102899">
                  <w:marLeft w:val="0"/>
                  <w:marRight w:val="0"/>
                  <w:marTop w:val="0"/>
                  <w:marBottom w:val="0"/>
                  <w:divBdr>
                    <w:top w:val="none" w:sz="0" w:space="0" w:color="auto"/>
                    <w:left w:val="none" w:sz="0" w:space="0" w:color="auto"/>
                    <w:bottom w:val="none" w:sz="0" w:space="0" w:color="auto"/>
                    <w:right w:val="none" w:sz="0" w:space="0" w:color="auto"/>
                  </w:divBdr>
                  <w:divsChild>
                    <w:div w:id="2049714805">
                      <w:marLeft w:val="0"/>
                      <w:marRight w:val="0"/>
                      <w:marTop w:val="0"/>
                      <w:marBottom w:val="0"/>
                      <w:divBdr>
                        <w:top w:val="none" w:sz="0" w:space="0" w:color="auto"/>
                        <w:left w:val="none" w:sz="0" w:space="0" w:color="auto"/>
                        <w:bottom w:val="none" w:sz="0" w:space="0" w:color="auto"/>
                        <w:right w:val="none" w:sz="0" w:space="0" w:color="auto"/>
                      </w:divBdr>
                    </w:div>
                  </w:divsChild>
                </w:div>
                <w:div w:id="1293097916">
                  <w:marLeft w:val="0"/>
                  <w:marRight w:val="0"/>
                  <w:marTop w:val="0"/>
                  <w:marBottom w:val="0"/>
                  <w:divBdr>
                    <w:top w:val="none" w:sz="0" w:space="0" w:color="auto"/>
                    <w:left w:val="none" w:sz="0" w:space="0" w:color="auto"/>
                    <w:bottom w:val="none" w:sz="0" w:space="0" w:color="auto"/>
                    <w:right w:val="none" w:sz="0" w:space="0" w:color="auto"/>
                  </w:divBdr>
                  <w:divsChild>
                    <w:div w:id="360713672">
                      <w:marLeft w:val="0"/>
                      <w:marRight w:val="0"/>
                      <w:marTop w:val="0"/>
                      <w:marBottom w:val="0"/>
                      <w:divBdr>
                        <w:top w:val="none" w:sz="0" w:space="0" w:color="auto"/>
                        <w:left w:val="none" w:sz="0" w:space="0" w:color="auto"/>
                        <w:bottom w:val="none" w:sz="0" w:space="0" w:color="auto"/>
                        <w:right w:val="none" w:sz="0" w:space="0" w:color="auto"/>
                      </w:divBdr>
                    </w:div>
                  </w:divsChild>
                </w:div>
                <w:div w:id="1360932621">
                  <w:marLeft w:val="0"/>
                  <w:marRight w:val="0"/>
                  <w:marTop w:val="0"/>
                  <w:marBottom w:val="0"/>
                  <w:divBdr>
                    <w:top w:val="none" w:sz="0" w:space="0" w:color="auto"/>
                    <w:left w:val="none" w:sz="0" w:space="0" w:color="auto"/>
                    <w:bottom w:val="none" w:sz="0" w:space="0" w:color="auto"/>
                    <w:right w:val="none" w:sz="0" w:space="0" w:color="auto"/>
                  </w:divBdr>
                  <w:divsChild>
                    <w:div w:id="2012178698">
                      <w:marLeft w:val="0"/>
                      <w:marRight w:val="0"/>
                      <w:marTop w:val="0"/>
                      <w:marBottom w:val="0"/>
                      <w:divBdr>
                        <w:top w:val="none" w:sz="0" w:space="0" w:color="auto"/>
                        <w:left w:val="none" w:sz="0" w:space="0" w:color="auto"/>
                        <w:bottom w:val="none" w:sz="0" w:space="0" w:color="auto"/>
                        <w:right w:val="none" w:sz="0" w:space="0" w:color="auto"/>
                      </w:divBdr>
                    </w:div>
                  </w:divsChild>
                </w:div>
                <w:div w:id="1372537910">
                  <w:marLeft w:val="0"/>
                  <w:marRight w:val="0"/>
                  <w:marTop w:val="0"/>
                  <w:marBottom w:val="0"/>
                  <w:divBdr>
                    <w:top w:val="none" w:sz="0" w:space="0" w:color="auto"/>
                    <w:left w:val="none" w:sz="0" w:space="0" w:color="auto"/>
                    <w:bottom w:val="none" w:sz="0" w:space="0" w:color="auto"/>
                    <w:right w:val="none" w:sz="0" w:space="0" w:color="auto"/>
                  </w:divBdr>
                  <w:divsChild>
                    <w:div w:id="653333641">
                      <w:marLeft w:val="0"/>
                      <w:marRight w:val="0"/>
                      <w:marTop w:val="0"/>
                      <w:marBottom w:val="0"/>
                      <w:divBdr>
                        <w:top w:val="none" w:sz="0" w:space="0" w:color="auto"/>
                        <w:left w:val="none" w:sz="0" w:space="0" w:color="auto"/>
                        <w:bottom w:val="none" w:sz="0" w:space="0" w:color="auto"/>
                        <w:right w:val="none" w:sz="0" w:space="0" w:color="auto"/>
                      </w:divBdr>
                    </w:div>
                  </w:divsChild>
                </w:div>
                <w:div w:id="1407872946">
                  <w:marLeft w:val="0"/>
                  <w:marRight w:val="0"/>
                  <w:marTop w:val="0"/>
                  <w:marBottom w:val="0"/>
                  <w:divBdr>
                    <w:top w:val="none" w:sz="0" w:space="0" w:color="auto"/>
                    <w:left w:val="none" w:sz="0" w:space="0" w:color="auto"/>
                    <w:bottom w:val="none" w:sz="0" w:space="0" w:color="auto"/>
                    <w:right w:val="none" w:sz="0" w:space="0" w:color="auto"/>
                  </w:divBdr>
                  <w:divsChild>
                    <w:div w:id="130634700">
                      <w:marLeft w:val="0"/>
                      <w:marRight w:val="0"/>
                      <w:marTop w:val="0"/>
                      <w:marBottom w:val="0"/>
                      <w:divBdr>
                        <w:top w:val="none" w:sz="0" w:space="0" w:color="auto"/>
                        <w:left w:val="none" w:sz="0" w:space="0" w:color="auto"/>
                        <w:bottom w:val="none" w:sz="0" w:space="0" w:color="auto"/>
                        <w:right w:val="none" w:sz="0" w:space="0" w:color="auto"/>
                      </w:divBdr>
                    </w:div>
                  </w:divsChild>
                </w:div>
                <w:div w:id="1410149959">
                  <w:marLeft w:val="0"/>
                  <w:marRight w:val="0"/>
                  <w:marTop w:val="0"/>
                  <w:marBottom w:val="0"/>
                  <w:divBdr>
                    <w:top w:val="none" w:sz="0" w:space="0" w:color="auto"/>
                    <w:left w:val="none" w:sz="0" w:space="0" w:color="auto"/>
                    <w:bottom w:val="none" w:sz="0" w:space="0" w:color="auto"/>
                    <w:right w:val="none" w:sz="0" w:space="0" w:color="auto"/>
                  </w:divBdr>
                  <w:divsChild>
                    <w:div w:id="1901207046">
                      <w:marLeft w:val="0"/>
                      <w:marRight w:val="0"/>
                      <w:marTop w:val="0"/>
                      <w:marBottom w:val="0"/>
                      <w:divBdr>
                        <w:top w:val="none" w:sz="0" w:space="0" w:color="auto"/>
                        <w:left w:val="none" w:sz="0" w:space="0" w:color="auto"/>
                        <w:bottom w:val="none" w:sz="0" w:space="0" w:color="auto"/>
                        <w:right w:val="none" w:sz="0" w:space="0" w:color="auto"/>
                      </w:divBdr>
                    </w:div>
                  </w:divsChild>
                </w:div>
                <w:div w:id="1424032297">
                  <w:marLeft w:val="0"/>
                  <w:marRight w:val="0"/>
                  <w:marTop w:val="0"/>
                  <w:marBottom w:val="0"/>
                  <w:divBdr>
                    <w:top w:val="none" w:sz="0" w:space="0" w:color="auto"/>
                    <w:left w:val="none" w:sz="0" w:space="0" w:color="auto"/>
                    <w:bottom w:val="none" w:sz="0" w:space="0" w:color="auto"/>
                    <w:right w:val="none" w:sz="0" w:space="0" w:color="auto"/>
                  </w:divBdr>
                  <w:divsChild>
                    <w:div w:id="701636766">
                      <w:marLeft w:val="0"/>
                      <w:marRight w:val="0"/>
                      <w:marTop w:val="0"/>
                      <w:marBottom w:val="0"/>
                      <w:divBdr>
                        <w:top w:val="none" w:sz="0" w:space="0" w:color="auto"/>
                        <w:left w:val="none" w:sz="0" w:space="0" w:color="auto"/>
                        <w:bottom w:val="none" w:sz="0" w:space="0" w:color="auto"/>
                        <w:right w:val="none" w:sz="0" w:space="0" w:color="auto"/>
                      </w:divBdr>
                    </w:div>
                  </w:divsChild>
                </w:div>
                <w:div w:id="1450121473">
                  <w:marLeft w:val="0"/>
                  <w:marRight w:val="0"/>
                  <w:marTop w:val="0"/>
                  <w:marBottom w:val="0"/>
                  <w:divBdr>
                    <w:top w:val="none" w:sz="0" w:space="0" w:color="auto"/>
                    <w:left w:val="none" w:sz="0" w:space="0" w:color="auto"/>
                    <w:bottom w:val="none" w:sz="0" w:space="0" w:color="auto"/>
                    <w:right w:val="none" w:sz="0" w:space="0" w:color="auto"/>
                  </w:divBdr>
                  <w:divsChild>
                    <w:div w:id="2131432178">
                      <w:marLeft w:val="0"/>
                      <w:marRight w:val="0"/>
                      <w:marTop w:val="0"/>
                      <w:marBottom w:val="0"/>
                      <w:divBdr>
                        <w:top w:val="none" w:sz="0" w:space="0" w:color="auto"/>
                        <w:left w:val="none" w:sz="0" w:space="0" w:color="auto"/>
                        <w:bottom w:val="none" w:sz="0" w:space="0" w:color="auto"/>
                        <w:right w:val="none" w:sz="0" w:space="0" w:color="auto"/>
                      </w:divBdr>
                    </w:div>
                  </w:divsChild>
                </w:div>
                <w:div w:id="1458838109">
                  <w:marLeft w:val="0"/>
                  <w:marRight w:val="0"/>
                  <w:marTop w:val="0"/>
                  <w:marBottom w:val="0"/>
                  <w:divBdr>
                    <w:top w:val="none" w:sz="0" w:space="0" w:color="auto"/>
                    <w:left w:val="none" w:sz="0" w:space="0" w:color="auto"/>
                    <w:bottom w:val="none" w:sz="0" w:space="0" w:color="auto"/>
                    <w:right w:val="none" w:sz="0" w:space="0" w:color="auto"/>
                  </w:divBdr>
                  <w:divsChild>
                    <w:div w:id="137236110">
                      <w:marLeft w:val="0"/>
                      <w:marRight w:val="0"/>
                      <w:marTop w:val="0"/>
                      <w:marBottom w:val="0"/>
                      <w:divBdr>
                        <w:top w:val="none" w:sz="0" w:space="0" w:color="auto"/>
                        <w:left w:val="none" w:sz="0" w:space="0" w:color="auto"/>
                        <w:bottom w:val="none" w:sz="0" w:space="0" w:color="auto"/>
                        <w:right w:val="none" w:sz="0" w:space="0" w:color="auto"/>
                      </w:divBdr>
                    </w:div>
                  </w:divsChild>
                </w:div>
                <w:div w:id="1517504815">
                  <w:marLeft w:val="0"/>
                  <w:marRight w:val="0"/>
                  <w:marTop w:val="0"/>
                  <w:marBottom w:val="0"/>
                  <w:divBdr>
                    <w:top w:val="none" w:sz="0" w:space="0" w:color="auto"/>
                    <w:left w:val="none" w:sz="0" w:space="0" w:color="auto"/>
                    <w:bottom w:val="none" w:sz="0" w:space="0" w:color="auto"/>
                    <w:right w:val="none" w:sz="0" w:space="0" w:color="auto"/>
                  </w:divBdr>
                  <w:divsChild>
                    <w:div w:id="1647126460">
                      <w:marLeft w:val="0"/>
                      <w:marRight w:val="0"/>
                      <w:marTop w:val="0"/>
                      <w:marBottom w:val="0"/>
                      <w:divBdr>
                        <w:top w:val="none" w:sz="0" w:space="0" w:color="auto"/>
                        <w:left w:val="none" w:sz="0" w:space="0" w:color="auto"/>
                        <w:bottom w:val="none" w:sz="0" w:space="0" w:color="auto"/>
                        <w:right w:val="none" w:sz="0" w:space="0" w:color="auto"/>
                      </w:divBdr>
                    </w:div>
                  </w:divsChild>
                </w:div>
                <w:div w:id="1540435147">
                  <w:marLeft w:val="0"/>
                  <w:marRight w:val="0"/>
                  <w:marTop w:val="0"/>
                  <w:marBottom w:val="0"/>
                  <w:divBdr>
                    <w:top w:val="none" w:sz="0" w:space="0" w:color="auto"/>
                    <w:left w:val="none" w:sz="0" w:space="0" w:color="auto"/>
                    <w:bottom w:val="none" w:sz="0" w:space="0" w:color="auto"/>
                    <w:right w:val="none" w:sz="0" w:space="0" w:color="auto"/>
                  </w:divBdr>
                  <w:divsChild>
                    <w:div w:id="1926454267">
                      <w:marLeft w:val="0"/>
                      <w:marRight w:val="0"/>
                      <w:marTop w:val="0"/>
                      <w:marBottom w:val="0"/>
                      <w:divBdr>
                        <w:top w:val="none" w:sz="0" w:space="0" w:color="auto"/>
                        <w:left w:val="none" w:sz="0" w:space="0" w:color="auto"/>
                        <w:bottom w:val="none" w:sz="0" w:space="0" w:color="auto"/>
                        <w:right w:val="none" w:sz="0" w:space="0" w:color="auto"/>
                      </w:divBdr>
                    </w:div>
                  </w:divsChild>
                </w:div>
                <w:div w:id="1545362423">
                  <w:marLeft w:val="0"/>
                  <w:marRight w:val="0"/>
                  <w:marTop w:val="0"/>
                  <w:marBottom w:val="0"/>
                  <w:divBdr>
                    <w:top w:val="none" w:sz="0" w:space="0" w:color="auto"/>
                    <w:left w:val="none" w:sz="0" w:space="0" w:color="auto"/>
                    <w:bottom w:val="none" w:sz="0" w:space="0" w:color="auto"/>
                    <w:right w:val="none" w:sz="0" w:space="0" w:color="auto"/>
                  </w:divBdr>
                  <w:divsChild>
                    <w:div w:id="2319766">
                      <w:marLeft w:val="0"/>
                      <w:marRight w:val="0"/>
                      <w:marTop w:val="0"/>
                      <w:marBottom w:val="0"/>
                      <w:divBdr>
                        <w:top w:val="none" w:sz="0" w:space="0" w:color="auto"/>
                        <w:left w:val="none" w:sz="0" w:space="0" w:color="auto"/>
                        <w:bottom w:val="none" w:sz="0" w:space="0" w:color="auto"/>
                        <w:right w:val="none" w:sz="0" w:space="0" w:color="auto"/>
                      </w:divBdr>
                    </w:div>
                  </w:divsChild>
                </w:div>
                <w:div w:id="1561133621">
                  <w:marLeft w:val="0"/>
                  <w:marRight w:val="0"/>
                  <w:marTop w:val="0"/>
                  <w:marBottom w:val="0"/>
                  <w:divBdr>
                    <w:top w:val="none" w:sz="0" w:space="0" w:color="auto"/>
                    <w:left w:val="none" w:sz="0" w:space="0" w:color="auto"/>
                    <w:bottom w:val="none" w:sz="0" w:space="0" w:color="auto"/>
                    <w:right w:val="none" w:sz="0" w:space="0" w:color="auto"/>
                  </w:divBdr>
                  <w:divsChild>
                    <w:div w:id="1808935811">
                      <w:marLeft w:val="0"/>
                      <w:marRight w:val="0"/>
                      <w:marTop w:val="0"/>
                      <w:marBottom w:val="0"/>
                      <w:divBdr>
                        <w:top w:val="none" w:sz="0" w:space="0" w:color="auto"/>
                        <w:left w:val="none" w:sz="0" w:space="0" w:color="auto"/>
                        <w:bottom w:val="none" w:sz="0" w:space="0" w:color="auto"/>
                        <w:right w:val="none" w:sz="0" w:space="0" w:color="auto"/>
                      </w:divBdr>
                    </w:div>
                  </w:divsChild>
                </w:div>
                <w:div w:id="1578782829">
                  <w:marLeft w:val="0"/>
                  <w:marRight w:val="0"/>
                  <w:marTop w:val="0"/>
                  <w:marBottom w:val="0"/>
                  <w:divBdr>
                    <w:top w:val="none" w:sz="0" w:space="0" w:color="auto"/>
                    <w:left w:val="none" w:sz="0" w:space="0" w:color="auto"/>
                    <w:bottom w:val="none" w:sz="0" w:space="0" w:color="auto"/>
                    <w:right w:val="none" w:sz="0" w:space="0" w:color="auto"/>
                  </w:divBdr>
                  <w:divsChild>
                    <w:div w:id="649016092">
                      <w:marLeft w:val="0"/>
                      <w:marRight w:val="0"/>
                      <w:marTop w:val="0"/>
                      <w:marBottom w:val="0"/>
                      <w:divBdr>
                        <w:top w:val="none" w:sz="0" w:space="0" w:color="auto"/>
                        <w:left w:val="none" w:sz="0" w:space="0" w:color="auto"/>
                        <w:bottom w:val="none" w:sz="0" w:space="0" w:color="auto"/>
                        <w:right w:val="none" w:sz="0" w:space="0" w:color="auto"/>
                      </w:divBdr>
                    </w:div>
                  </w:divsChild>
                </w:div>
                <w:div w:id="1649094433">
                  <w:marLeft w:val="0"/>
                  <w:marRight w:val="0"/>
                  <w:marTop w:val="0"/>
                  <w:marBottom w:val="0"/>
                  <w:divBdr>
                    <w:top w:val="none" w:sz="0" w:space="0" w:color="auto"/>
                    <w:left w:val="none" w:sz="0" w:space="0" w:color="auto"/>
                    <w:bottom w:val="none" w:sz="0" w:space="0" w:color="auto"/>
                    <w:right w:val="none" w:sz="0" w:space="0" w:color="auto"/>
                  </w:divBdr>
                  <w:divsChild>
                    <w:div w:id="190343091">
                      <w:marLeft w:val="0"/>
                      <w:marRight w:val="0"/>
                      <w:marTop w:val="0"/>
                      <w:marBottom w:val="0"/>
                      <w:divBdr>
                        <w:top w:val="none" w:sz="0" w:space="0" w:color="auto"/>
                        <w:left w:val="none" w:sz="0" w:space="0" w:color="auto"/>
                        <w:bottom w:val="none" w:sz="0" w:space="0" w:color="auto"/>
                        <w:right w:val="none" w:sz="0" w:space="0" w:color="auto"/>
                      </w:divBdr>
                    </w:div>
                  </w:divsChild>
                </w:div>
                <w:div w:id="1653559398">
                  <w:marLeft w:val="0"/>
                  <w:marRight w:val="0"/>
                  <w:marTop w:val="0"/>
                  <w:marBottom w:val="0"/>
                  <w:divBdr>
                    <w:top w:val="none" w:sz="0" w:space="0" w:color="auto"/>
                    <w:left w:val="none" w:sz="0" w:space="0" w:color="auto"/>
                    <w:bottom w:val="none" w:sz="0" w:space="0" w:color="auto"/>
                    <w:right w:val="none" w:sz="0" w:space="0" w:color="auto"/>
                  </w:divBdr>
                  <w:divsChild>
                    <w:div w:id="1983777999">
                      <w:marLeft w:val="0"/>
                      <w:marRight w:val="0"/>
                      <w:marTop w:val="0"/>
                      <w:marBottom w:val="0"/>
                      <w:divBdr>
                        <w:top w:val="none" w:sz="0" w:space="0" w:color="auto"/>
                        <w:left w:val="none" w:sz="0" w:space="0" w:color="auto"/>
                        <w:bottom w:val="none" w:sz="0" w:space="0" w:color="auto"/>
                        <w:right w:val="none" w:sz="0" w:space="0" w:color="auto"/>
                      </w:divBdr>
                    </w:div>
                  </w:divsChild>
                </w:div>
                <w:div w:id="1698970461">
                  <w:marLeft w:val="0"/>
                  <w:marRight w:val="0"/>
                  <w:marTop w:val="0"/>
                  <w:marBottom w:val="0"/>
                  <w:divBdr>
                    <w:top w:val="none" w:sz="0" w:space="0" w:color="auto"/>
                    <w:left w:val="none" w:sz="0" w:space="0" w:color="auto"/>
                    <w:bottom w:val="none" w:sz="0" w:space="0" w:color="auto"/>
                    <w:right w:val="none" w:sz="0" w:space="0" w:color="auto"/>
                  </w:divBdr>
                  <w:divsChild>
                    <w:div w:id="1040937467">
                      <w:marLeft w:val="0"/>
                      <w:marRight w:val="0"/>
                      <w:marTop w:val="0"/>
                      <w:marBottom w:val="0"/>
                      <w:divBdr>
                        <w:top w:val="none" w:sz="0" w:space="0" w:color="auto"/>
                        <w:left w:val="none" w:sz="0" w:space="0" w:color="auto"/>
                        <w:bottom w:val="none" w:sz="0" w:space="0" w:color="auto"/>
                        <w:right w:val="none" w:sz="0" w:space="0" w:color="auto"/>
                      </w:divBdr>
                    </w:div>
                  </w:divsChild>
                </w:div>
                <w:div w:id="1711105114">
                  <w:marLeft w:val="0"/>
                  <w:marRight w:val="0"/>
                  <w:marTop w:val="0"/>
                  <w:marBottom w:val="0"/>
                  <w:divBdr>
                    <w:top w:val="none" w:sz="0" w:space="0" w:color="auto"/>
                    <w:left w:val="none" w:sz="0" w:space="0" w:color="auto"/>
                    <w:bottom w:val="none" w:sz="0" w:space="0" w:color="auto"/>
                    <w:right w:val="none" w:sz="0" w:space="0" w:color="auto"/>
                  </w:divBdr>
                  <w:divsChild>
                    <w:div w:id="1765834380">
                      <w:marLeft w:val="0"/>
                      <w:marRight w:val="0"/>
                      <w:marTop w:val="0"/>
                      <w:marBottom w:val="0"/>
                      <w:divBdr>
                        <w:top w:val="none" w:sz="0" w:space="0" w:color="auto"/>
                        <w:left w:val="none" w:sz="0" w:space="0" w:color="auto"/>
                        <w:bottom w:val="none" w:sz="0" w:space="0" w:color="auto"/>
                        <w:right w:val="none" w:sz="0" w:space="0" w:color="auto"/>
                      </w:divBdr>
                    </w:div>
                  </w:divsChild>
                </w:div>
                <w:div w:id="1732655522">
                  <w:marLeft w:val="0"/>
                  <w:marRight w:val="0"/>
                  <w:marTop w:val="0"/>
                  <w:marBottom w:val="0"/>
                  <w:divBdr>
                    <w:top w:val="none" w:sz="0" w:space="0" w:color="auto"/>
                    <w:left w:val="none" w:sz="0" w:space="0" w:color="auto"/>
                    <w:bottom w:val="none" w:sz="0" w:space="0" w:color="auto"/>
                    <w:right w:val="none" w:sz="0" w:space="0" w:color="auto"/>
                  </w:divBdr>
                  <w:divsChild>
                    <w:div w:id="589511396">
                      <w:marLeft w:val="0"/>
                      <w:marRight w:val="0"/>
                      <w:marTop w:val="0"/>
                      <w:marBottom w:val="0"/>
                      <w:divBdr>
                        <w:top w:val="none" w:sz="0" w:space="0" w:color="auto"/>
                        <w:left w:val="none" w:sz="0" w:space="0" w:color="auto"/>
                        <w:bottom w:val="none" w:sz="0" w:space="0" w:color="auto"/>
                        <w:right w:val="none" w:sz="0" w:space="0" w:color="auto"/>
                      </w:divBdr>
                    </w:div>
                  </w:divsChild>
                </w:div>
                <w:div w:id="1747268553">
                  <w:marLeft w:val="0"/>
                  <w:marRight w:val="0"/>
                  <w:marTop w:val="0"/>
                  <w:marBottom w:val="0"/>
                  <w:divBdr>
                    <w:top w:val="none" w:sz="0" w:space="0" w:color="auto"/>
                    <w:left w:val="none" w:sz="0" w:space="0" w:color="auto"/>
                    <w:bottom w:val="none" w:sz="0" w:space="0" w:color="auto"/>
                    <w:right w:val="none" w:sz="0" w:space="0" w:color="auto"/>
                  </w:divBdr>
                  <w:divsChild>
                    <w:div w:id="603415738">
                      <w:marLeft w:val="0"/>
                      <w:marRight w:val="0"/>
                      <w:marTop w:val="0"/>
                      <w:marBottom w:val="0"/>
                      <w:divBdr>
                        <w:top w:val="none" w:sz="0" w:space="0" w:color="auto"/>
                        <w:left w:val="none" w:sz="0" w:space="0" w:color="auto"/>
                        <w:bottom w:val="none" w:sz="0" w:space="0" w:color="auto"/>
                        <w:right w:val="none" w:sz="0" w:space="0" w:color="auto"/>
                      </w:divBdr>
                    </w:div>
                  </w:divsChild>
                </w:div>
                <w:div w:id="1760826444">
                  <w:marLeft w:val="0"/>
                  <w:marRight w:val="0"/>
                  <w:marTop w:val="0"/>
                  <w:marBottom w:val="0"/>
                  <w:divBdr>
                    <w:top w:val="none" w:sz="0" w:space="0" w:color="auto"/>
                    <w:left w:val="none" w:sz="0" w:space="0" w:color="auto"/>
                    <w:bottom w:val="none" w:sz="0" w:space="0" w:color="auto"/>
                    <w:right w:val="none" w:sz="0" w:space="0" w:color="auto"/>
                  </w:divBdr>
                  <w:divsChild>
                    <w:div w:id="722295130">
                      <w:marLeft w:val="0"/>
                      <w:marRight w:val="0"/>
                      <w:marTop w:val="0"/>
                      <w:marBottom w:val="0"/>
                      <w:divBdr>
                        <w:top w:val="none" w:sz="0" w:space="0" w:color="auto"/>
                        <w:left w:val="none" w:sz="0" w:space="0" w:color="auto"/>
                        <w:bottom w:val="none" w:sz="0" w:space="0" w:color="auto"/>
                        <w:right w:val="none" w:sz="0" w:space="0" w:color="auto"/>
                      </w:divBdr>
                    </w:div>
                  </w:divsChild>
                </w:div>
                <w:div w:id="1768109895">
                  <w:marLeft w:val="0"/>
                  <w:marRight w:val="0"/>
                  <w:marTop w:val="0"/>
                  <w:marBottom w:val="0"/>
                  <w:divBdr>
                    <w:top w:val="none" w:sz="0" w:space="0" w:color="auto"/>
                    <w:left w:val="none" w:sz="0" w:space="0" w:color="auto"/>
                    <w:bottom w:val="none" w:sz="0" w:space="0" w:color="auto"/>
                    <w:right w:val="none" w:sz="0" w:space="0" w:color="auto"/>
                  </w:divBdr>
                  <w:divsChild>
                    <w:div w:id="1482237624">
                      <w:marLeft w:val="0"/>
                      <w:marRight w:val="0"/>
                      <w:marTop w:val="0"/>
                      <w:marBottom w:val="0"/>
                      <w:divBdr>
                        <w:top w:val="none" w:sz="0" w:space="0" w:color="auto"/>
                        <w:left w:val="none" w:sz="0" w:space="0" w:color="auto"/>
                        <w:bottom w:val="none" w:sz="0" w:space="0" w:color="auto"/>
                        <w:right w:val="none" w:sz="0" w:space="0" w:color="auto"/>
                      </w:divBdr>
                    </w:div>
                  </w:divsChild>
                </w:div>
                <w:div w:id="1773891058">
                  <w:marLeft w:val="0"/>
                  <w:marRight w:val="0"/>
                  <w:marTop w:val="0"/>
                  <w:marBottom w:val="0"/>
                  <w:divBdr>
                    <w:top w:val="none" w:sz="0" w:space="0" w:color="auto"/>
                    <w:left w:val="none" w:sz="0" w:space="0" w:color="auto"/>
                    <w:bottom w:val="none" w:sz="0" w:space="0" w:color="auto"/>
                    <w:right w:val="none" w:sz="0" w:space="0" w:color="auto"/>
                  </w:divBdr>
                  <w:divsChild>
                    <w:div w:id="241959595">
                      <w:marLeft w:val="0"/>
                      <w:marRight w:val="0"/>
                      <w:marTop w:val="0"/>
                      <w:marBottom w:val="0"/>
                      <w:divBdr>
                        <w:top w:val="none" w:sz="0" w:space="0" w:color="auto"/>
                        <w:left w:val="none" w:sz="0" w:space="0" w:color="auto"/>
                        <w:bottom w:val="none" w:sz="0" w:space="0" w:color="auto"/>
                        <w:right w:val="none" w:sz="0" w:space="0" w:color="auto"/>
                      </w:divBdr>
                    </w:div>
                  </w:divsChild>
                </w:div>
                <w:div w:id="1774937893">
                  <w:marLeft w:val="0"/>
                  <w:marRight w:val="0"/>
                  <w:marTop w:val="0"/>
                  <w:marBottom w:val="0"/>
                  <w:divBdr>
                    <w:top w:val="none" w:sz="0" w:space="0" w:color="auto"/>
                    <w:left w:val="none" w:sz="0" w:space="0" w:color="auto"/>
                    <w:bottom w:val="none" w:sz="0" w:space="0" w:color="auto"/>
                    <w:right w:val="none" w:sz="0" w:space="0" w:color="auto"/>
                  </w:divBdr>
                  <w:divsChild>
                    <w:div w:id="2094083365">
                      <w:marLeft w:val="0"/>
                      <w:marRight w:val="0"/>
                      <w:marTop w:val="0"/>
                      <w:marBottom w:val="0"/>
                      <w:divBdr>
                        <w:top w:val="none" w:sz="0" w:space="0" w:color="auto"/>
                        <w:left w:val="none" w:sz="0" w:space="0" w:color="auto"/>
                        <w:bottom w:val="none" w:sz="0" w:space="0" w:color="auto"/>
                        <w:right w:val="none" w:sz="0" w:space="0" w:color="auto"/>
                      </w:divBdr>
                    </w:div>
                  </w:divsChild>
                </w:div>
                <w:div w:id="1781491061">
                  <w:marLeft w:val="0"/>
                  <w:marRight w:val="0"/>
                  <w:marTop w:val="0"/>
                  <w:marBottom w:val="0"/>
                  <w:divBdr>
                    <w:top w:val="none" w:sz="0" w:space="0" w:color="auto"/>
                    <w:left w:val="none" w:sz="0" w:space="0" w:color="auto"/>
                    <w:bottom w:val="none" w:sz="0" w:space="0" w:color="auto"/>
                    <w:right w:val="none" w:sz="0" w:space="0" w:color="auto"/>
                  </w:divBdr>
                  <w:divsChild>
                    <w:div w:id="318464543">
                      <w:marLeft w:val="0"/>
                      <w:marRight w:val="0"/>
                      <w:marTop w:val="0"/>
                      <w:marBottom w:val="0"/>
                      <w:divBdr>
                        <w:top w:val="none" w:sz="0" w:space="0" w:color="auto"/>
                        <w:left w:val="none" w:sz="0" w:space="0" w:color="auto"/>
                        <w:bottom w:val="none" w:sz="0" w:space="0" w:color="auto"/>
                        <w:right w:val="none" w:sz="0" w:space="0" w:color="auto"/>
                      </w:divBdr>
                    </w:div>
                  </w:divsChild>
                </w:div>
                <w:div w:id="1782414953">
                  <w:marLeft w:val="0"/>
                  <w:marRight w:val="0"/>
                  <w:marTop w:val="0"/>
                  <w:marBottom w:val="0"/>
                  <w:divBdr>
                    <w:top w:val="none" w:sz="0" w:space="0" w:color="auto"/>
                    <w:left w:val="none" w:sz="0" w:space="0" w:color="auto"/>
                    <w:bottom w:val="none" w:sz="0" w:space="0" w:color="auto"/>
                    <w:right w:val="none" w:sz="0" w:space="0" w:color="auto"/>
                  </w:divBdr>
                  <w:divsChild>
                    <w:div w:id="1701397431">
                      <w:marLeft w:val="0"/>
                      <w:marRight w:val="0"/>
                      <w:marTop w:val="0"/>
                      <w:marBottom w:val="0"/>
                      <w:divBdr>
                        <w:top w:val="none" w:sz="0" w:space="0" w:color="auto"/>
                        <w:left w:val="none" w:sz="0" w:space="0" w:color="auto"/>
                        <w:bottom w:val="none" w:sz="0" w:space="0" w:color="auto"/>
                        <w:right w:val="none" w:sz="0" w:space="0" w:color="auto"/>
                      </w:divBdr>
                    </w:div>
                  </w:divsChild>
                </w:div>
                <w:div w:id="1796290779">
                  <w:marLeft w:val="0"/>
                  <w:marRight w:val="0"/>
                  <w:marTop w:val="0"/>
                  <w:marBottom w:val="0"/>
                  <w:divBdr>
                    <w:top w:val="none" w:sz="0" w:space="0" w:color="auto"/>
                    <w:left w:val="none" w:sz="0" w:space="0" w:color="auto"/>
                    <w:bottom w:val="none" w:sz="0" w:space="0" w:color="auto"/>
                    <w:right w:val="none" w:sz="0" w:space="0" w:color="auto"/>
                  </w:divBdr>
                  <w:divsChild>
                    <w:div w:id="646206676">
                      <w:marLeft w:val="0"/>
                      <w:marRight w:val="0"/>
                      <w:marTop w:val="0"/>
                      <w:marBottom w:val="0"/>
                      <w:divBdr>
                        <w:top w:val="none" w:sz="0" w:space="0" w:color="auto"/>
                        <w:left w:val="none" w:sz="0" w:space="0" w:color="auto"/>
                        <w:bottom w:val="none" w:sz="0" w:space="0" w:color="auto"/>
                        <w:right w:val="none" w:sz="0" w:space="0" w:color="auto"/>
                      </w:divBdr>
                    </w:div>
                  </w:divsChild>
                </w:div>
                <w:div w:id="1799445327">
                  <w:marLeft w:val="0"/>
                  <w:marRight w:val="0"/>
                  <w:marTop w:val="0"/>
                  <w:marBottom w:val="0"/>
                  <w:divBdr>
                    <w:top w:val="none" w:sz="0" w:space="0" w:color="auto"/>
                    <w:left w:val="none" w:sz="0" w:space="0" w:color="auto"/>
                    <w:bottom w:val="none" w:sz="0" w:space="0" w:color="auto"/>
                    <w:right w:val="none" w:sz="0" w:space="0" w:color="auto"/>
                  </w:divBdr>
                  <w:divsChild>
                    <w:div w:id="1225144794">
                      <w:marLeft w:val="0"/>
                      <w:marRight w:val="0"/>
                      <w:marTop w:val="0"/>
                      <w:marBottom w:val="0"/>
                      <w:divBdr>
                        <w:top w:val="none" w:sz="0" w:space="0" w:color="auto"/>
                        <w:left w:val="none" w:sz="0" w:space="0" w:color="auto"/>
                        <w:bottom w:val="none" w:sz="0" w:space="0" w:color="auto"/>
                        <w:right w:val="none" w:sz="0" w:space="0" w:color="auto"/>
                      </w:divBdr>
                    </w:div>
                  </w:divsChild>
                </w:div>
                <w:div w:id="1822191431">
                  <w:marLeft w:val="0"/>
                  <w:marRight w:val="0"/>
                  <w:marTop w:val="0"/>
                  <w:marBottom w:val="0"/>
                  <w:divBdr>
                    <w:top w:val="none" w:sz="0" w:space="0" w:color="auto"/>
                    <w:left w:val="none" w:sz="0" w:space="0" w:color="auto"/>
                    <w:bottom w:val="none" w:sz="0" w:space="0" w:color="auto"/>
                    <w:right w:val="none" w:sz="0" w:space="0" w:color="auto"/>
                  </w:divBdr>
                  <w:divsChild>
                    <w:div w:id="855465716">
                      <w:marLeft w:val="0"/>
                      <w:marRight w:val="0"/>
                      <w:marTop w:val="0"/>
                      <w:marBottom w:val="0"/>
                      <w:divBdr>
                        <w:top w:val="none" w:sz="0" w:space="0" w:color="auto"/>
                        <w:left w:val="none" w:sz="0" w:space="0" w:color="auto"/>
                        <w:bottom w:val="none" w:sz="0" w:space="0" w:color="auto"/>
                        <w:right w:val="none" w:sz="0" w:space="0" w:color="auto"/>
                      </w:divBdr>
                    </w:div>
                  </w:divsChild>
                </w:div>
                <w:div w:id="1836724128">
                  <w:marLeft w:val="0"/>
                  <w:marRight w:val="0"/>
                  <w:marTop w:val="0"/>
                  <w:marBottom w:val="0"/>
                  <w:divBdr>
                    <w:top w:val="none" w:sz="0" w:space="0" w:color="auto"/>
                    <w:left w:val="none" w:sz="0" w:space="0" w:color="auto"/>
                    <w:bottom w:val="none" w:sz="0" w:space="0" w:color="auto"/>
                    <w:right w:val="none" w:sz="0" w:space="0" w:color="auto"/>
                  </w:divBdr>
                  <w:divsChild>
                    <w:div w:id="863638555">
                      <w:marLeft w:val="0"/>
                      <w:marRight w:val="0"/>
                      <w:marTop w:val="0"/>
                      <w:marBottom w:val="0"/>
                      <w:divBdr>
                        <w:top w:val="none" w:sz="0" w:space="0" w:color="auto"/>
                        <w:left w:val="none" w:sz="0" w:space="0" w:color="auto"/>
                        <w:bottom w:val="none" w:sz="0" w:space="0" w:color="auto"/>
                        <w:right w:val="none" w:sz="0" w:space="0" w:color="auto"/>
                      </w:divBdr>
                    </w:div>
                  </w:divsChild>
                </w:div>
                <w:div w:id="1836799953">
                  <w:marLeft w:val="0"/>
                  <w:marRight w:val="0"/>
                  <w:marTop w:val="0"/>
                  <w:marBottom w:val="0"/>
                  <w:divBdr>
                    <w:top w:val="none" w:sz="0" w:space="0" w:color="auto"/>
                    <w:left w:val="none" w:sz="0" w:space="0" w:color="auto"/>
                    <w:bottom w:val="none" w:sz="0" w:space="0" w:color="auto"/>
                    <w:right w:val="none" w:sz="0" w:space="0" w:color="auto"/>
                  </w:divBdr>
                  <w:divsChild>
                    <w:div w:id="982319334">
                      <w:marLeft w:val="0"/>
                      <w:marRight w:val="0"/>
                      <w:marTop w:val="0"/>
                      <w:marBottom w:val="0"/>
                      <w:divBdr>
                        <w:top w:val="none" w:sz="0" w:space="0" w:color="auto"/>
                        <w:left w:val="none" w:sz="0" w:space="0" w:color="auto"/>
                        <w:bottom w:val="none" w:sz="0" w:space="0" w:color="auto"/>
                        <w:right w:val="none" w:sz="0" w:space="0" w:color="auto"/>
                      </w:divBdr>
                    </w:div>
                  </w:divsChild>
                </w:div>
                <w:div w:id="1841307336">
                  <w:marLeft w:val="0"/>
                  <w:marRight w:val="0"/>
                  <w:marTop w:val="0"/>
                  <w:marBottom w:val="0"/>
                  <w:divBdr>
                    <w:top w:val="none" w:sz="0" w:space="0" w:color="auto"/>
                    <w:left w:val="none" w:sz="0" w:space="0" w:color="auto"/>
                    <w:bottom w:val="none" w:sz="0" w:space="0" w:color="auto"/>
                    <w:right w:val="none" w:sz="0" w:space="0" w:color="auto"/>
                  </w:divBdr>
                  <w:divsChild>
                    <w:div w:id="1219583783">
                      <w:marLeft w:val="0"/>
                      <w:marRight w:val="0"/>
                      <w:marTop w:val="0"/>
                      <w:marBottom w:val="0"/>
                      <w:divBdr>
                        <w:top w:val="none" w:sz="0" w:space="0" w:color="auto"/>
                        <w:left w:val="none" w:sz="0" w:space="0" w:color="auto"/>
                        <w:bottom w:val="none" w:sz="0" w:space="0" w:color="auto"/>
                        <w:right w:val="none" w:sz="0" w:space="0" w:color="auto"/>
                      </w:divBdr>
                    </w:div>
                  </w:divsChild>
                </w:div>
                <w:div w:id="1871189044">
                  <w:marLeft w:val="0"/>
                  <w:marRight w:val="0"/>
                  <w:marTop w:val="0"/>
                  <w:marBottom w:val="0"/>
                  <w:divBdr>
                    <w:top w:val="none" w:sz="0" w:space="0" w:color="auto"/>
                    <w:left w:val="none" w:sz="0" w:space="0" w:color="auto"/>
                    <w:bottom w:val="none" w:sz="0" w:space="0" w:color="auto"/>
                    <w:right w:val="none" w:sz="0" w:space="0" w:color="auto"/>
                  </w:divBdr>
                  <w:divsChild>
                    <w:div w:id="1569993901">
                      <w:marLeft w:val="0"/>
                      <w:marRight w:val="0"/>
                      <w:marTop w:val="0"/>
                      <w:marBottom w:val="0"/>
                      <w:divBdr>
                        <w:top w:val="none" w:sz="0" w:space="0" w:color="auto"/>
                        <w:left w:val="none" w:sz="0" w:space="0" w:color="auto"/>
                        <w:bottom w:val="none" w:sz="0" w:space="0" w:color="auto"/>
                        <w:right w:val="none" w:sz="0" w:space="0" w:color="auto"/>
                      </w:divBdr>
                    </w:div>
                  </w:divsChild>
                </w:div>
                <w:div w:id="1880193492">
                  <w:marLeft w:val="0"/>
                  <w:marRight w:val="0"/>
                  <w:marTop w:val="0"/>
                  <w:marBottom w:val="0"/>
                  <w:divBdr>
                    <w:top w:val="none" w:sz="0" w:space="0" w:color="auto"/>
                    <w:left w:val="none" w:sz="0" w:space="0" w:color="auto"/>
                    <w:bottom w:val="none" w:sz="0" w:space="0" w:color="auto"/>
                    <w:right w:val="none" w:sz="0" w:space="0" w:color="auto"/>
                  </w:divBdr>
                  <w:divsChild>
                    <w:div w:id="1677265260">
                      <w:marLeft w:val="0"/>
                      <w:marRight w:val="0"/>
                      <w:marTop w:val="0"/>
                      <w:marBottom w:val="0"/>
                      <w:divBdr>
                        <w:top w:val="none" w:sz="0" w:space="0" w:color="auto"/>
                        <w:left w:val="none" w:sz="0" w:space="0" w:color="auto"/>
                        <w:bottom w:val="none" w:sz="0" w:space="0" w:color="auto"/>
                        <w:right w:val="none" w:sz="0" w:space="0" w:color="auto"/>
                      </w:divBdr>
                    </w:div>
                  </w:divsChild>
                </w:div>
                <w:div w:id="1905985904">
                  <w:marLeft w:val="0"/>
                  <w:marRight w:val="0"/>
                  <w:marTop w:val="0"/>
                  <w:marBottom w:val="0"/>
                  <w:divBdr>
                    <w:top w:val="none" w:sz="0" w:space="0" w:color="auto"/>
                    <w:left w:val="none" w:sz="0" w:space="0" w:color="auto"/>
                    <w:bottom w:val="none" w:sz="0" w:space="0" w:color="auto"/>
                    <w:right w:val="none" w:sz="0" w:space="0" w:color="auto"/>
                  </w:divBdr>
                  <w:divsChild>
                    <w:div w:id="1558858810">
                      <w:marLeft w:val="0"/>
                      <w:marRight w:val="0"/>
                      <w:marTop w:val="0"/>
                      <w:marBottom w:val="0"/>
                      <w:divBdr>
                        <w:top w:val="none" w:sz="0" w:space="0" w:color="auto"/>
                        <w:left w:val="none" w:sz="0" w:space="0" w:color="auto"/>
                        <w:bottom w:val="none" w:sz="0" w:space="0" w:color="auto"/>
                        <w:right w:val="none" w:sz="0" w:space="0" w:color="auto"/>
                      </w:divBdr>
                    </w:div>
                  </w:divsChild>
                </w:div>
                <w:div w:id="1909341005">
                  <w:marLeft w:val="0"/>
                  <w:marRight w:val="0"/>
                  <w:marTop w:val="0"/>
                  <w:marBottom w:val="0"/>
                  <w:divBdr>
                    <w:top w:val="none" w:sz="0" w:space="0" w:color="auto"/>
                    <w:left w:val="none" w:sz="0" w:space="0" w:color="auto"/>
                    <w:bottom w:val="none" w:sz="0" w:space="0" w:color="auto"/>
                    <w:right w:val="none" w:sz="0" w:space="0" w:color="auto"/>
                  </w:divBdr>
                  <w:divsChild>
                    <w:div w:id="1059866932">
                      <w:marLeft w:val="0"/>
                      <w:marRight w:val="0"/>
                      <w:marTop w:val="0"/>
                      <w:marBottom w:val="0"/>
                      <w:divBdr>
                        <w:top w:val="none" w:sz="0" w:space="0" w:color="auto"/>
                        <w:left w:val="none" w:sz="0" w:space="0" w:color="auto"/>
                        <w:bottom w:val="none" w:sz="0" w:space="0" w:color="auto"/>
                        <w:right w:val="none" w:sz="0" w:space="0" w:color="auto"/>
                      </w:divBdr>
                    </w:div>
                  </w:divsChild>
                </w:div>
                <w:div w:id="1956713988">
                  <w:marLeft w:val="0"/>
                  <w:marRight w:val="0"/>
                  <w:marTop w:val="0"/>
                  <w:marBottom w:val="0"/>
                  <w:divBdr>
                    <w:top w:val="none" w:sz="0" w:space="0" w:color="auto"/>
                    <w:left w:val="none" w:sz="0" w:space="0" w:color="auto"/>
                    <w:bottom w:val="none" w:sz="0" w:space="0" w:color="auto"/>
                    <w:right w:val="none" w:sz="0" w:space="0" w:color="auto"/>
                  </w:divBdr>
                  <w:divsChild>
                    <w:div w:id="2129353180">
                      <w:marLeft w:val="0"/>
                      <w:marRight w:val="0"/>
                      <w:marTop w:val="0"/>
                      <w:marBottom w:val="0"/>
                      <w:divBdr>
                        <w:top w:val="none" w:sz="0" w:space="0" w:color="auto"/>
                        <w:left w:val="none" w:sz="0" w:space="0" w:color="auto"/>
                        <w:bottom w:val="none" w:sz="0" w:space="0" w:color="auto"/>
                        <w:right w:val="none" w:sz="0" w:space="0" w:color="auto"/>
                      </w:divBdr>
                    </w:div>
                  </w:divsChild>
                </w:div>
                <w:div w:id="1960911520">
                  <w:marLeft w:val="0"/>
                  <w:marRight w:val="0"/>
                  <w:marTop w:val="0"/>
                  <w:marBottom w:val="0"/>
                  <w:divBdr>
                    <w:top w:val="none" w:sz="0" w:space="0" w:color="auto"/>
                    <w:left w:val="none" w:sz="0" w:space="0" w:color="auto"/>
                    <w:bottom w:val="none" w:sz="0" w:space="0" w:color="auto"/>
                    <w:right w:val="none" w:sz="0" w:space="0" w:color="auto"/>
                  </w:divBdr>
                  <w:divsChild>
                    <w:div w:id="1907298215">
                      <w:marLeft w:val="0"/>
                      <w:marRight w:val="0"/>
                      <w:marTop w:val="0"/>
                      <w:marBottom w:val="0"/>
                      <w:divBdr>
                        <w:top w:val="none" w:sz="0" w:space="0" w:color="auto"/>
                        <w:left w:val="none" w:sz="0" w:space="0" w:color="auto"/>
                        <w:bottom w:val="none" w:sz="0" w:space="0" w:color="auto"/>
                        <w:right w:val="none" w:sz="0" w:space="0" w:color="auto"/>
                      </w:divBdr>
                    </w:div>
                  </w:divsChild>
                </w:div>
                <w:div w:id="1991475188">
                  <w:marLeft w:val="0"/>
                  <w:marRight w:val="0"/>
                  <w:marTop w:val="0"/>
                  <w:marBottom w:val="0"/>
                  <w:divBdr>
                    <w:top w:val="none" w:sz="0" w:space="0" w:color="auto"/>
                    <w:left w:val="none" w:sz="0" w:space="0" w:color="auto"/>
                    <w:bottom w:val="none" w:sz="0" w:space="0" w:color="auto"/>
                    <w:right w:val="none" w:sz="0" w:space="0" w:color="auto"/>
                  </w:divBdr>
                  <w:divsChild>
                    <w:div w:id="1386414483">
                      <w:marLeft w:val="0"/>
                      <w:marRight w:val="0"/>
                      <w:marTop w:val="0"/>
                      <w:marBottom w:val="0"/>
                      <w:divBdr>
                        <w:top w:val="none" w:sz="0" w:space="0" w:color="auto"/>
                        <w:left w:val="none" w:sz="0" w:space="0" w:color="auto"/>
                        <w:bottom w:val="none" w:sz="0" w:space="0" w:color="auto"/>
                        <w:right w:val="none" w:sz="0" w:space="0" w:color="auto"/>
                      </w:divBdr>
                    </w:div>
                  </w:divsChild>
                </w:div>
                <w:div w:id="2011371436">
                  <w:marLeft w:val="0"/>
                  <w:marRight w:val="0"/>
                  <w:marTop w:val="0"/>
                  <w:marBottom w:val="0"/>
                  <w:divBdr>
                    <w:top w:val="none" w:sz="0" w:space="0" w:color="auto"/>
                    <w:left w:val="none" w:sz="0" w:space="0" w:color="auto"/>
                    <w:bottom w:val="none" w:sz="0" w:space="0" w:color="auto"/>
                    <w:right w:val="none" w:sz="0" w:space="0" w:color="auto"/>
                  </w:divBdr>
                  <w:divsChild>
                    <w:div w:id="633683308">
                      <w:marLeft w:val="0"/>
                      <w:marRight w:val="0"/>
                      <w:marTop w:val="0"/>
                      <w:marBottom w:val="0"/>
                      <w:divBdr>
                        <w:top w:val="none" w:sz="0" w:space="0" w:color="auto"/>
                        <w:left w:val="none" w:sz="0" w:space="0" w:color="auto"/>
                        <w:bottom w:val="none" w:sz="0" w:space="0" w:color="auto"/>
                        <w:right w:val="none" w:sz="0" w:space="0" w:color="auto"/>
                      </w:divBdr>
                    </w:div>
                  </w:divsChild>
                </w:div>
                <w:div w:id="2019770556">
                  <w:marLeft w:val="0"/>
                  <w:marRight w:val="0"/>
                  <w:marTop w:val="0"/>
                  <w:marBottom w:val="0"/>
                  <w:divBdr>
                    <w:top w:val="none" w:sz="0" w:space="0" w:color="auto"/>
                    <w:left w:val="none" w:sz="0" w:space="0" w:color="auto"/>
                    <w:bottom w:val="none" w:sz="0" w:space="0" w:color="auto"/>
                    <w:right w:val="none" w:sz="0" w:space="0" w:color="auto"/>
                  </w:divBdr>
                  <w:divsChild>
                    <w:div w:id="1920747224">
                      <w:marLeft w:val="0"/>
                      <w:marRight w:val="0"/>
                      <w:marTop w:val="0"/>
                      <w:marBottom w:val="0"/>
                      <w:divBdr>
                        <w:top w:val="none" w:sz="0" w:space="0" w:color="auto"/>
                        <w:left w:val="none" w:sz="0" w:space="0" w:color="auto"/>
                        <w:bottom w:val="none" w:sz="0" w:space="0" w:color="auto"/>
                        <w:right w:val="none" w:sz="0" w:space="0" w:color="auto"/>
                      </w:divBdr>
                    </w:div>
                  </w:divsChild>
                </w:div>
                <w:div w:id="2058699273">
                  <w:marLeft w:val="0"/>
                  <w:marRight w:val="0"/>
                  <w:marTop w:val="0"/>
                  <w:marBottom w:val="0"/>
                  <w:divBdr>
                    <w:top w:val="none" w:sz="0" w:space="0" w:color="auto"/>
                    <w:left w:val="none" w:sz="0" w:space="0" w:color="auto"/>
                    <w:bottom w:val="none" w:sz="0" w:space="0" w:color="auto"/>
                    <w:right w:val="none" w:sz="0" w:space="0" w:color="auto"/>
                  </w:divBdr>
                  <w:divsChild>
                    <w:div w:id="1625306816">
                      <w:marLeft w:val="0"/>
                      <w:marRight w:val="0"/>
                      <w:marTop w:val="0"/>
                      <w:marBottom w:val="0"/>
                      <w:divBdr>
                        <w:top w:val="none" w:sz="0" w:space="0" w:color="auto"/>
                        <w:left w:val="none" w:sz="0" w:space="0" w:color="auto"/>
                        <w:bottom w:val="none" w:sz="0" w:space="0" w:color="auto"/>
                        <w:right w:val="none" w:sz="0" w:space="0" w:color="auto"/>
                      </w:divBdr>
                    </w:div>
                  </w:divsChild>
                </w:div>
                <w:div w:id="2088649742">
                  <w:marLeft w:val="0"/>
                  <w:marRight w:val="0"/>
                  <w:marTop w:val="0"/>
                  <w:marBottom w:val="0"/>
                  <w:divBdr>
                    <w:top w:val="none" w:sz="0" w:space="0" w:color="auto"/>
                    <w:left w:val="none" w:sz="0" w:space="0" w:color="auto"/>
                    <w:bottom w:val="none" w:sz="0" w:space="0" w:color="auto"/>
                    <w:right w:val="none" w:sz="0" w:space="0" w:color="auto"/>
                  </w:divBdr>
                  <w:divsChild>
                    <w:div w:id="1471023351">
                      <w:marLeft w:val="0"/>
                      <w:marRight w:val="0"/>
                      <w:marTop w:val="0"/>
                      <w:marBottom w:val="0"/>
                      <w:divBdr>
                        <w:top w:val="none" w:sz="0" w:space="0" w:color="auto"/>
                        <w:left w:val="none" w:sz="0" w:space="0" w:color="auto"/>
                        <w:bottom w:val="none" w:sz="0" w:space="0" w:color="auto"/>
                        <w:right w:val="none" w:sz="0" w:space="0" w:color="auto"/>
                      </w:divBdr>
                    </w:div>
                  </w:divsChild>
                </w:div>
                <w:div w:id="2099210360">
                  <w:marLeft w:val="0"/>
                  <w:marRight w:val="0"/>
                  <w:marTop w:val="0"/>
                  <w:marBottom w:val="0"/>
                  <w:divBdr>
                    <w:top w:val="none" w:sz="0" w:space="0" w:color="auto"/>
                    <w:left w:val="none" w:sz="0" w:space="0" w:color="auto"/>
                    <w:bottom w:val="none" w:sz="0" w:space="0" w:color="auto"/>
                    <w:right w:val="none" w:sz="0" w:space="0" w:color="auto"/>
                  </w:divBdr>
                  <w:divsChild>
                    <w:div w:id="144930170">
                      <w:marLeft w:val="0"/>
                      <w:marRight w:val="0"/>
                      <w:marTop w:val="0"/>
                      <w:marBottom w:val="0"/>
                      <w:divBdr>
                        <w:top w:val="none" w:sz="0" w:space="0" w:color="auto"/>
                        <w:left w:val="none" w:sz="0" w:space="0" w:color="auto"/>
                        <w:bottom w:val="none" w:sz="0" w:space="0" w:color="auto"/>
                        <w:right w:val="none" w:sz="0" w:space="0" w:color="auto"/>
                      </w:divBdr>
                    </w:div>
                  </w:divsChild>
                </w:div>
                <w:div w:id="2114548739">
                  <w:marLeft w:val="0"/>
                  <w:marRight w:val="0"/>
                  <w:marTop w:val="0"/>
                  <w:marBottom w:val="0"/>
                  <w:divBdr>
                    <w:top w:val="none" w:sz="0" w:space="0" w:color="auto"/>
                    <w:left w:val="none" w:sz="0" w:space="0" w:color="auto"/>
                    <w:bottom w:val="none" w:sz="0" w:space="0" w:color="auto"/>
                    <w:right w:val="none" w:sz="0" w:space="0" w:color="auto"/>
                  </w:divBdr>
                  <w:divsChild>
                    <w:div w:id="1145312921">
                      <w:marLeft w:val="0"/>
                      <w:marRight w:val="0"/>
                      <w:marTop w:val="0"/>
                      <w:marBottom w:val="0"/>
                      <w:divBdr>
                        <w:top w:val="none" w:sz="0" w:space="0" w:color="auto"/>
                        <w:left w:val="none" w:sz="0" w:space="0" w:color="auto"/>
                        <w:bottom w:val="none" w:sz="0" w:space="0" w:color="auto"/>
                        <w:right w:val="none" w:sz="0" w:space="0" w:color="auto"/>
                      </w:divBdr>
                    </w:div>
                  </w:divsChild>
                </w:div>
                <w:div w:id="2143689280">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8303">
      <w:bodyDiv w:val="1"/>
      <w:marLeft w:val="0"/>
      <w:marRight w:val="0"/>
      <w:marTop w:val="0"/>
      <w:marBottom w:val="0"/>
      <w:divBdr>
        <w:top w:val="none" w:sz="0" w:space="0" w:color="auto"/>
        <w:left w:val="none" w:sz="0" w:space="0" w:color="auto"/>
        <w:bottom w:val="none" w:sz="0" w:space="0" w:color="auto"/>
        <w:right w:val="none" w:sz="0" w:space="0" w:color="auto"/>
      </w:divBdr>
    </w:div>
    <w:div w:id="761414730">
      <w:bodyDiv w:val="1"/>
      <w:marLeft w:val="0"/>
      <w:marRight w:val="0"/>
      <w:marTop w:val="0"/>
      <w:marBottom w:val="0"/>
      <w:divBdr>
        <w:top w:val="none" w:sz="0" w:space="0" w:color="auto"/>
        <w:left w:val="none" w:sz="0" w:space="0" w:color="auto"/>
        <w:bottom w:val="none" w:sz="0" w:space="0" w:color="auto"/>
        <w:right w:val="none" w:sz="0" w:space="0" w:color="auto"/>
      </w:divBdr>
    </w:div>
    <w:div w:id="973415056">
      <w:bodyDiv w:val="1"/>
      <w:marLeft w:val="0"/>
      <w:marRight w:val="0"/>
      <w:marTop w:val="0"/>
      <w:marBottom w:val="0"/>
      <w:divBdr>
        <w:top w:val="none" w:sz="0" w:space="0" w:color="auto"/>
        <w:left w:val="none" w:sz="0" w:space="0" w:color="auto"/>
        <w:bottom w:val="none" w:sz="0" w:space="0" w:color="auto"/>
        <w:right w:val="none" w:sz="0" w:space="0" w:color="auto"/>
      </w:divBdr>
      <w:divsChild>
        <w:div w:id="473718398">
          <w:marLeft w:val="0"/>
          <w:marRight w:val="0"/>
          <w:marTop w:val="0"/>
          <w:marBottom w:val="0"/>
          <w:divBdr>
            <w:top w:val="none" w:sz="0" w:space="0" w:color="auto"/>
            <w:left w:val="none" w:sz="0" w:space="0" w:color="auto"/>
            <w:bottom w:val="none" w:sz="0" w:space="0" w:color="auto"/>
            <w:right w:val="none" w:sz="0" w:space="0" w:color="auto"/>
          </w:divBdr>
          <w:divsChild>
            <w:div w:id="1502231186">
              <w:marLeft w:val="0"/>
              <w:marRight w:val="0"/>
              <w:marTop w:val="0"/>
              <w:marBottom w:val="0"/>
              <w:divBdr>
                <w:top w:val="none" w:sz="0" w:space="0" w:color="auto"/>
                <w:left w:val="none" w:sz="0" w:space="0" w:color="auto"/>
                <w:bottom w:val="none" w:sz="0" w:space="0" w:color="auto"/>
                <w:right w:val="none" w:sz="0" w:space="0" w:color="auto"/>
              </w:divBdr>
            </w:div>
          </w:divsChild>
        </w:div>
        <w:div w:id="704671807">
          <w:marLeft w:val="0"/>
          <w:marRight w:val="0"/>
          <w:marTop w:val="0"/>
          <w:marBottom w:val="0"/>
          <w:divBdr>
            <w:top w:val="none" w:sz="0" w:space="0" w:color="auto"/>
            <w:left w:val="none" w:sz="0" w:space="0" w:color="auto"/>
            <w:bottom w:val="none" w:sz="0" w:space="0" w:color="auto"/>
            <w:right w:val="none" w:sz="0" w:space="0" w:color="auto"/>
          </w:divBdr>
          <w:divsChild>
            <w:div w:id="2074311393">
              <w:marLeft w:val="0"/>
              <w:marRight w:val="0"/>
              <w:marTop w:val="0"/>
              <w:marBottom w:val="0"/>
              <w:divBdr>
                <w:top w:val="none" w:sz="0" w:space="0" w:color="auto"/>
                <w:left w:val="none" w:sz="0" w:space="0" w:color="auto"/>
                <w:bottom w:val="none" w:sz="0" w:space="0" w:color="auto"/>
                <w:right w:val="none" w:sz="0" w:space="0" w:color="auto"/>
              </w:divBdr>
            </w:div>
          </w:divsChild>
        </w:div>
        <w:div w:id="929433438">
          <w:marLeft w:val="0"/>
          <w:marRight w:val="0"/>
          <w:marTop w:val="0"/>
          <w:marBottom w:val="0"/>
          <w:divBdr>
            <w:top w:val="none" w:sz="0" w:space="0" w:color="auto"/>
            <w:left w:val="none" w:sz="0" w:space="0" w:color="auto"/>
            <w:bottom w:val="none" w:sz="0" w:space="0" w:color="auto"/>
            <w:right w:val="none" w:sz="0" w:space="0" w:color="auto"/>
          </w:divBdr>
          <w:divsChild>
            <w:div w:id="1515072440">
              <w:marLeft w:val="0"/>
              <w:marRight w:val="0"/>
              <w:marTop w:val="0"/>
              <w:marBottom w:val="0"/>
              <w:divBdr>
                <w:top w:val="none" w:sz="0" w:space="0" w:color="auto"/>
                <w:left w:val="none" w:sz="0" w:space="0" w:color="auto"/>
                <w:bottom w:val="none" w:sz="0" w:space="0" w:color="auto"/>
                <w:right w:val="none" w:sz="0" w:space="0" w:color="auto"/>
              </w:divBdr>
            </w:div>
          </w:divsChild>
        </w:div>
        <w:div w:id="1051534925">
          <w:marLeft w:val="0"/>
          <w:marRight w:val="0"/>
          <w:marTop w:val="0"/>
          <w:marBottom w:val="0"/>
          <w:divBdr>
            <w:top w:val="none" w:sz="0" w:space="0" w:color="auto"/>
            <w:left w:val="none" w:sz="0" w:space="0" w:color="auto"/>
            <w:bottom w:val="none" w:sz="0" w:space="0" w:color="auto"/>
            <w:right w:val="none" w:sz="0" w:space="0" w:color="auto"/>
          </w:divBdr>
          <w:divsChild>
            <w:div w:id="827330472">
              <w:marLeft w:val="0"/>
              <w:marRight w:val="0"/>
              <w:marTop w:val="0"/>
              <w:marBottom w:val="0"/>
              <w:divBdr>
                <w:top w:val="none" w:sz="0" w:space="0" w:color="auto"/>
                <w:left w:val="none" w:sz="0" w:space="0" w:color="auto"/>
                <w:bottom w:val="none" w:sz="0" w:space="0" w:color="auto"/>
                <w:right w:val="none" w:sz="0" w:space="0" w:color="auto"/>
              </w:divBdr>
            </w:div>
          </w:divsChild>
        </w:div>
        <w:div w:id="1353991416">
          <w:marLeft w:val="0"/>
          <w:marRight w:val="0"/>
          <w:marTop w:val="0"/>
          <w:marBottom w:val="0"/>
          <w:divBdr>
            <w:top w:val="none" w:sz="0" w:space="0" w:color="auto"/>
            <w:left w:val="none" w:sz="0" w:space="0" w:color="auto"/>
            <w:bottom w:val="none" w:sz="0" w:space="0" w:color="auto"/>
            <w:right w:val="none" w:sz="0" w:space="0" w:color="auto"/>
          </w:divBdr>
          <w:divsChild>
            <w:div w:id="2074041953">
              <w:marLeft w:val="0"/>
              <w:marRight w:val="0"/>
              <w:marTop w:val="0"/>
              <w:marBottom w:val="0"/>
              <w:divBdr>
                <w:top w:val="none" w:sz="0" w:space="0" w:color="auto"/>
                <w:left w:val="none" w:sz="0" w:space="0" w:color="auto"/>
                <w:bottom w:val="none" w:sz="0" w:space="0" w:color="auto"/>
                <w:right w:val="none" w:sz="0" w:space="0" w:color="auto"/>
              </w:divBdr>
            </w:div>
          </w:divsChild>
        </w:div>
        <w:div w:id="1527594763">
          <w:marLeft w:val="0"/>
          <w:marRight w:val="0"/>
          <w:marTop w:val="0"/>
          <w:marBottom w:val="0"/>
          <w:divBdr>
            <w:top w:val="none" w:sz="0" w:space="0" w:color="auto"/>
            <w:left w:val="none" w:sz="0" w:space="0" w:color="auto"/>
            <w:bottom w:val="none" w:sz="0" w:space="0" w:color="auto"/>
            <w:right w:val="none" w:sz="0" w:space="0" w:color="auto"/>
          </w:divBdr>
          <w:divsChild>
            <w:div w:id="808089160">
              <w:marLeft w:val="0"/>
              <w:marRight w:val="0"/>
              <w:marTop w:val="0"/>
              <w:marBottom w:val="0"/>
              <w:divBdr>
                <w:top w:val="none" w:sz="0" w:space="0" w:color="auto"/>
                <w:left w:val="none" w:sz="0" w:space="0" w:color="auto"/>
                <w:bottom w:val="none" w:sz="0" w:space="0" w:color="auto"/>
                <w:right w:val="none" w:sz="0" w:space="0" w:color="auto"/>
              </w:divBdr>
            </w:div>
          </w:divsChild>
        </w:div>
        <w:div w:id="1674457097">
          <w:marLeft w:val="0"/>
          <w:marRight w:val="0"/>
          <w:marTop w:val="0"/>
          <w:marBottom w:val="0"/>
          <w:divBdr>
            <w:top w:val="none" w:sz="0" w:space="0" w:color="auto"/>
            <w:left w:val="none" w:sz="0" w:space="0" w:color="auto"/>
            <w:bottom w:val="none" w:sz="0" w:space="0" w:color="auto"/>
            <w:right w:val="none" w:sz="0" w:space="0" w:color="auto"/>
          </w:divBdr>
          <w:divsChild>
            <w:div w:id="321735207">
              <w:marLeft w:val="0"/>
              <w:marRight w:val="0"/>
              <w:marTop w:val="0"/>
              <w:marBottom w:val="0"/>
              <w:divBdr>
                <w:top w:val="none" w:sz="0" w:space="0" w:color="auto"/>
                <w:left w:val="none" w:sz="0" w:space="0" w:color="auto"/>
                <w:bottom w:val="none" w:sz="0" w:space="0" w:color="auto"/>
                <w:right w:val="none" w:sz="0" w:space="0" w:color="auto"/>
              </w:divBdr>
            </w:div>
          </w:divsChild>
        </w:div>
        <w:div w:id="1739471626">
          <w:marLeft w:val="0"/>
          <w:marRight w:val="0"/>
          <w:marTop w:val="0"/>
          <w:marBottom w:val="0"/>
          <w:divBdr>
            <w:top w:val="none" w:sz="0" w:space="0" w:color="auto"/>
            <w:left w:val="none" w:sz="0" w:space="0" w:color="auto"/>
            <w:bottom w:val="none" w:sz="0" w:space="0" w:color="auto"/>
            <w:right w:val="none" w:sz="0" w:space="0" w:color="auto"/>
          </w:divBdr>
          <w:divsChild>
            <w:div w:id="426586331">
              <w:marLeft w:val="0"/>
              <w:marRight w:val="0"/>
              <w:marTop w:val="0"/>
              <w:marBottom w:val="0"/>
              <w:divBdr>
                <w:top w:val="none" w:sz="0" w:space="0" w:color="auto"/>
                <w:left w:val="none" w:sz="0" w:space="0" w:color="auto"/>
                <w:bottom w:val="none" w:sz="0" w:space="0" w:color="auto"/>
                <w:right w:val="none" w:sz="0" w:space="0" w:color="auto"/>
              </w:divBdr>
            </w:div>
          </w:divsChild>
        </w:div>
        <w:div w:id="1767388182">
          <w:marLeft w:val="0"/>
          <w:marRight w:val="0"/>
          <w:marTop w:val="0"/>
          <w:marBottom w:val="0"/>
          <w:divBdr>
            <w:top w:val="none" w:sz="0" w:space="0" w:color="auto"/>
            <w:left w:val="none" w:sz="0" w:space="0" w:color="auto"/>
            <w:bottom w:val="none" w:sz="0" w:space="0" w:color="auto"/>
            <w:right w:val="none" w:sz="0" w:space="0" w:color="auto"/>
          </w:divBdr>
          <w:divsChild>
            <w:div w:id="17025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0511">
      <w:bodyDiv w:val="1"/>
      <w:marLeft w:val="0"/>
      <w:marRight w:val="0"/>
      <w:marTop w:val="0"/>
      <w:marBottom w:val="0"/>
      <w:divBdr>
        <w:top w:val="none" w:sz="0" w:space="0" w:color="auto"/>
        <w:left w:val="none" w:sz="0" w:space="0" w:color="auto"/>
        <w:bottom w:val="none" w:sz="0" w:space="0" w:color="auto"/>
        <w:right w:val="none" w:sz="0" w:space="0" w:color="auto"/>
      </w:divBdr>
    </w:div>
    <w:div w:id="1218591564">
      <w:bodyDiv w:val="1"/>
      <w:marLeft w:val="0"/>
      <w:marRight w:val="0"/>
      <w:marTop w:val="0"/>
      <w:marBottom w:val="0"/>
      <w:divBdr>
        <w:top w:val="none" w:sz="0" w:space="0" w:color="auto"/>
        <w:left w:val="none" w:sz="0" w:space="0" w:color="auto"/>
        <w:bottom w:val="none" w:sz="0" w:space="0" w:color="auto"/>
        <w:right w:val="none" w:sz="0" w:space="0" w:color="auto"/>
      </w:divBdr>
      <w:divsChild>
        <w:div w:id="134180103">
          <w:marLeft w:val="0"/>
          <w:marRight w:val="0"/>
          <w:marTop w:val="0"/>
          <w:marBottom w:val="0"/>
          <w:divBdr>
            <w:top w:val="none" w:sz="0" w:space="0" w:color="auto"/>
            <w:left w:val="none" w:sz="0" w:space="0" w:color="auto"/>
            <w:bottom w:val="none" w:sz="0" w:space="0" w:color="auto"/>
            <w:right w:val="none" w:sz="0" w:space="0" w:color="auto"/>
          </w:divBdr>
        </w:div>
        <w:div w:id="772550501">
          <w:marLeft w:val="0"/>
          <w:marRight w:val="0"/>
          <w:marTop w:val="0"/>
          <w:marBottom w:val="0"/>
          <w:divBdr>
            <w:top w:val="none" w:sz="0" w:space="0" w:color="auto"/>
            <w:left w:val="none" w:sz="0" w:space="0" w:color="auto"/>
            <w:bottom w:val="none" w:sz="0" w:space="0" w:color="auto"/>
            <w:right w:val="none" w:sz="0" w:space="0" w:color="auto"/>
          </w:divBdr>
        </w:div>
        <w:div w:id="1166170845">
          <w:marLeft w:val="0"/>
          <w:marRight w:val="0"/>
          <w:marTop w:val="0"/>
          <w:marBottom w:val="0"/>
          <w:divBdr>
            <w:top w:val="none" w:sz="0" w:space="0" w:color="auto"/>
            <w:left w:val="none" w:sz="0" w:space="0" w:color="auto"/>
            <w:bottom w:val="none" w:sz="0" w:space="0" w:color="auto"/>
            <w:right w:val="none" w:sz="0" w:space="0" w:color="auto"/>
          </w:divBdr>
        </w:div>
        <w:div w:id="1263881120">
          <w:marLeft w:val="0"/>
          <w:marRight w:val="0"/>
          <w:marTop w:val="0"/>
          <w:marBottom w:val="0"/>
          <w:divBdr>
            <w:top w:val="none" w:sz="0" w:space="0" w:color="auto"/>
            <w:left w:val="none" w:sz="0" w:space="0" w:color="auto"/>
            <w:bottom w:val="none" w:sz="0" w:space="0" w:color="auto"/>
            <w:right w:val="none" w:sz="0" w:space="0" w:color="auto"/>
          </w:divBdr>
        </w:div>
        <w:div w:id="1615283422">
          <w:marLeft w:val="0"/>
          <w:marRight w:val="0"/>
          <w:marTop w:val="0"/>
          <w:marBottom w:val="0"/>
          <w:divBdr>
            <w:top w:val="none" w:sz="0" w:space="0" w:color="auto"/>
            <w:left w:val="none" w:sz="0" w:space="0" w:color="auto"/>
            <w:bottom w:val="none" w:sz="0" w:space="0" w:color="auto"/>
            <w:right w:val="none" w:sz="0" w:space="0" w:color="auto"/>
          </w:divBdr>
        </w:div>
        <w:div w:id="1650668330">
          <w:marLeft w:val="0"/>
          <w:marRight w:val="0"/>
          <w:marTop w:val="0"/>
          <w:marBottom w:val="0"/>
          <w:divBdr>
            <w:top w:val="none" w:sz="0" w:space="0" w:color="auto"/>
            <w:left w:val="none" w:sz="0" w:space="0" w:color="auto"/>
            <w:bottom w:val="none" w:sz="0" w:space="0" w:color="auto"/>
            <w:right w:val="none" w:sz="0" w:space="0" w:color="auto"/>
          </w:divBdr>
        </w:div>
        <w:div w:id="1840655515">
          <w:marLeft w:val="0"/>
          <w:marRight w:val="0"/>
          <w:marTop w:val="0"/>
          <w:marBottom w:val="0"/>
          <w:divBdr>
            <w:top w:val="none" w:sz="0" w:space="0" w:color="auto"/>
            <w:left w:val="none" w:sz="0" w:space="0" w:color="auto"/>
            <w:bottom w:val="none" w:sz="0" w:space="0" w:color="auto"/>
            <w:right w:val="none" w:sz="0" w:space="0" w:color="auto"/>
          </w:divBdr>
        </w:div>
        <w:div w:id="1875803363">
          <w:marLeft w:val="0"/>
          <w:marRight w:val="0"/>
          <w:marTop w:val="0"/>
          <w:marBottom w:val="0"/>
          <w:divBdr>
            <w:top w:val="none" w:sz="0" w:space="0" w:color="auto"/>
            <w:left w:val="none" w:sz="0" w:space="0" w:color="auto"/>
            <w:bottom w:val="none" w:sz="0" w:space="0" w:color="auto"/>
            <w:right w:val="none" w:sz="0" w:space="0" w:color="auto"/>
          </w:divBdr>
        </w:div>
      </w:divsChild>
    </w:div>
    <w:div w:id="1272007312">
      <w:bodyDiv w:val="1"/>
      <w:marLeft w:val="0"/>
      <w:marRight w:val="0"/>
      <w:marTop w:val="0"/>
      <w:marBottom w:val="0"/>
      <w:divBdr>
        <w:top w:val="none" w:sz="0" w:space="0" w:color="auto"/>
        <w:left w:val="none" w:sz="0" w:space="0" w:color="auto"/>
        <w:bottom w:val="none" w:sz="0" w:space="0" w:color="auto"/>
        <w:right w:val="none" w:sz="0" w:space="0" w:color="auto"/>
      </w:divBdr>
    </w:div>
    <w:div w:id="1822773382">
      <w:bodyDiv w:val="1"/>
      <w:marLeft w:val="0"/>
      <w:marRight w:val="0"/>
      <w:marTop w:val="0"/>
      <w:marBottom w:val="0"/>
      <w:divBdr>
        <w:top w:val="none" w:sz="0" w:space="0" w:color="auto"/>
        <w:left w:val="none" w:sz="0" w:space="0" w:color="auto"/>
        <w:bottom w:val="none" w:sz="0" w:space="0" w:color="auto"/>
        <w:right w:val="none" w:sz="0" w:space="0" w:color="auto"/>
      </w:divBdr>
      <w:divsChild>
        <w:div w:id="618413263">
          <w:marLeft w:val="0"/>
          <w:marRight w:val="0"/>
          <w:marTop w:val="0"/>
          <w:marBottom w:val="0"/>
          <w:divBdr>
            <w:top w:val="none" w:sz="0" w:space="0" w:color="auto"/>
            <w:left w:val="none" w:sz="0" w:space="0" w:color="auto"/>
            <w:bottom w:val="none" w:sz="0" w:space="0" w:color="auto"/>
            <w:right w:val="none" w:sz="0" w:space="0" w:color="auto"/>
          </w:divBdr>
        </w:div>
        <w:div w:id="706024153">
          <w:marLeft w:val="0"/>
          <w:marRight w:val="0"/>
          <w:marTop w:val="0"/>
          <w:marBottom w:val="0"/>
          <w:divBdr>
            <w:top w:val="none" w:sz="0" w:space="0" w:color="auto"/>
            <w:left w:val="none" w:sz="0" w:space="0" w:color="auto"/>
            <w:bottom w:val="none" w:sz="0" w:space="0" w:color="auto"/>
            <w:right w:val="none" w:sz="0" w:space="0" w:color="auto"/>
          </w:divBdr>
          <w:divsChild>
            <w:div w:id="10180658">
              <w:marLeft w:val="-75"/>
              <w:marRight w:val="0"/>
              <w:marTop w:val="30"/>
              <w:marBottom w:val="30"/>
              <w:divBdr>
                <w:top w:val="none" w:sz="0" w:space="0" w:color="auto"/>
                <w:left w:val="none" w:sz="0" w:space="0" w:color="auto"/>
                <w:bottom w:val="none" w:sz="0" w:space="0" w:color="auto"/>
                <w:right w:val="none" w:sz="0" w:space="0" w:color="auto"/>
              </w:divBdr>
              <w:divsChild>
                <w:div w:id="476915">
                  <w:marLeft w:val="0"/>
                  <w:marRight w:val="0"/>
                  <w:marTop w:val="0"/>
                  <w:marBottom w:val="0"/>
                  <w:divBdr>
                    <w:top w:val="none" w:sz="0" w:space="0" w:color="auto"/>
                    <w:left w:val="none" w:sz="0" w:space="0" w:color="auto"/>
                    <w:bottom w:val="none" w:sz="0" w:space="0" w:color="auto"/>
                    <w:right w:val="none" w:sz="0" w:space="0" w:color="auto"/>
                  </w:divBdr>
                  <w:divsChild>
                    <w:div w:id="1480463038">
                      <w:marLeft w:val="0"/>
                      <w:marRight w:val="0"/>
                      <w:marTop w:val="0"/>
                      <w:marBottom w:val="0"/>
                      <w:divBdr>
                        <w:top w:val="none" w:sz="0" w:space="0" w:color="auto"/>
                        <w:left w:val="none" w:sz="0" w:space="0" w:color="auto"/>
                        <w:bottom w:val="none" w:sz="0" w:space="0" w:color="auto"/>
                        <w:right w:val="none" w:sz="0" w:space="0" w:color="auto"/>
                      </w:divBdr>
                    </w:div>
                  </w:divsChild>
                </w:div>
                <w:div w:id="11732321">
                  <w:marLeft w:val="0"/>
                  <w:marRight w:val="0"/>
                  <w:marTop w:val="0"/>
                  <w:marBottom w:val="0"/>
                  <w:divBdr>
                    <w:top w:val="none" w:sz="0" w:space="0" w:color="auto"/>
                    <w:left w:val="none" w:sz="0" w:space="0" w:color="auto"/>
                    <w:bottom w:val="none" w:sz="0" w:space="0" w:color="auto"/>
                    <w:right w:val="none" w:sz="0" w:space="0" w:color="auto"/>
                  </w:divBdr>
                  <w:divsChild>
                    <w:div w:id="1301307449">
                      <w:marLeft w:val="0"/>
                      <w:marRight w:val="0"/>
                      <w:marTop w:val="0"/>
                      <w:marBottom w:val="0"/>
                      <w:divBdr>
                        <w:top w:val="none" w:sz="0" w:space="0" w:color="auto"/>
                        <w:left w:val="none" w:sz="0" w:space="0" w:color="auto"/>
                        <w:bottom w:val="none" w:sz="0" w:space="0" w:color="auto"/>
                        <w:right w:val="none" w:sz="0" w:space="0" w:color="auto"/>
                      </w:divBdr>
                    </w:div>
                  </w:divsChild>
                </w:div>
                <w:div w:id="14311402">
                  <w:marLeft w:val="0"/>
                  <w:marRight w:val="0"/>
                  <w:marTop w:val="0"/>
                  <w:marBottom w:val="0"/>
                  <w:divBdr>
                    <w:top w:val="none" w:sz="0" w:space="0" w:color="auto"/>
                    <w:left w:val="none" w:sz="0" w:space="0" w:color="auto"/>
                    <w:bottom w:val="none" w:sz="0" w:space="0" w:color="auto"/>
                    <w:right w:val="none" w:sz="0" w:space="0" w:color="auto"/>
                  </w:divBdr>
                  <w:divsChild>
                    <w:div w:id="34231759">
                      <w:marLeft w:val="0"/>
                      <w:marRight w:val="0"/>
                      <w:marTop w:val="0"/>
                      <w:marBottom w:val="0"/>
                      <w:divBdr>
                        <w:top w:val="none" w:sz="0" w:space="0" w:color="auto"/>
                        <w:left w:val="none" w:sz="0" w:space="0" w:color="auto"/>
                        <w:bottom w:val="none" w:sz="0" w:space="0" w:color="auto"/>
                        <w:right w:val="none" w:sz="0" w:space="0" w:color="auto"/>
                      </w:divBdr>
                    </w:div>
                  </w:divsChild>
                </w:div>
                <w:div w:id="15884497">
                  <w:marLeft w:val="0"/>
                  <w:marRight w:val="0"/>
                  <w:marTop w:val="0"/>
                  <w:marBottom w:val="0"/>
                  <w:divBdr>
                    <w:top w:val="none" w:sz="0" w:space="0" w:color="auto"/>
                    <w:left w:val="none" w:sz="0" w:space="0" w:color="auto"/>
                    <w:bottom w:val="none" w:sz="0" w:space="0" w:color="auto"/>
                    <w:right w:val="none" w:sz="0" w:space="0" w:color="auto"/>
                  </w:divBdr>
                  <w:divsChild>
                    <w:div w:id="1386876785">
                      <w:marLeft w:val="0"/>
                      <w:marRight w:val="0"/>
                      <w:marTop w:val="0"/>
                      <w:marBottom w:val="0"/>
                      <w:divBdr>
                        <w:top w:val="none" w:sz="0" w:space="0" w:color="auto"/>
                        <w:left w:val="none" w:sz="0" w:space="0" w:color="auto"/>
                        <w:bottom w:val="none" w:sz="0" w:space="0" w:color="auto"/>
                        <w:right w:val="none" w:sz="0" w:space="0" w:color="auto"/>
                      </w:divBdr>
                    </w:div>
                  </w:divsChild>
                </w:div>
                <w:div w:id="33892900">
                  <w:marLeft w:val="0"/>
                  <w:marRight w:val="0"/>
                  <w:marTop w:val="0"/>
                  <w:marBottom w:val="0"/>
                  <w:divBdr>
                    <w:top w:val="none" w:sz="0" w:space="0" w:color="auto"/>
                    <w:left w:val="none" w:sz="0" w:space="0" w:color="auto"/>
                    <w:bottom w:val="none" w:sz="0" w:space="0" w:color="auto"/>
                    <w:right w:val="none" w:sz="0" w:space="0" w:color="auto"/>
                  </w:divBdr>
                  <w:divsChild>
                    <w:div w:id="2113864861">
                      <w:marLeft w:val="0"/>
                      <w:marRight w:val="0"/>
                      <w:marTop w:val="0"/>
                      <w:marBottom w:val="0"/>
                      <w:divBdr>
                        <w:top w:val="none" w:sz="0" w:space="0" w:color="auto"/>
                        <w:left w:val="none" w:sz="0" w:space="0" w:color="auto"/>
                        <w:bottom w:val="none" w:sz="0" w:space="0" w:color="auto"/>
                        <w:right w:val="none" w:sz="0" w:space="0" w:color="auto"/>
                      </w:divBdr>
                    </w:div>
                  </w:divsChild>
                </w:div>
                <w:div w:id="35592562">
                  <w:marLeft w:val="0"/>
                  <w:marRight w:val="0"/>
                  <w:marTop w:val="0"/>
                  <w:marBottom w:val="0"/>
                  <w:divBdr>
                    <w:top w:val="none" w:sz="0" w:space="0" w:color="auto"/>
                    <w:left w:val="none" w:sz="0" w:space="0" w:color="auto"/>
                    <w:bottom w:val="none" w:sz="0" w:space="0" w:color="auto"/>
                    <w:right w:val="none" w:sz="0" w:space="0" w:color="auto"/>
                  </w:divBdr>
                  <w:divsChild>
                    <w:div w:id="2038238552">
                      <w:marLeft w:val="0"/>
                      <w:marRight w:val="0"/>
                      <w:marTop w:val="0"/>
                      <w:marBottom w:val="0"/>
                      <w:divBdr>
                        <w:top w:val="none" w:sz="0" w:space="0" w:color="auto"/>
                        <w:left w:val="none" w:sz="0" w:space="0" w:color="auto"/>
                        <w:bottom w:val="none" w:sz="0" w:space="0" w:color="auto"/>
                        <w:right w:val="none" w:sz="0" w:space="0" w:color="auto"/>
                      </w:divBdr>
                    </w:div>
                  </w:divsChild>
                </w:div>
                <w:div w:id="67267637">
                  <w:marLeft w:val="0"/>
                  <w:marRight w:val="0"/>
                  <w:marTop w:val="0"/>
                  <w:marBottom w:val="0"/>
                  <w:divBdr>
                    <w:top w:val="none" w:sz="0" w:space="0" w:color="auto"/>
                    <w:left w:val="none" w:sz="0" w:space="0" w:color="auto"/>
                    <w:bottom w:val="none" w:sz="0" w:space="0" w:color="auto"/>
                    <w:right w:val="none" w:sz="0" w:space="0" w:color="auto"/>
                  </w:divBdr>
                  <w:divsChild>
                    <w:div w:id="112985385">
                      <w:marLeft w:val="0"/>
                      <w:marRight w:val="0"/>
                      <w:marTop w:val="0"/>
                      <w:marBottom w:val="0"/>
                      <w:divBdr>
                        <w:top w:val="none" w:sz="0" w:space="0" w:color="auto"/>
                        <w:left w:val="none" w:sz="0" w:space="0" w:color="auto"/>
                        <w:bottom w:val="none" w:sz="0" w:space="0" w:color="auto"/>
                        <w:right w:val="none" w:sz="0" w:space="0" w:color="auto"/>
                      </w:divBdr>
                    </w:div>
                  </w:divsChild>
                </w:div>
                <w:div w:id="134687782">
                  <w:marLeft w:val="0"/>
                  <w:marRight w:val="0"/>
                  <w:marTop w:val="0"/>
                  <w:marBottom w:val="0"/>
                  <w:divBdr>
                    <w:top w:val="none" w:sz="0" w:space="0" w:color="auto"/>
                    <w:left w:val="none" w:sz="0" w:space="0" w:color="auto"/>
                    <w:bottom w:val="none" w:sz="0" w:space="0" w:color="auto"/>
                    <w:right w:val="none" w:sz="0" w:space="0" w:color="auto"/>
                  </w:divBdr>
                  <w:divsChild>
                    <w:div w:id="1057243261">
                      <w:marLeft w:val="0"/>
                      <w:marRight w:val="0"/>
                      <w:marTop w:val="0"/>
                      <w:marBottom w:val="0"/>
                      <w:divBdr>
                        <w:top w:val="none" w:sz="0" w:space="0" w:color="auto"/>
                        <w:left w:val="none" w:sz="0" w:space="0" w:color="auto"/>
                        <w:bottom w:val="none" w:sz="0" w:space="0" w:color="auto"/>
                        <w:right w:val="none" w:sz="0" w:space="0" w:color="auto"/>
                      </w:divBdr>
                    </w:div>
                  </w:divsChild>
                </w:div>
                <w:div w:id="138501779">
                  <w:marLeft w:val="0"/>
                  <w:marRight w:val="0"/>
                  <w:marTop w:val="0"/>
                  <w:marBottom w:val="0"/>
                  <w:divBdr>
                    <w:top w:val="none" w:sz="0" w:space="0" w:color="auto"/>
                    <w:left w:val="none" w:sz="0" w:space="0" w:color="auto"/>
                    <w:bottom w:val="none" w:sz="0" w:space="0" w:color="auto"/>
                    <w:right w:val="none" w:sz="0" w:space="0" w:color="auto"/>
                  </w:divBdr>
                  <w:divsChild>
                    <w:div w:id="515121027">
                      <w:marLeft w:val="0"/>
                      <w:marRight w:val="0"/>
                      <w:marTop w:val="0"/>
                      <w:marBottom w:val="0"/>
                      <w:divBdr>
                        <w:top w:val="none" w:sz="0" w:space="0" w:color="auto"/>
                        <w:left w:val="none" w:sz="0" w:space="0" w:color="auto"/>
                        <w:bottom w:val="none" w:sz="0" w:space="0" w:color="auto"/>
                        <w:right w:val="none" w:sz="0" w:space="0" w:color="auto"/>
                      </w:divBdr>
                    </w:div>
                  </w:divsChild>
                </w:div>
                <w:div w:id="207377766">
                  <w:marLeft w:val="0"/>
                  <w:marRight w:val="0"/>
                  <w:marTop w:val="0"/>
                  <w:marBottom w:val="0"/>
                  <w:divBdr>
                    <w:top w:val="none" w:sz="0" w:space="0" w:color="auto"/>
                    <w:left w:val="none" w:sz="0" w:space="0" w:color="auto"/>
                    <w:bottom w:val="none" w:sz="0" w:space="0" w:color="auto"/>
                    <w:right w:val="none" w:sz="0" w:space="0" w:color="auto"/>
                  </w:divBdr>
                  <w:divsChild>
                    <w:div w:id="1483545419">
                      <w:marLeft w:val="0"/>
                      <w:marRight w:val="0"/>
                      <w:marTop w:val="0"/>
                      <w:marBottom w:val="0"/>
                      <w:divBdr>
                        <w:top w:val="none" w:sz="0" w:space="0" w:color="auto"/>
                        <w:left w:val="none" w:sz="0" w:space="0" w:color="auto"/>
                        <w:bottom w:val="none" w:sz="0" w:space="0" w:color="auto"/>
                        <w:right w:val="none" w:sz="0" w:space="0" w:color="auto"/>
                      </w:divBdr>
                    </w:div>
                  </w:divsChild>
                </w:div>
                <w:div w:id="251008129">
                  <w:marLeft w:val="0"/>
                  <w:marRight w:val="0"/>
                  <w:marTop w:val="0"/>
                  <w:marBottom w:val="0"/>
                  <w:divBdr>
                    <w:top w:val="none" w:sz="0" w:space="0" w:color="auto"/>
                    <w:left w:val="none" w:sz="0" w:space="0" w:color="auto"/>
                    <w:bottom w:val="none" w:sz="0" w:space="0" w:color="auto"/>
                    <w:right w:val="none" w:sz="0" w:space="0" w:color="auto"/>
                  </w:divBdr>
                  <w:divsChild>
                    <w:div w:id="1169715452">
                      <w:marLeft w:val="0"/>
                      <w:marRight w:val="0"/>
                      <w:marTop w:val="0"/>
                      <w:marBottom w:val="0"/>
                      <w:divBdr>
                        <w:top w:val="none" w:sz="0" w:space="0" w:color="auto"/>
                        <w:left w:val="none" w:sz="0" w:space="0" w:color="auto"/>
                        <w:bottom w:val="none" w:sz="0" w:space="0" w:color="auto"/>
                        <w:right w:val="none" w:sz="0" w:space="0" w:color="auto"/>
                      </w:divBdr>
                    </w:div>
                  </w:divsChild>
                </w:div>
                <w:div w:id="262883818">
                  <w:marLeft w:val="0"/>
                  <w:marRight w:val="0"/>
                  <w:marTop w:val="0"/>
                  <w:marBottom w:val="0"/>
                  <w:divBdr>
                    <w:top w:val="none" w:sz="0" w:space="0" w:color="auto"/>
                    <w:left w:val="none" w:sz="0" w:space="0" w:color="auto"/>
                    <w:bottom w:val="none" w:sz="0" w:space="0" w:color="auto"/>
                    <w:right w:val="none" w:sz="0" w:space="0" w:color="auto"/>
                  </w:divBdr>
                  <w:divsChild>
                    <w:div w:id="345598920">
                      <w:marLeft w:val="0"/>
                      <w:marRight w:val="0"/>
                      <w:marTop w:val="0"/>
                      <w:marBottom w:val="0"/>
                      <w:divBdr>
                        <w:top w:val="none" w:sz="0" w:space="0" w:color="auto"/>
                        <w:left w:val="none" w:sz="0" w:space="0" w:color="auto"/>
                        <w:bottom w:val="none" w:sz="0" w:space="0" w:color="auto"/>
                        <w:right w:val="none" w:sz="0" w:space="0" w:color="auto"/>
                      </w:divBdr>
                    </w:div>
                  </w:divsChild>
                </w:div>
                <w:div w:id="291251370">
                  <w:marLeft w:val="0"/>
                  <w:marRight w:val="0"/>
                  <w:marTop w:val="0"/>
                  <w:marBottom w:val="0"/>
                  <w:divBdr>
                    <w:top w:val="none" w:sz="0" w:space="0" w:color="auto"/>
                    <w:left w:val="none" w:sz="0" w:space="0" w:color="auto"/>
                    <w:bottom w:val="none" w:sz="0" w:space="0" w:color="auto"/>
                    <w:right w:val="none" w:sz="0" w:space="0" w:color="auto"/>
                  </w:divBdr>
                  <w:divsChild>
                    <w:div w:id="466358107">
                      <w:marLeft w:val="0"/>
                      <w:marRight w:val="0"/>
                      <w:marTop w:val="0"/>
                      <w:marBottom w:val="0"/>
                      <w:divBdr>
                        <w:top w:val="none" w:sz="0" w:space="0" w:color="auto"/>
                        <w:left w:val="none" w:sz="0" w:space="0" w:color="auto"/>
                        <w:bottom w:val="none" w:sz="0" w:space="0" w:color="auto"/>
                        <w:right w:val="none" w:sz="0" w:space="0" w:color="auto"/>
                      </w:divBdr>
                    </w:div>
                  </w:divsChild>
                </w:div>
                <w:div w:id="317808094">
                  <w:marLeft w:val="0"/>
                  <w:marRight w:val="0"/>
                  <w:marTop w:val="0"/>
                  <w:marBottom w:val="0"/>
                  <w:divBdr>
                    <w:top w:val="none" w:sz="0" w:space="0" w:color="auto"/>
                    <w:left w:val="none" w:sz="0" w:space="0" w:color="auto"/>
                    <w:bottom w:val="none" w:sz="0" w:space="0" w:color="auto"/>
                    <w:right w:val="none" w:sz="0" w:space="0" w:color="auto"/>
                  </w:divBdr>
                  <w:divsChild>
                    <w:div w:id="2073428542">
                      <w:marLeft w:val="0"/>
                      <w:marRight w:val="0"/>
                      <w:marTop w:val="0"/>
                      <w:marBottom w:val="0"/>
                      <w:divBdr>
                        <w:top w:val="none" w:sz="0" w:space="0" w:color="auto"/>
                        <w:left w:val="none" w:sz="0" w:space="0" w:color="auto"/>
                        <w:bottom w:val="none" w:sz="0" w:space="0" w:color="auto"/>
                        <w:right w:val="none" w:sz="0" w:space="0" w:color="auto"/>
                      </w:divBdr>
                    </w:div>
                  </w:divsChild>
                </w:div>
                <w:div w:id="338048621">
                  <w:marLeft w:val="0"/>
                  <w:marRight w:val="0"/>
                  <w:marTop w:val="0"/>
                  <w:marBottom w:val="0"/>
                  <w:divBdr>
                    <w:top w:val="none" w:sz="0" w:space="0" w:color="auto"/>
                    <w:left w:val="none" w:sz="0" w:space="0" w:color="auto"/>
                    <w:bottom w:val="none" w:sz="0" w:space="0" w:color="auto"/>
                    <w:right w:val="none" w:sz="0" w:space="0" w:color="auto"/>
                  </w:divBdr>
                  <w:divsChild>
                    <w:div w:id="523592474">
                      <w:marLeft w:val="0"/>
                      <w:marRight w:val="0"/>
                      <w:marTop w:val="0"/>
                      <w:marBottom w:val="0"/>
                      <w:divBdr>
                        <w:top w:val="none" w:sz="0" w:space="0" w:color="auto"/>
                        <w:left w:val="none" w:sz="0" w:space="0" w:color="auto"/>
                        <w:bottom w:val="none" w:sz="0" w:space="0" w:color="auto"/>
                        <w:right w:val="none" w:sz="0" w:space="0" w:color="auto"/>
                      </w:divBdr>
                    </w:div>
                  </w:divsChild>
                </w:div>
                <w:div w:id="383524024">
                  <w:marLeft w:val="0"/>
                  <w:marRight w:val="0"/>
                  <w:marTop w:val="0"/>
                  <w:marBottom w:val="0"/>
                  <w:divBdr>
                    <w:top w:val="none" w:sz="0" w:space="0" w:color="auto"/>
                    <w:left w:val="none" w:sz="0" w:space="0" w:color="auto"/>
                    <w:bottom w:val="none" w:sz="0" w:space="0" w:color="auto"/>
                    <w:right w:val="none" w:sz="0" w:space="0" w:color="auto"/>
                  </w:divBdr>
                  <w:divsChild>
                    <w:div w:id="984772786">
                      <w:marLeft w:val="0"/>
                      <w:marRight w:val="0"/>
                      <w:marTop w:val="0"/>
                      <w:marBottom w:val="0"/>
                      <w:divBdr>
                        <w:top w:val="none" w:sz="0" w:space="0" w:color="auto"/>
                        <w:left w:val="none" w:sz="0" w:space="0" w:color="auto"/>
                        <w:bottom w:val="none" w:sz="0" w:space="0" w:color="auto"/>
                        <w:right w:val="none" w:sz="0" w:space="0" w:color="auto"/>
                      </w:divBdr>
                    </w:div>
                  </w:divsChild>
                </w:div>
                <w:div w:id="404839851">
                  <w:marLeft w:val="0"/>
                  <w:marRight w:val="0"/>
                  <w:marTop w:val="0"/>
                  <w:marBottom w:val="0"/>
                  <w:divBdr>
                    <w:top w:val="none" w:sz="0" w:space="0" w:color="auto"/>
                    <w:left w:val="none" w:sz="0" w:space="0" w:color="auto"/>
                    <w:bottom w:val="none" w:sz="0" w:space="0" w:color="auto"/>
                    <w:right w:val="none" w:sz="0" w:space="0" w:color="auto"/>
                  </w:divBdr>
                  <w:divsChild>
                    <w:div w:id="653609856">
                      <w:marLeft w:val="0"/>
                      <w:marRight w:val="0"/>
                      <w:marTop w:val="0"/>
                      <w:marBottom w:val="0"/>
                      <w:divBdr>
                        <w:top w:val="none" w:sz="0" w:space="0" w:color="auto"/>
                        <w:left w:val="none" w:sz="0" w:space="0" w:color="auto"/>
                        <w:bottom w:val="none" w:sz="0" w:space="0" w:color="auto"/>
                        <w:right w:val="none" w:sz="0" w:space="0" w:color="auto"/>
                      </w:divBdr>
                    </w:div>
                  </w:divsChild>
                </w:div>
                <w:div w:id="407308709">
                  <w:marLeft w:val="0"/>
                  <w:marRight w:val="0"/>
                  <w:marTop w:val="0"/>
                  <w:marBottom w:val="0"/>
                  <w:divBdr>
                    <w:top w:val="none" w:sz="0" w:space="0" w:color="auto"/>
                    <w:left w:val="none" w:sz="0" w:space="0" w:color="auto"/>
                    <w:bottom w:val="none" w:sz="0" w:space="0" w:color="auto"/>
                    <w:right w:val="none" w:sz="0" w:space="0" w:color="auto"/>
                  </w:divBdr>
                  <w:divsChild>
                    <w:div w:id="1291667625">
                      <w:marLeft w:val="0"/>
                      <w:marRight w:val="0"/>
                      <w:marTop w:val="0"/>
                      <w:marBottom w:val="0"/>
                      <w:divBdr>
                        <w:top w:val="none" w:sz="0" w:space="0" w:color="auto"/>
                        <w:left w:val="none" w:sz="0" w:space="0" w:color="auto"/>
                        <w:bottom w:val="none" w:sz="0" w:space="0" w:color="auto"/>
                        <w:right w:val="none" w:sz="0" w:space="0" w:color="auto"/>
                      </w:divBdr>
                    </w:div>
                  </w:divsChild>
                </w:div>
                <w:div w:id="421225199">
                  <w:marLeft w:val="0"/>
                  <w:marRight w:val="0"/>
                  <w:marTop w:val="0"/>
                  <w:marBottom w:val="0"/>
                  <w:divBdr>
                    <w:top w:val="none" w:sz="0" w:space="0" w:color="auto"/>
                    <w:left w:val="none" w:sz="0" w:space="0" w:color="auto"/>
                    <w:bottom w:val="none" w:sz="0" w:space="0" w:color="auto"/>
                    <w:right w:val="none" w:sz="0" w:space="0" w:color="auto"/>
                  </w:divBdr>
                  <w:divsChild>
                    <w:div w:id="1873421162">
                      <w:marLeft w:val="0"/>
                      <w:marRight w:val="0"/>
                      <w:marTop w:val="0"/>
                      <w:marBottom w:val="0"/>
                      <w:divBdr>
                        <w:top w:val="none" w:sz="0" w:space="0" w:color="auto"/>
                        <w:left w:val="none" w:sz="0" w:space="0" w:color="auto"/>
                        <w:bottom w:val="none" w:sz="0" w:space="0" w:color="auto"/>
                        <w:right w:val="none" w:sz="0" w:space="0" w:color="auto"/>
                      </w:divBdr>
                    </w:div>
                  </w:divsChild>
                </w:div>
                <w:div w:id="428041115">
                  <w:marLeft w:val="0"/>
                  <w:marRight w:val="0"/>
                  <w:marTop w:val="0"/>
                  <w:marBottom w:val="0"/>
                  <w:divBdr>
                    <w:top w:val="none" w:sz="0" w:space="0" w:color="auto"/>
                    <w:left w:val="none" w:sz="0" w:space="0" w:color="auto"/>
                    <w:bottom w:val="none" w:sz="0" w:space="0" w:color="auto"/>
                    <w:right w:val="none" w:sz="0" w:space="0" w:color="auto"/>
                  </w:divBdr>
                  <w:divsChild>
                    <w:div w:id="1282808751">
                      <w:marLeft w:val="0"/>
                      <w:marRight w:val="0"/>
                      <w:marTop w:val="0"/>
                      <w:marBottom w:val="0"/>
                      <w:divBdr>
                        <w:top w:val="none" w:sz="0" w:space="0" w:color="auto"/>
                        <w:left w:val="none" w:sz="0" w:space="0" w:color="auto"/>
                        <w:bottom w:val="none" w:sz="0" w:space="0" w:color="auto"/>
                        <w:right w:val="none" w:sz="0" w:space="0" w:color="auto"/>
                      </w:divBdr>
                    </w:div>
                  </w:divsChild>
                </w:div>
                <w:div w:id="447630270">
                  <w:marLeft w:val="0"/>
                  <w:marRight w:val="0"/>
                  <w:marTop w:val="0"/>
                  <w:marBottom w:val="0"/>
                  <w:divBdr>
                    <w:top w:val="none" w:sz="0" w:space="0" w:color="auto"/>
                    <w:left w:val="none" w:sz="0" w:space="0" w:color="auto"/>
                    <w:bottom w:val="none" w:sz="0" w:space="0" w:color="auto"/>
                    <w:right w:val="none" w:sz="0" w:space="0" w:color="auto"/>
                  </w:divBdr>
                  <w:divsChild>
                    <w:div w:id="1459034178">
                      <w:marLeft w:val="0"/>
                      <w:marRight w:val="0"/>
                      <w:marTop w:val="0"/>
                      <w:marBottom w:val="0"/>
                      <w:divBdr>
                        <w:top w:val="none" w:sz="0" w:space="0" w:color="auto"/>
                        <w:left w:val="none" w:sz="0" w:space="0" w:color="auto"/>
                        <w:bottom w:val="none" w:sz="0" w:space="0" w:color="auto"/>
                        <w:right w:val="none" w:sz="0" w:space="0" w:color="auto"/>
                      </w:divBdr>
                    </w:div>
                  </w:divsChild>
                </w:div>
                <w:div w:id="448206743">
                  <w:marLeft w:val="0"/>
                  <w:marRight w:val="0"/>
                  <w:marTop w:val="0"/>
                  <w:marBottom w:val="0"/>
                  <w:divBdr>
                    <w:top w:val="none" w:sz="0" w:space="0" w:color="auto"/>
                    <w:left w:val="none" w:sz="0" w:space="0" w:color="auto"/>
                    <w:bottom w:val="none" w:sz="0" w:space="0" w:color="auto"/>
                    <w:right w:val="none" w:sz="0" w:space="0" w:color="auto"/>
                  </w:divBdr>
                  <w:divsChild>
                    <w:div w:id="1760566958">
                      <w:marLeft w:val="0"/>
                      <w:marRight w:val="0"/>
                      <w:marTop w:val="0"/>
                      <w:marBottom w:val="0"/>
                      <w:divBdr>
                        <w:top w:val="none" w:sz="0" w:space="0" w:color="auto"/>
                        <w:left w:val="none" w:sz="0" w:space="0" w:color="auto"/>
                        <w:bottom w:val="none" w:sz="0" w:space="0" w:color="auto"/>
                        <w:right w:val="none" w:sz="0" w:space="0" w:color="auto"/>
                      </w:divBdr>
                    </w:div>
                  </w:divsChild>
                </w:div>
                <w:div w:id="466046868">
                  <w:marLeft w:val="0"/>
                  <w:marRight w:val="0"/>
                  <w:marTop w:val="0"/>
                  <w:marBottom w:val="0"/>
                  <w:divBdr>
                    <w:top w:val="none" w:sz="0" w:space="0" w:color="auto"/>
                    <w:left w:val="none" w:sz="0" w:space="0" w:color="auto"/>
                    <w:bottom w:val="none" w:sz="0" w:space="0" w:color="auto"/>
                    <w:right w:val="none" w:sz="0" w:space="0" w:color="auto"/>
                  </w:divBdr>
                  <w:divsChild>
                    <w:div w:id="338653973">
                      <w:marLeft w:val="0"/>
                      <w:marRight w:val="0"/>
                      <w:marTop w:val="0"/>
                      <w:marBottom w:val="0"/>
                      <w:divBdr>
                        <w:top w:val="none" w:sz="0" w:space="0" w:color="auto"/>
                        <w:left w:val="none" w:sz="0" w:space="0" w:color="auto"/>
                        <w:bottom w:val="none" w:sz="0" w:space="0" w:color="auto"/>
                        <w:right w:val="none" w:sz="0" w:space="0" w:color="auto"/>
                      </w:divBdr>
                    </w:div>
                  </w:divsChild>
                </w:div>
                <w:div w:id="466624103">
                  <w:marLeft w:val="0"/>
                  <w:marRight w:val="0"/>
                  <w:marTop w:val="0"/>
                  <w:marBottom w:val="0"/>
                  <w:divBdr>
                    <w:top w:val="none" w:sz="0" w:space="0" w:color="auto"/>
                    <w:left w:val="none" w:sz="0" w:space="0" w:color="auto"/>
                    <w:bottom w:val="none" w:sz="0" w:space="0" w:color="auto"/>
                    <w:right w:val="none" w:sz="0" w:space="0" w:color="auto"/>
                  </w:divBdr>
                  <w:divsChild>
                    <w:div w:id="1508404039">
                      <w:marLeft w:val="0"/>
                      <w:marRight w:val="0"/>
                      <w:marTop w:val="0"/>
                      <w:marBottom w:val="0"/>
                      <w:divBdr>
                        <w:top w:val="none" w:sz="0" w:space="0" w:color="auto"/>
                        <w:left w:val="none" w:sz="0" w:space="0" w:color="auto"/>
                        <w:bottom w:val="none" w:sz="0" w:space="0" w:color="auto"/>
                        <w:right w:val="none" w:sz="0" w:space="0" w:color="auto"/>
                      </w:divBdr>
                    </w:div>
                  </w:divsChild>
                </w:div>
                <w:div w:id="522550105">
                  <w:marLeft w:val="0"/>
                  <w:marRight w:val="0"/>
                  <w:marTop w:val="0"/>
                  <w:marBottom w:val="0"/>
                  <w:divBdr>
                    <w:top w:val="none" w:sz="0" w:space="0" w:color="auto"/>
                    <w:left w:val="none" w:sz="0" w:space="0" w:color="auto"/>
                    <w:bottom w:val="none" w:sz="0" w:space="0" w:color="auto"/>
                    <w:right w:val="none" w:sz="0" w:space="0" w:color="auto"/>
                  </w:divBdr>
                  <w:divsChild>
                    <w:div w:id="832917233">
                      <w:marLeft w:val="0"/>
                      <w:marRight w:val="0"/>
                      <w:marTop w:val="0"/>
                      <w:marBottom w:val="0"/>
                      <w:divBdr>
                        <w:top w:val="none" w:sz="0" w:space="0" w:color="auto"/>
                        <w:left w:val="none" w:sz="0" w:space="0" w:color="auto"/>
                        <w:bottom w:val="none" w:sz="0" w:space="0" w:color="auto"/>
                        <w:right w:val="none" w:sz="0" w:space="0" w:color="auto"/>
                      </w:divBdr>
                    </w:div>
                  </w:divsChild>
                </w:div>
                <w:div w:id="542058185">
                  <w:marLeft w:val="0"/>
                  <w:marRight w:val="0"/>
                  <w:marTop w:val="0"/>
                  <w:marBottom w:val="0"/>
                  <w:divBdr>
                    <w:top w:val="none" w:sz="0" w:space="0" w:color="auto"/>
                    <w:left w:val="none" w:sz="0" w:space="0" w:color="auto"/>
                    <w:bottom w:val="none" w:sz="0" w:space="0" w:color="auto"/>
                    <w:right w:val="none" w:sz="0" w:space="0" w:color="auto"/>
                  </w:divBdr>
                  <w:divsChild>
                    <w:div w:id="59640240">
                      <w:marLeft w:val="0"/>
                      <w:marRight w:val="0"/>
                      <w:marTop w:val="0"/>
                      <w:marBottom w:val="0"/>
                      <w:divBdr>
                        <w:top w:val="none" w:sz="0" w:space="0" w:color="auto"/>
                        <w:left w:val="none" w:sz="0" w:space="0" w:color="auto"/>
                        <w:bottom w:val="none" w:sz="0" w:space="0" w:color="auto"/>
                        <w:right w:val="none" w:sz="0" w:space="0" w:color="auto"/>
                      </w:divBdr>
                    </w:div>
                  </w:divsChild>
                </w:div>
                <w:div w:id="568006051">
                  <w:marLeft w:val="0"/>
                  <w:marRight w:val="0"/>
                  <w:marTop w:val="0"/>
                  <w:marBottom w:val="0"/>
                  <w:divBdr>
                    <w:top w:val="none" w:sz="0" w:space="0" w:color="auto"/>
                    <w:left w:val="none" w:sz="0" w:space="0" w:color="auto"/>
                    <w:bottom w:val="none" w:sz="0" w:space="0" w:color="auto"/>
                    <w:right w:val="none" w:sz="0" w:space="0" w:color="auto"/>
                  </w:divBdr>
                  <w:divsChild>
                    <w:div w:id="1005591906">
                      <w:marLeft w:val="0"/>
                      <w:marRight w:val="0"/>
                      <w:marTop w:val="0"/>
                      <w:marBottom w:val="0"/>
                      <w:divBdr>
                        <w:top w:val="none" w:sz="0" w:space="0" w:color="auto"/>
                        <w:left w:val="none" w:sz="0" w:space="0" w:color="auto"/>
                        <w:bottom w:val="none" w:sz="0" w:space="0" w:color="auto"/>
                        <w:right w:val="none" w:sz="0" w:space="0" w:color="auto"/>
                      </w:divBdr>
                    </w:div>
                    <w:div w:id="1073358788">
                      <w:marLeft w:val="0"/>
                      <w:marRight w:val="0"/>
                      <w:marTop w:val="0"/>
                      <w:marBottom w:val="0"/>
                      <w:divBdr>
                        <w:top w:val="none" w:sz="0" w:space="0" w:color="auto"/>
                        <w:left w:val="none" w:sz="0" w:space="0" w:color="auto"/>
                        <w:bottom w:val="none" w:sz="0" w:space="0" w:color="auto"/>
                        <w:right w:val="none" w:sz="0" w:space="0" w:color="auto"/>
                      </w:divBdr>
                    </w:div>
                  </w:divsChild>
                </w:div>
                <w:div w:id="636448857">
                  <w:marLeft w:val="0"/>
                  <w:marRight w:val="0"/>
                  <w:marTop w:val="0"/>
                  <w:marBottom w:val="0"/>
                  <w:divBdr>
                    <w:top w:val="none" w:sz="0" w:space="0" w:color="auto"/>
                    <w:left w:val="none" w:sz="0" w:space="0" w:color="auto"/>
                    <w:bottom w:val="none" w:sz="0" w:space="0" w:color="auto"/>
                    <w:right w:val="none" w:sz="0" w:space="0" w:color="auto"/>
                  </w:divBdr>
                  <w:divsChild>
                    <w:div w:id="1706056471">
                      <w:marLeft w:val="0"/>
                      <w:marRight w:val="0"/>
                      <w:marTop w:val="0"/>
                      <w:marBottom w:val="0"/>
                      <w:divBdr>
                        <w:top w:val="none" w:sz="0" w:space="0" w:color="auto"/>
                        <w:left w:val="none" w:sz="0" w:space="0" w:color="auto"/>
                        <w:bottom w:val="none" w:sz="0" w:space="0" w:color="auto"/>
                        <w:right w:val="none" w:sz="0" w:space="0" w:color="auto"/>
                      </w:divBdr>
                    </w:div>
                  </w:divsChild>
                </w:div>
                <w:div w:id="642850552">
                  <w:marLeft w:val="0"/>
                  <w:marRight w:val="0"/>
                  <w:marTop w:val="0"/>
                  <w:marBottom w:val="0"/>
                  <w:divBdr>
                    <w:top w:val="none" w:sz="0" w:space="0" w:color="auto"/>
                    <w:left w:val="none" w:sz="0" w:space="0" w:color="auto"/>
                    <w:bottom w:val="none" w:sz="0" w:space="0" w:color="auto"/>
                    <w:right w:val="none" w:sz="0" w:space="0" w:color="auto"/>
                  </w:divBdr>
                  <w:divsChild>
                    <w:div w:id="1104571781">
                      <w:marLeft w:val="0"/>
                      <w:marRight w:val="0"/>
                      <w:marTop w:val="0"/>
                      <w:marBottom w:val="0"/>
                      <w:divBdr>
                        <w:top w:val="none" w:sz="0" w:space="0" w:color="auto"/>
                        <w:left w:val="none" w:sz="0" w:space="0" w:color="auto"/>
                        <w:bottom w:val="none" w:sz="0" w:space="0" w:color="auto"/>
                        <w:right w:val="none" w:sz="0" w:space="0" w:color="auto"/>
                      </w:divBdr>
                    </w:div>
                  </w:divsChild>
                </w:div>
                <w:div w:id="653799031">
                  <w:marLeft w:val="0"/>
                  <w:marRight w:val="0"/>
                  <w:marTop w:val="0"/>
                  <w:marBottom w:val="0"/>
                  <w:divBdr>
                    <w:top w:val="none" w:sz="0" w:space="0" w:color="auto"/>
                    <w:left w:val="none" w:sz="0" w:space="0" w:color="auto"/>
                    <w:bottom w:val="none" w:sz="0" w:space="0" w:color="auto"/>
                    <w:right w:val="none" w:sz="0" w:space="0" w:color="auto"/>
                  </w:divBdr>
                  <w:divsChild>
                    <w:div w:id="2036618210">
                      <w:marLeft w:val="0"/>
                      <w:marRight w:val="0"/>
                      <w:marTop w:val="0"/>
                      <w:marBottom w:val="0"/>
                      <w:divBdr>
                        <w:top w:val="none" w:sz="0" w:space="0" w:color="auto"/>
                        <w:left w:val="none" w:sz="0" w:space="0" w:color="auto"/>
                        <w:bottom w:val="none" w:sz="0" w:space="0" w:color="auto"/>
                        <w:right w:val="none" w:sz="0" w:space="0" w:color="auto"/>
                      </w:divBdr>
                    </w:div>
                  </w:divsChild>
                </w:div>
                <w:div w:id="675301200">
                  <w:marLeft w:val="0"/>
                  <w:marRight w:val="0"/>
                  <w:marTop w:val="0"/>
                  <w:marBottom w:val="0"/>
                  <w:divBdr>
                    <w:top w:val="none" w:sz="0" w:space="0" w:color="auto"/>
                    <w:left w:val="none" w:sz="0" w:space="0" w:color="auto"/>
                    <w:bottom w:val="none" w:sz="0" w:space="0" w:color="auto"/>
                    <w:right w:val="none" w:sz="0" w:space="0" w:color="auto"/>
                  </w:divBdr>
                  <w:divsChild>
                    <w:div w:id="1881936758">
                      <w:marLeft w:val="0"/>
                      <w:marRight w:val="0"/>
                      <w:marTop w:val="0"/>
                      <w:marBottom w:val="0"/>
                      <w:divBdr>
                        <w:top w:val="none" w:sz="0" w:space="0" w:color="auto"/>
                        <w:left w:val="none" w:sz="0" w:space="0" w:color="auto"/>
                        <w:bottom w:val="none" w:sz="0" w:space="0" w:color="auto"/>
                        <w:right w:val="none" w:sz="0" w:space="0" w:color="auto"/>
                      </w:divBdr>
                    </w:div>
                  </w:divsChild>
                </w:div>
                <w:div w:id="689377225">
                  <w:marLeft w:val="0"/>
                  <w:marRight w:val="0"/>
                  <w:marTop w:val="0"/>
                  <w:marBottom w:val="0"/>
                  <w:divBdr>
                    <w:top w:val="none" w:sz="0" w:space="0" w:color="auto"/>
                    <w:left w:val="none" w:sz="0" w:space="0" w:color="auto"/>
                    <w:bottom w:val="none" w:sz="0" w:space="0" w:color="auto"/>
                    <w:right w:val="none" w:sz="0" w:space="0" w:color="auto"/>
                  </w:divBdr>
                  <w:divsChild>
                    <w:div w:id="169495041">
                      <w:marLeft w:val="0"/>
                      <w:marRight w:val="0"/>
                      <w:marTop w:val="0"/>
                      <w:marBottom w:val="0"/>
                      <w:divBdr>
                        <w:top w:val="none" w:sz="0" w:space="0" w:color="auto"/>
                        <w:left w:val="none" w:sz="0" w:space="0" w:color="auto"/>
                        <w:bottom w:val="none" w:sz="0" w:space="0" w:color="auto"/>
                        <w:right w:val="none" w:sz="0" w:space="0" w:color="auto"/>
                      </w:divBdr>
                    </w:div>
                  </w:divsChild>
                </w:div>
                <w:div w:id="689793648">
                  <w:marLeft w:val="0"/>
                  <w:marRight w:val="0"/>
                  <w:marTop w:val="0"/>
                  <w:marBottom w:val="0"/>
                  <w:divBdr>
                    <w:top w:val="none" w:sz="0" w:space="0" w:color="auto"/>
                    <w:left w:val="none" w:sz="0" w:space="0" w:color="auto"/>
                    <w:bottom w:val="none" w:sz="0" w:space="0" w:color="auto"/>
                    <w:right w:val="none" w:sz="0" w:space="0" w:color="auto"/>
                  </w:divBdr>
                  <w:divsChild>
                    <w:div w:id="854733528">
                      <w:marLeft w:val="0"/>
                      <w:marRight w:val="0"/>
                      <w:marTop w:val="0"/>
                      <w:marBottom w:val="0"/>
                      <w:divBdr>
                        <w:top w:val="none" w:sz="0" w:space="0" w:color="auto"/>
                        <w:left w:val="none" w:sz="0" w:space="0" w:color="auto"/>
                        <w:bottom w:val="none" w:sz="0" w:space="0" w:color="auto"/>
                        <w:right w:val="none" w:sz="0" w:space="0" w:color="auto"/>
                      </w:divBdr>
                    </w:div>
                  </w:divsChild>
                </w:div>
                <w:div w:id="758257616">
                  <w:marLeft w:val="0"/>
                  <w:marRight w:val="0"/>
                  <w:marTop w:val="0"/>
                  <w:marBottom w:val="0"/>
                  <w:divBdr>
                    <w:top w:val="none" w:sz="0" w:space="0" w:color="auto"/>
                    <w:left w:val="none" w:sz="0" w:space="0" w:color="auto"/>
                    <w:bottom w:val="none" w:sz="0" w:space="0" w:color="auto"/>
                    <w:right w:val="none" w:sz="0" w:space="0" w:color="auto"/>
                  </w:divBdr>
                  <w:divsChild>
                    <w:div w:id="1768620423">
                      <w:marLeft w:val="0"/>
                      <w:marRight w:val="0"/>
                      <w:marTop w:val="0"/>
                      <w:marBottom w:val="0"/>
                      <w:divBdr>
                        <w:top w:val="none" w:sz="0" w:space="0" w:color="auto"/>
                        <w:left w:val="none" w:sz="0" w:space="0" w:color="auto"/>
                        <w:bottom w:val="none" w:sz="0" w:space="0" w:color="auto"/>
                        <w:right w:val="none" w:sz="0" w:space="0" w:color="auto"/>
                      </w:divBdr>
                    </w:div>
                  </w:divsChild>
                </w:div>
                <w:div w:id="759525054">
                  <w:marLeft w:val="0"/>
                  <w:marRight w:val="0"/>
                  <w:marTop w:val="0"/>
                  <w:marBottom w:val="0"/>
                  <w:divBdr>
                    <w:top w:val="none" w:sz="0" w:space="0" w:color="auto"/>
                    <w:left w:val="none" w:sz="0" w:space="0" w:color="auto"/>
                    <w:bottom w:val="none" w:sz="0" w:space="0" w:color="auto"/>
                    <w:right w:val="none" w:sz="0" w:space="0" w:color="auto"/>
                  </w:divBdr>
                  <w:divsChild>
                    <w:div w:id="454720328">
                      <w:marLeft w:val="0"/>
                      <w:marRight w:val="0"/>
                      <w:marTop w:val="0"/>
                      <w:marBottom w:val="0"/>
                      <w:divBdr>
                        <w:top w:val="none" w:sz="0" w:space="0" w:color="auto"/>
                        <w:left w:val="none" w:sz="0" w:space="0" w:color="auto"/>
                        <w:bottom w:val="none" w:sz="0" w:space="0" w:color="auto"/>
                        <w:right w:val="none" w:sz="0" w:space="0" w:color="auto"/>
                      </w:divBdr>
                    </w:div>
                  </w:divsChild>
                </w:div>
                <w:div w:id="773864067">
                  <w:marLeft w:val="0"/>
                  <w:marRight w:val="0"/>
                  <w:marTop w:val="0"/>
                  <w:marBottom w:val="0"/>
                  <w:divBdr>
                    <w:top w:val="none" w:sz="0" w:space="0" w:color="auto"/>
                    <w:left w:val="none" w:sz="0" w:space="0" w:color="auto"/>
                    <w:bottom w:val="none" w:sz="0" w:space="0" w:color="auto"/>
                    <w:right w:val="none" w:sz="0" w:space="0" w:color="auto"/>
                  </w:divBdr>
                  <w:divsChild>
                    <w:div w:id="929967388">
                      <w:marLeft w:val="0"/>
                      <w:marRight w:val="0"/>
                      <w:marTop w:val="0"/>
                      <w:marBottom w:val="0"/>
                      <w:divBdr>
                        <w:top w:val="none" w:sz="0" w:space="0" w:color="auto"/>
                        <w:left w:val="none" w:sz="0" w:space="0" w:color="auto"/>
                        <w:bottom w:val="none" w:sz="0" w:space="0" w:color="auto"/>
                        <w:right w:val="none" w:sz="0" w:space="0" w:color="auto"/>
                      </w:divBdr>
                    </w:div>
                  </w:divsChild>
                </w:div>
                <w:div w:id="785151325">
                  <w:marLeft w:val="0"/>
                  <w:marRight w:val="0"/>
                  <w:marTop w:val="0"/>
                  <w:marBottom w:val="0"/>
                  <w:divBdr>
                    <w:top w:val="none" w:sz="0" w:space="0" w:color="auto"/>
                    <w:left w:val="none" w:sz="0" w:space="0" w:color="auto"/>
                    <w:bottom w:val="none" w:sz="0" w:space="0" w:color="auto"/>
                    <w:right w:val="none" w:sz="0" w:space="0" w:color="auto"/>
                  </w:divBdr>
                  <w:divsChild>
                    <w:div w:id="903832330">
                      <w:marLeft w:val="0"/>
                      <w:marRight w:val="0"/>
                      <w:marTop w:val="0"/>
                      <w:marBottom w:val="0"/>
                      <w:divBdr>
                        <w:top w:val="none" w:sz="0" w:space="0" w:color="auto"/>
                        <w:left w:val="none" w:sz="0" w:space="0" w:color="auto"/>
                        <w:bottom w:val="none" w:sz="0" w:space="0" w:color="auto"/>
                        <w:right w:val="none" w:sz="0" w:space="0" w:color="auto"/>
                      </w:divBdr>
                    </w:div>
                  </w:divsChild>
                </w:div>
                <w:div w:id="789011571">
                  <w:marLeft w:val="0"/>
                  <w:marRight w:val="0"/>
                  <w:marTop w:val="0"/>
                  <w:marBottom w:val="0"/>
                  <w:divBdr>
                    <w:top w:val="none" w:sz="0" w:space="0" w:color="auto"/>
                    <w:left w:val="none" w:sz="0" w:space="0" w:color="auto"/>
                    <w:bottom w:val="none" w:sz="0" w:space="0" w:color="auto"/>
                    <w:right w:val="none" w:sz="0" w:space="0" w:color="auto"/>
                  </w:divBdr>
                  <w:divsChild>
                    <w:div w:id="1566262595">
                      <w:marLeft w:val="0"/>
                      <w:marRight w:val="0"/>
                      <w:marTop w:val="0"/>
                      <w:marBottom w:val="0"/>
                      <w:divBdr>
                        <w:top w:val="none" w:sz="0" w:space="0" w:color="auto"/>
                        <w:left w:val="none" w:sz="0" w:space="0" w:color="auto"/>
                        <w:bottom w:val="none" w:sz="0" w:space="0" w:color="auto"/>
                        <w:right w:val="none" w:sz="0" w:space="0" w:color="auto"/>
                      </w:divBdr>
                    </w:div>
                  </w:divsChild>
                </w:div>
                <w:div w:id="817764105">
                  <w:marLeft w:val="0"/>
                  <w:marRight w:val="0"/>
                  <w:marTop w:val="0"/>
                  <w:marBottom w:val="0"/>
                  <w:divBdr>
                    <w:top w:val="none" w:sz="0" w:space="0" w:color="auto"/>
                    <w:left w:val="none" w:sz="0" w:space="0" w:color="auto"/>
                    <w:bottom w:val="none" w:sz="0" w:space="0" w:color="auto"/>
                    <w:right w:val="none" w:sz="0" w:space="0" w:color="auto"/>
                  </w:divBdr>
                  <w:divsChild>
                    <w:div w:id="1223637594">
                      <w:marLeft w:val="0"/>
                      <w:marRight w:val="0"/>
                      <w:marTop w:val="0"/>
                      <w:marBottom w:val="0"/>
                      <w:divBdr>
                        <w:top w:val="none" w:sz="0" w:space="0" w:color="auto"/>
                        <w:left w:val="none" w:sz="0" w:space="0" w:color="auto"/>
                        <w:bottom w:val="none" w:sz="0" w:space="0" w:color="auto"/>
                        <w:right w:val="none" w:sz="0" w:space="0" w:color="auto"/>
                      </w:divBdr>
                    </w:div>
                  </w:divsChild>
                </w:div>
                <w:div w:id="887379402">
                  <w:marLeft w:val="0"/>
                  <w:marRight w:val="0"/>
                  <w:marTop w:val="0"/>
                  <w:marBottom w:val="0"/>
                  <w:divBdr>
                    <w:top w:val="none" w:sz="0" w:space="0" w:color="auto"/>
                    <w:left w:val="none" w:sz="0" w:space="0" w:color="auto"/>
                    <w:bottom w:val="none" w:sz="0" w:space="0" w:color="auto"/>
                    <w:right w:val="none" w:sz="0" w:space="0" w:color="auto"/>
                  </w:divBdr>
                  <w:divsChild>
                    <w:div w:id="485055442">
                      <w:marLeft w:val="0"/>
                      <w:marRight w:val="0"/>
                      <w:marTop w:val="0"/>
                      <w:marBottom w:val="0"/>
                      <w:divBdr>
                        <w:top w:val="none" w:sz="0" w:space="0" w:color="auto"/>
                        <w:left w:val="none" w:sz="0" w:space="0" w:color="auto"/>
                        <w:bottom w:val="none" w:sz="0" w:space="0" w:color="auto"/>
                        <w:right w:val="none" w:sz="0" w:space="0" w:color="auto"/>
                      </w:divBdr>
                    </w:div>
                  </w:divsChild>
                </w:div>
                <w:div w:id="901675713">
                  <w:marLeft w:val="0"/>
                  <w:marRight w:val="0"/>
                  <w:marTop w:val="0"/>
                  <w:marBottom w:val="0"/>
                  <w:divBdr>
                    <w:top w:val="none" w:sz="0" w:space="0" w:color="auto"/>
                    <w:left w:val="none" w:sz="0" w:space="0" w:color="auto"/>
                    <w:bottom w:val="none" w:sz="0" w:space="0" w:color="auto"/>
                    <w:right w:val="none" w:sz="0" w:space="0" w:color="auto"/>
                  </w:divBdr>
                  <w:divsChild>
                    <w:div w:id="1114909373">
                      <w:marLeft w:val="0"/>
                      <w:marRight w:val="0"/>
                      <w:marTop w:val="0"/>
                      <w:marBottom w:val="0"/>
                      <w:divBdr>
                        <w:top w:val="none" w:sz="0" w:space="0" w:color="auto"/>
                        <w:left w:val="none" w:sz="0" w:space="0" w:color="auto"/>
                        <w:bottom w:val="none" w:sz="0" w:space="0" w:color="auto"/>
                        <w:right w:val="none" w:sz="0" w:space="0" w:color="auto"/>
                      </w:divBdr>
                    </w:div>
                  </w:divsChild>
                </w:div>
                <w:div w:id="923227054">
                  <w:marLeft w:val="0"/>
                  <w:marRight w:val="0"/>
                  <w:marTop w:val="0"/>
                  <w:marBottom w:val="0"/>
                  <w:divBdr>
                    <w:top w:val="none" w:sz="0" w:space="0" w:color="auto"/>
                    <w:left w:val="none" w:sz="0" w:space="0" w:color="auto"/>
                    <w:bottom w:val="none" w:sz="0" w:space="0" w:color="auto"/>
                    <w:right w:val="none" w:sz="0" w:space="0" w:color="auto"/>
                  </w:divBdr>
                  <w:divsChild>
                    <w:div w:id="1652514180">
                      <w:marLeft w:val="0"/>
                      <w:marRight w:val="0"/>
                      <w:marTop w:val="0"/>
                      <w:marBottom w:val="0"/>
                      <w:divBdr>
                        <w:top w:val="none" w:sz="0" w:space="0" w:color="auto"/>
                        <w:left w:val="none" w:sz="0" w:space="0" w:color="auto"/>
                        <w:bottom w:val="none" w:sz="0" w:space="0" w:color="auto"/>
                        <w:right w:val="none" w:sz="0" w:space="0" w:color="auto"/>
                      </w:divBdr>
                    </w:div>
                  </w:divsChild>
                </w:div>
                <w:div w:id="947396586">
                  <w:marLeft w:val="0"/>
                  <w:marRight w:val="0"/>
                  <w:marTop w:val="0"/>
                  <w:marBottom w:val="0"/>
                  <w:divBdr>
                    <w:top w:val="none" w:sz="0" w:space="0" w:color="auto"/>
                    <w:left w:val="none" w:sz="0" w:space="0" w:color="auto"/>
                    <w:bottom w:val="none" w:sz="0" w:space="0" w:color="auto"/>
                    <w:right w:val="none" w:sz="0" w:space="0" w:color="auto"/>
                  </w:divBdr>
                  <w:divsChild>
                    <w:div w:id="1338191887">
                      <w:marLeft w:val="0"/>
                      <w:marRight w:val="0"/>
                      <w:marTop w:val="0"/>
                      <w:marBottom w:val="0"/>
                      <w:divBdr>
                        <w:top w:val="none" w:sz="0" w:space="0" w:color="auto"/>
                        <w:left w:val="none" w:sz="0" w:space="0" w:color="auto"/>
                        <w:bottom w:val="none" w:sz="0" w:space="0" w:color="auto"/>
                        <w:right w:val="none" w:sz="0" w:space="0" w:color="auto"/>
                      </w:divBdr>
                    </w:div>
                  </w:divsChild>
                </w:div>
                <w:div w:id="958102555">
                  <w:marLeft w:val="0"/>
                  <w:marRight w:val="0"/>
                  <w:marTop w:val="0"/>
                  <w:marBottom w:val="0"/>
                  <w:divBdr>
                    <w:top w:val="none" w:sz="0" w:space="0" w:color="auto"/>
                    <w:left w:val="none" w:sz="0" w:space="0" w:color="auto"/>
                    <w:bottom w:val="none" w:sz="0" w:space="0" w:color="auto"/>
                    <w:right w:val="none" w:sz="0" w:space="0" w:color="auto"/>
                  </w:divBdr>
                  <w:divsChild>
                    <w:div w:id="1323050525">
                      <w:marLeft w:val="0"/>
                      <w:marRight w:val="0"/>
                      <w:marTop w:val="0"/>
                      <w:marBottom w:val="0"/>
                      <w:divBdr>
                        <w:top w:val="none" w:sz="0" w:space="0" w:color="auto"/>
                        <w:left w:val="none" w:sz="0" w:space="0" w:color="auto"/>
                        <w:bottom w:val="none" w:sz="0" w:space="0" w:color="auto"/>
                        <w:right w:val="none" w:sz="0" w:space="0" w:color="auto"/>
                      </w:divBdr>
                    </w:div>
                  </w:divsChild>
                </w:div>
                <w:div w:id="961348848">
                  <w:marLeft w:val="0"/>
                  <w:marRight w:val="0"/>
                  <w:marTop w:val="0"/>
                  <w:marBottom w:val="0"/>
                  <w:divBdr>
                    <w:top w:val="none" w:sz="0" w:space="0" w:color="auto"/>
                    <w:left w:val="none" w:sz="0" w:space="0" w:color="auto"/>
                    <w:bottom w:val="none" w:sz="0" w:space="0" w:color="auto"/>
                    <w:right w:val="none" w:sz="0" w:space="0" w:color="auto"/>
                  </w:divBdr>
                  <w:divsChild>
                    <w:div w:id="1444961078">
                      <w:marLeft w:val="0"/>
                      <w:marRight w:val="0"/>
                      <w:marTop w:val="0"/>
                      <w:marBottom w:val="0"/>
                      <w:divBdr>
                        <w:top w:val="none" w:sz="0" w:space="0" w:color="auto"/>
                        <w:left w:val="none" w:sz="0" w:space="0" w:color="auto"/>
                        <w:bottom w:val="none" w:sz="0" w:space="0" w:color="auto"/>
                        <w:right w:val="none" w:sz="0" w:space="0" w:color="auto"/>
                      </w:divBdr>
                    </w:div>
                  </w:divsChild>
                </w:div>
                <w:div w:id="965895415">
                  <w:marLeft w:val="0"/>
                  <w:marRight w:val="0"/>
                  <w:marTop w:val="0"/>
                  <w:marBottom w:val="0"/>
                  <w:divBdr>
                    <w:top w:val="none" w:sz="0" w:space="0" w:color="auto"/>
                    <w:left w:val="none" w:sz="0" w:space="0" w:color="auto"/>
                    <w:bottom w:val="none" w:sz="0" w:space="0" w:color="auto"/>
                    <w:right w:val="none" w:sz="0" w:space="0" w:color="auto"/>
                  </w:divBdr>
                  <w:divsChild>
                    <w:div w:id="408231873">
                      <w:marLeft w:val="0"/>
                      <w:marRight w:val="0"/>
                      <w:marTop w:val="0"/>
                      <w:marBottom w:val="0"/>
                      <w:divBdr>
                        <w:top w:val="none" w:sz="0" w:space="0" w:color="auto"/>
                        <w:left w:val="none" w:sz="0" w:space="0" w:color="auto"/>
                        <w:bottom w:val="none" w:sz="0" w:space="0" w:color="auto"/>
                        <w:right w:val="none" w:sz="0" w:space="0" w:color="auto"/>
                      </w:divBdr>
                    </w:div>
                  </w:divsChild>
                </w:div>
                <w:div w:id="982587306">
                  <w:marLeft w:val="0"/>
                  <w:marRight w:val="0"/>
                  <w:marTop w:val="0"/>
                  <w:marBottom w:val="0"/>
                  <w:divBdr>
                    <w:top w:val="none" w:sz="0" w:space="0" w:color="auto"/>
                    <w:left w:val="none" w:sz="0" w:space="0" w:color="auto"/>
                    <w:bottom w:val="none" w:sz="0" w:space="0" w:color="auto"/>
                    <w:right w:val="none" w:sz="0" w:space="0" w:color="auto"/>
                  </w:divBdr>
                  <w:divsChild>
                    <w:div w:id="530144776">
                      <w:marLeft w:val="0"/>
                      <w:marRight w:val="0"/>
                      <w:marTop w:val="0"/>
                      <w:marBottom w:val="0"/>
                      <w:divBdr>
                        <w:top w:val="none" w:sz="0" w:space="0" w:color="auto"/>
                        <w:left w:val="none" w:sz="0" w:space="0" w:color="auto"/>
                        <w:bottom w:val="none" w:sz="0" w:space="0" w:color="auto"/>
                        <w:right w:val="none" w:sz="0" w:space="0" w:color="auto"/>
                      </w:divBdr>
                    </w:div>
                    <w:div w:id="1863975974">
                      <w:marLeft w:val="0"/>
                      <w:marRight w:val="0"/>
                      <w:marTop w:val="0"/>
                      <w:marBottom w:val="0"/>
                      <w:divBdr>
                        <w:top w:val="none" w:sz="0" w:space="0" w:color="auto"/>
                        <w:left w:val="none" w:sz="0" w:space="0" w:color="auto"/>
                        <w:bottom w:val="none" w:sz="0" w:space="0" w:color="auto"/>
                        <w:right w:val="none" w:sz="0" w:space="0" w:color="auto"/>
                      </w:divBdr>
                    </w:div>
                  </w:divsChild>
                </w:div>
                <w:div w:id="982855893">
                  <w:marLeft w:val="0"/>
                  <w:marRight w:val="0"/>
                  <w:marTop w:val="0"/>
                  <w:marBottom w:val="0"/>
                  <w:divBdr>
                    <w:top w:val="none" w:sz="0" w:space="0" w:color="auto"/>
                    <w:left w:val="none" w:sz="0" w:space="0" w:color="auto"/>
                    <w:bottom w:val="none" w:sz="0" w:space="0" w:color="auto"/>
                    <w:right w:val="none" w:sz="0" w:space="0" w:color="auto"/>
                  </w:divBdr>
                  <w:divsChild>
                    <w:div w:id="1146582102">
                      <w:marLeft w:val="0"/>
                      <w:marRight w:val="0"/>
                      <w:marTop w:val="0"/>
                      <w:marBottom w:val="0"/>
                      <w:divBdr>
                        <w:top w:val="none" w:sz="0" w:space="0" w:color="auto"/>
                        <w:left w:val="none" w:sz="0" w:space="0" w:color="auto"/>
                        <w:bottom w:val="none" w:sz="0" w:space="0" w:color="auto"/>
                        <w:right w:val="none" w:sz="0" w:space="0" w:color="auto"/>
                      </w:divBdr>
                    </w:div>
                  </w:divsChild>
                </w:div>
                <w:div w:id="991250969">
                  <w:marLeft w:val="0"/>
                  <w:marRight w:val="0"/>
                  <w:marTop w:val="0"/>
                  <w:marBottom w:val="0"/>
                  <w:divBdr>
                    <w:top w:val="none" w:sz="0" w:space="0" w:color="auto"/>
                    <w:left w:val="none" w:sz="0" w:space="0" w:color="auto"/>
                    <w:bottom w:val="none" w:sz="0" w:space="0" w:color="auto"/>
                    <w:right w:val="none" w:sz="0" w:space="0" w:color="auto"/>
                  </w:divBdr>
                  <w:divsChild>
                    <w:div w:id="1716930917">
                      <w:marLeft w:val="0"/>
                      <w:marRight w:val="0"/>
                      <w:marTop w:val="0"/>
                      <w:marBottom w:val="0"/>
                      <w:divBdr>
                        <w:top w:val="none" w:sz="0" w:space="0" w:color="auto"/>
                        <w:left w:val="none" w:sz="0" w:space="0" w:color="auto"/>
                        <w:bottom w:val="none" w:sz="0" w:space="0" w:color="auto"/>
                        <w:right w:val="none" w:sz="0" w:space="0" w:color="auto"/>
                      </w:divBdr>
                    </w:div>
                  </w:divsChild>
                </w:div>
                <w:div w:id="991907304">
                  <w:marLeft w:val="0"/>
                  <w:marRight w:val="0"/>
                  <w:marTop w:val="0"/>
                  <w:marBottom w:val="0"/>
                  <w:divBdr>
                    <w:top w:val="none" w:sz="0" w:space="0" w:color="auto"/>
                    <w:left w:val="none" w:sz="0" w:space="0" w:color="auto"/>
                    <w:bottom w:val="none" w:sz="0" w:space="0" w:color="auto"/>
                    <w:right w:val="none" w:sz="0" w:space="0" w:color="auto"/>
                  </w:divBdr>
                  <w:divsChild>
                    <w:div w:id="495456212">
                      <w:marLeft w:val="0"/>
                      <w:marRight w:val="0"/>
                      <w:marTop w:val="0"/>
                      <w:marBottom w:val="0"/>
                      <w:divBdr>
                        <w:top w:val="none" w:sz="0" w:space="0" w:color="auto"/>
                        <w:left w:val="none" w:sz="0" w:space="0" w:color="auto"/>
                        <w:bottom w:val="none" w:sz="0" w:space="0" w:color="auto"/>
                        <w:right w:val="none" w:sz="0" w:space="0" w:color="auto"/>
                      </w:divBdr>
                    </w:div>
                  </w:divsChild>
                </w:div>
                <w:div w:id="1030035648">
                  <w:marLeft w:val="0"/>
                  <w:marRight w:val="0"/>
                  <w:marTop w:val="0"/>
                  <w:marBottom w:val="0"/>
                  <w:divBdr>
                    <w:top w:val="none" w:sz="0" w:space="0" w:color="auto"/>
                    <w:left w:val="none" w:sz="0" w:space="0" w:color="auto"/>
                    <w:bottom w:val="none" w:sz="0" w:space="0" w:color="auto"/>
                    <w:right w:val="none" w:sz="0" w:space="0" w:color="auto"/>
                  </w:divBdr>
                  <w:divsChild>
                    <w:div w:id="190533375">
                      <w:marLeft w:val="0"/>
                      <w:marRight w:val="0"/>
                      <w:marTop w:val="0"/>
                      <w:marBottom w:val="0"/>
                      <w:divBdr>
                        <w:top w:val="none" w:sz="0" w:space="0" w:color="auto"/>
                        <w:left w:val="none" w:sz="0" w:space="0" w:color="auto"/>
                        <w:bottom w:val="none" w:sz="0" w:space="0" w:color="auto"/>
                        <w:right w:val="none" w:sz="0" w:space="0" w:color="auto"/>
                      </w:divBdr>
                    </w:div>
                  </w:divsChild>
                </w:div>
                <w:div w:id="1038505965">
                  <w:marLeft w:val="0"/>
                  <w:marRight w:val="0"/>
                  <w:marTop w:val="0"/>
                  <w:marBottom w:val="0"/>
                  <w:divBdr>
                    <w:top w:val="none" w:sz="0" w:space="0" w:color="auto"/>
                    <w:left w:val="none" w:sz="0" w:space="0" w:color="auto"/>
                    <w:bottom w:val="none" w:sz="0" w:space="0" w:color="auto"/>
                    <w:right w:val="none" w:sz="0" w:space="0" w:color="auto"/>
                  </w:divBdr>
                  <w:divsChild>
                    <w:div w:id="1029603272">
                      <w:marLeft w:val="0"/>
                      <w:marRight w:val="0"/>
                      <w:marTop w:val="0"/>
                      <w:marBottom w:val="0"/>
                      <w:divBdr>
                        <w:top w:val="none" w:sz="0" w:space="0" w:color="auto"/>
                        <w:left w:val="none" w:sz="0" w:space="0" w:color="auto"/>
                        <w:bottom w:val="none" w:sz="0" w:space="0" w:color="auto"/>
                        <w:right w:val="none" w:sz="0" w:space="0" w:color="auto"/>
                      </w:divBdr>
                    </w:div>
                  </w:divsChild>
                </w:div>
                <w:div w:id="1049305732">
                  <w:marLeft w:val="0"/>
                  <w:marRight w:val="0"/>
                  <w:marTop w:val="0"/>
                  <w:marBottom w:val="0"/>
                  <w:divBdr>
                    <w:top w:val="none" w:sz="0" w:space="0" w:color="auto"/>
                    <w:left w:val="none" w:sz="0" w:space="0" w:color="auto"/>
                    <w:bottom w:val="none" w:sz="0" w:space="0" w:color="auto"/>
                    <w:right w:val="none" w:sz="0" w:space="0" w:color="auto"/>
                  </w:divBdr>
                  <w:divsChild>
                    <w:div w:id="712341891">
                      <w:marLeft w:val="0"/>
                      <w:marRight w:val="0"/>
                      <w:marTop w:val="0"/>
                      <w:marBottom w:val="0"/>
                      <w:divBdr>
                        <w:top w:val="none" w:sz="0" w:space="0" w:color="auto"/>
                        <w:left w:val="none" w:sz="0" w:space="0" w:color="auto"/>
                        <w:bottom w:val="none" w:sz="0" w:space="0" w:color="auto"/>
                        <w:right w:val="none" w:sz="0" w:space="0" w:color="auto"/>
                      </w:divBdr>
                    </w:div>
                  </w:divsChild>
                </w:div>
                <w:div w:id="1053041143">
                  <w:marLeft w:val="0"/>
                  <w:marRight w:val="0"/>
                  <w:marTop w:val="0"/>
                  <w:marBottom w:val="0"/>
                  <w:divBdr>
                    <w:top w:val="none" w:sz="0" w:space="0" w:color="auto"/>
                    <w:left w:val="none" w:sz="0" w:space="0" w:color="auto"/>
                    <w:bottom w:val="none" w:sz="0" w:space="0" w:color="auto"/>
                    <w:right w:val="none" w:sz="0" w:space="0" w:color="auto"/>
                  </w:divBdr>
                  <w:divsChild>
                    <w:div w:id="1552035041">
                      <w:marLeft w:val="0"/>
                      <w:marRight w:val="0"/>
                      <w:marTop w:val="0"/>
                      <w:marBottom w:val="0"/>
                      <w:divBdr>
                        <w:top w:val="none" w:sz="0" w:space="0" w:color="auto"/>
                        <w:left w:val="none" w:sz="0" w:space="0" w:color="auto"/>
                        <w:bottom w:val="none" w:sz="0" w:space="0" w:color="auto"/>
                        <w:right w:val="none" w:sz="0" w:space="0" w:color="auto"/>
                      </w:divBdr>
                    </w:div>
                  </w:divsChild>
                </w:div>
                <w:div w:id="1086339598">
                  <w:marLeft w:val="0"/>
                  <w:marRight w:val="0"/>
                  <w:marTop w:val="0"/>
                  <w:marBottom w:val="0"/>
                  <w:divBdr>
                    <w:top w:val="none" w:sz="0" w:space="0" w:color="auto"/>
                    <w:left w:val="none" w:sz="0" w:space="0" w:color="auto"/>
                    <w:bottom w:val="none" w:sz="0" w:space="0" w:color="auto"/>
                    <w:right w:val="none" w:sz="0" w:space="0" w:color="auto"/>
                  </w:divBdr>
                  <w:divsChild>
                    <w:div w:id="705564735">
                      <w:marLeft w:val="0"/>
                      <w:marRight w:val="0"/>
                      <w:marTop w:val="0"/>
                      <w:marBottom w:val="0"/>
                      <w:divBdr>
                        <w:top w:val="none" w:sz="0" w:space="0" w:color="auto"/>
                        <w:left w:val="none" w:sz="0" w:space="0" w:color="auto"/>
                        <w:bottom w:val="none" w:sz="0" w:space="0" w:color="auto"/>
                        <w:right w:val="none" w:sz="0" w:space="0" w:color="auto"/>
                      </w:divBdr>
                    </w:div>
                  </w:divsChild>
                </w:div>
                <w:div w:id="1110854671">
                  <w:marLeft w:val="0"/>
                  <w:marRight w:val="0"/>
                  <w:marTop w:val="0"/>
                  <w:marBottom w:val="0"/>
                  <w:divBdr>
                    <w:top w:val="none" w:sz="0" w:space="0" w:color="auto"/>
                    <w:left w:val="none" w:sz="0" w:space="0" w:color="auto"/>
                    <w:bottom w:val="none" w:sz="0" w:space="0" w:color="auto"/>
                    <w:right w:val="none" w:sz="0" w:space="0" w:color="auto"/>
                  </w:divBdr>
                  <w:divsChild>
                    <w:div w:id="684863593">
                      <w:marLeft w:val="0"/>
                      <w:marRight w:val="0"/>
                      <w:marTop w:val="0"/>
                      <w:marBottom w:val="0"/>
                      <w:divBdr>
                        <w:top w:val="none" w:sz="0" w:space="0" w:color="auto"/>
                        <w:left w:val="none" w:sz="0" w:space="0" w:color="auto"/>
                        <w:bottom w:val="none" w:sz="0" w:space="0" w:color="auto"/>
                        <w:right w:val="none" w:sz="0" w:space="0" w:color="auto"/>
                      </w:divBdr>
                    </w:div>
                  </w:divsChild>
                </w:div>
                <w:div w:id="1113136236">
                  <w:marLeft w:val="0"/>
                  <w:marRight w:val="0"/>
                  <w:marTop w:val="0"/>
                  <w:marBottom w:val="0"/>
                  <w:divBdr>
                    <w:top w:val="none" w:sz="0" w:space="0" w:color="auto"/>
                    <w:left w:val="none" w:sz="0" w:space="0" w:color="auto"/>
                    <w:bottom w:val="none" w:sz="0" w:space="0" w:color="auto"/>
                    <w:right w:val="none" w:sz="0" w:space="0" w:color="auto"/>
                  </w:divBdr>
                  <w:divsChild>
                    <w:div w:id="1752584539">
                      <w:marLeft w:val="0"/>
                      <w:marRight w:val="0"/>
                      <w:marTop w:val="0"/>
                      <w:marBottom w:val="0"/>
                      <w:divBdr>
                        <w:top w:val="none" w:sz="0" w:space="0" w:color="auto"/>
                        <w:left w:val="none" w:sz="0" w:space="0" w:color="auto"/>
                        <w:bottom w:val="none" w:sz="0" w:space="0" w:color="auto"/>
                        <w:right w:val="none" w:sz="0" w:space="0" w:color="auto"/>
                      </w:divBdr>
                    </w:div>
                  </w:divsChild>
                </w:div>
                <w:div w:id="1155684749">
                  <w:marLeft w:val="0"/>
                  <w:marRight w:val="0"/>
                  <w:marTop w:val="0"/>
                  <w:marBottom w:val="0"/>
                  <w:divBdr>
                    <w:top w:val="none" w:sz="0" w:space="0" w:color="auto"/>
                    <w:left w:val="none" w:sz="0" w:space="0" w:color="auto"/>
                    <w:bottom w:val="none" w:sz="0" w:space="0" w:color="auto"/>
                    <w:right w:val="none" w:sz="0" w:space="0" w:color="auto"/>
                  </w:divBdr>
                  <w:divsChild>
                    <w:div w:id="543715664">
                      <w:marLeft w:val="0"/>
                      <w:marRight w:val="0"/>
                      <w:marTop w:val="0"/>
                      <w:marBottom w:val="0"/>
                      <w:divBdr>
                        <w:top w:val="none" w:sz="0" w:space="0" w:color="auto"/>
                        <w:left w:val="none" w:sz="0" w:space="0" w:color="auto"/>
                        <w:bottom w:val="none" w:sz="0" w:space="0" w:color="auto"/>
                        <w:right w:val="none" w:sz="0" w:space="0" w:color="auto"/>
                      </w:divBdr>
                    </w:div>
                  </w:divsChild>
                </w:div>
                <w:div w:id="1167137883">
                  <w:marLeft w:val="0"/>
                  <w:marRight w:val="0"/>
                  <w:marTop w:val="0"/>
                  <w:marBottom w:val="0"/>
                  <w:divBdr>
                    <w:top w:val="none" w:sz="0" w:space="0" w:color="auto"/>
                    <w:left w:val="none" w:sz="0" w:space="0" w:color="auto"/>
                    <w:bottom w:val="none" w:sz="0" w:space="0" w:color="auto"/>
                    <w:right w:val="none" w:sz="0" w:space="0" w:color="auto"/>
                  </w:divBdr>
                  <w:divsChild>
                    <w:div w:id="1311516369">
                      <w:marLeft w:val="0"/>
                      <w:marRight w:val="0"/>
                      <w:marTop w:val="0"/>
                      <w:marBottom w:val="0"/>
                      <w:divBdr>
                        <w:top w:val="none" w:sz="0" w:space="0" w:color="auto"/>
                        <w:left w:val="none" w:sz="0" w:space="0" w:color="auto"/>
                        <w:bottom w:val="none" w:sz="0" w:space="0" w:color="auto"/>
                        <w:right w:val="none" w:sz="0" w:space="0" w:color="auto"/>
                      </w:divBdr>
                    </w:div>
                  </w:divsChild>
                </w:div>
                <w:div w:id="1183594656">
                  <w:marLeft w:val="0"/>
                  <w:marRight w:val="0"/>
                  <w:marTop w:val="0"/>
                  <w:marBottom w:val="0"/>
                  <w:divBdr>
                    <w:top w:val="none" w:sz="0" w:space="0" w:color="auto"/>
                    <w:left w:val="none" w:sz="0" w:space="0" w:color="auto"/>
                    <w:bottom w:val="none" w:sz="0" w:space="0" w:color="auto"/>
                    <w:right w:val="none" w:sz="0" w:space="0" w:color="auto"/>
                  </w:divBdr>
                  <w:divsChild>
                    <w:div w:id="733772944">
                      <w:marLeft w:val="0"/>
                      <w:marRight w:val="0"/>
                      <w:marTop w:val="0"/>
                      <w:marBottom w:val="0"/>
                      <w:divBdr>
                        <w:top w:val="none" w:sz="0" w:space="0" w:color="auto"/>
                        <w:left w:val="none" w:sz="0" w:space="0" w:color="auto"/>
                        <w:bottom w:val="none" w:sz="0" w:space="0" w:color="auto"/>
                        <w:right w:val="none" w:sz="0" w:space="0" w:color="auto"/>
                      </w:divBdr>
                    </w:div>
                  </w:divsChild>
                </w:div>
                <w:div w:id="1211922414">
                  <w:marLeft w:val="0"/>
                  <w:marRight w:val="0"/>
                  <w:marTop w:val="0"/>
                  <w:marBottom w:val="0"/>
                  <w:divBdr>
                    <w:top w:val="none" w:sz="0" w:space="0" w:color="auto"/>
                    <w:left w:val="none" w:sz="0" w:space="0" w:color="auto"/>
                    <w:bottom w:val="none" w:sz="0" w:space="0" w:color="auto"/>
                    <w:right w:val="none" w:sz="0" w:space="0" w:color="auto"/>
                  </w:divBdr>
                  <w:divsChild>
                    <w:div w:id="1307591366">
                      <w:marLeft w:val="0"/>
                      <w:marRight w:val="0"/>
                      <w:marTop w:val="0"/>
                      <w:marBottom w:val="0"/>
                      <w:divBdr>
                        <w:top w:val="none" w:sz="0" w:space="0" w:color="auto"/>
                        <w:left w:val="none" w:sz="0" w:space="0" w:color="auto"/>
                        <w:bottom w:val="none" w:sz="0" w:space="0" w:color="auto"/>
                        <w:right w:val="none" w:sz="0" w:space="0" w:color="auto"/>
                      </w:divBdr>
                    </w:div>
                  </w:divsChild>
                </w:div>
                <w:div w:id="1310791123">
                  <w:marLeft w:val="0"/>
                  <w:marRight w:val="0"/>
                  <w:marTop w:val="0"/>
                  <w:marBottom w:val="0"/>
                  <w:divBdr>
                    <w:top w:val="none" w:sz="0" w:space="0" w:color="auto"/>
                    <w:left w:val="none" w:sz="0" w:space="0" w:color="auto"/>
                    <w:bottom w:val="none" w:sz="0" w:space="0" w:color="auto"/>
                    <w:right w:val="none" w:sz="0" w:space="0" w:color="auto"/>
                  </w:divBdr>
                  <w:divsChild>
                    <w:div w:id="1699236938">
                      <w:marLeft w:val="0"/>
                      <w:marRight w:val="0"/>
                      <w:marTop w:val="0"/>
                      <w:marBottom w:val="0"/>
                      <w:divBdr>
                        <w:top w:val="none" w:sz="0" w:space="0" w:color="auto"/>
                        <w:left w:val="none" w:sz="0" w:space="0" w:color="auto"/>
                        <w:bottom w:val="none" w:sz="0" w:space="0" w:color="auto"/>
                        <w:right w:val="none" w:sz="0" w:space="0" w:color="auto"/>
                      </w:divBdr>
                    </w:div>
                  </w:divsChild>
                </w:div>
                <w:div w:id="1380667266">
                  <w:marLeft w:val="0"/>
                  <w:marRight w:val="0"/>
                  <w:marTop w:val="0"/>
                  <w:marBottom w:val="0"/>
                  <w:divBdr>
                    <w:top w:val="none" w:sz="0" w:space="0" w:color="auto"/>
                    <w:left w:val="none" w:sz="0" w:space="0" w:color="auto"/>
                    <w:bottom w:val="none" w:sz="0" w:space="0" w:color="auto"/>
                    <w:right w:val="none" w:sz="0" w:space="0" w:color="auto"/>
                  </w:divBdr>
                  <w:divsChild>
                    <w:div w:id="1165827750">
                      <w:marLeft w:val="0"/>
                      <w:marRight w:val="0"/>
                      <w:marTop w:val="0"/>
                      <w:marBottom w:val="0"/>
                      <w:divBdr>
                        <w:top w:val="none" w:sz="0" w:space="0" w:color="auto"/>
                        <w:left w:val="none" w:sz="0" w:space="0" w:color="auto"/>
                        <w:bottom w:val="none" w:sz="0" w:space="0" w:color="auto"/>
                        <w:right w:val="none" w:sz="0" w:space="0" w:color="auto"/>
                      </w:divBdr>
                    </w:div>
                  </w:divsChild>
                </w:div>
                <w:div w:id="1424301905">
                  <w:marLeft w:val="0"/>
                  <w:marRight w:val="0"/>
                  <w:marTop w:val="0"/>
                  <w:marBottom w:val="0"/>
                  <w:divBdr>
                    <w:top w:val="none" w:sz="0" w:space="0" w:color="auto"/>
                    <w:left w:val="none" w:sz="0" w:space="0" w:color="auto"/>
                    <w:bottom w:val="none" w:sz="0" w:space="0" w:color="auto"/>
                    <w:right w:val="none" w:sz="0" w:space="0" w:color="auto"/>
                  </w:divBdr>
                  <w:divsChild>
                    <w:div w:id="525141718">
                      <w:marLeft w:val="0"/>
                      <w:marRight w:val="0"/>
                      <w:marTop w:val="0"/>
                      <w:marBottom w:val="0"/>
                      <w:divBdr>
                        <w:top w:val="none" w:sz="0" w:space="0" w:color="auto"/>
                        <w:left w:val="none" w:sz="0" w:space="0" w:color="auto"/>
                        <w:bottom w:val="none" w:sz="0" w:space="0" w:color="auto"/>
                        <w:right w:val="none" w:sz="0" w:space="0" w:color="auto"/>
                      </w:divBdr>
                    </w:div>
                  </w:divsChild>
                </w:div>
                <w:div w:id="1452479628">
                  <w:marLeft w:val="0"/>
                  <w:marRight w:val="0"/>
                  <w:marTop w:val="0"/>
                  <w:marBottom w:val="0"/>
                  <w:divBdr>
                    <w:top w:val="none" w:sz="0" w:space="0" w:color="auto"/>
                    <w:left w:val="none" w:sz="0" w:space="0" w:color="auto"/>
                    <w:bottom w:val="none" w:sz="0" w:space="0" w:color="auto"/>
                    <w:right w:val="none" w:sz="0" w:space="0" w:color="auto"/>
                  </w:divBdr>
                  <w:divsChild>
                    <w:div w:id="468665624">
                      <w:marLeft w:val="0"/>
                      <w:marRight w:val="0"/>
                      <w:marTop w:val="0"/>
                      <w:marBottom w:val="0"/>
                      <w:divBdr>
                        <w:top w:val="none" w:sz="0" w:space="0" w:color="auto"/>
                        <w:left w:val="none" w:sz="0" w:space="0" w:color="auto"/>
                        <w:bottom w:val="none" w:sz="0" w:space="0" w:color="auto"/>
                        <w:right w:val="none" w:sz="0" w:space="0" w:color="auto"/>
                      </w:divBdr>
                    </w:div>
                  </w:divsChild>
                </w:div>
                <w:div w:id="1480725925">
                  <w:marLeft w:val="0"/>
                  <w:marRight w:val="0"/>
                  <w:marTop w:val="0"/>
                  <w:marBottom w:val="0"/>
                  <w:divBdr>
                    <w:top w:val="none" w:sz="0" w:space="0" w:color="auto"/>
                    <w:left w:val="none" w:sz="0" w:space="0" w:color="auto"/>
                    <w:bottom w:val="none" w:sz="0" w:space="0" w:color="auto"/>
                    <w:right w:val="none" w:sz="0" w:space="0" w:color="auto"/>
                  </w:divBdr>
                  <w:divsChild>
                    <w:div w:id="44565670">
                      <w:marLeft w:val="0"/>
                      <w:marRight w:val="0"/>
                      <w:marTop w:val="0"/>
                      <w:marBottom w:val="0"/>
                      <w:divBdr>
                        <w:top w:val="none" w:sz="0" w:space="0" w:color="auto"/>
                        <w:left w:val="none" w:sz="0" w:space="0" w:color="auto"/>
                        <w:bottom w:val="none" w:sz="0" w:space="0" w:color="auto"/>
                        <w:right w:val="none" w:sz="0" w:space="0" w:color="auto"/>
                      </w:divBdr>
                    </w:div>
                  </w:divsChild>
                </w:div>
                <w:div w:id="1537232928">
                  <w:marLeft w:val="0"/>
                  <w:marRight w:val="0"/>
                  <w:marTop w:val="0"/>
                  <w:marBottom w:val="0"/>
                  <w:divBdr>
                    <w:top w:val="none" w:sz="0" w:space="0" w:color="auto"/>
                    <w:left w:val="none" w:sz="0" w:space="0" w:color="auto"/>
                    <w:bottom w:val="none" w:sz="0" w:space="0" w:color="auto"/>
                    <w:right w:val="none" w:sz="0" w:space="0" w:color="auto"/>
                  </w:divBdr>
                  <w:divsChild>
                    <w:div w:id="1423065582">
                      <w:marLeft w:val="0"/>
                      <w:marRight w:val="0"/>
                      <w:marTop w:val="0"/>
                      <w:marBottom w:val="0"/>
                      <w:divBdr>
                        <w:top w:val="none" w:sz="0" w:space="0" w:color="auto"/>
                        <w:left w:val="none" w:sz="0" w:space="0" w:color="auto"/>
                        <w:bottom w:val="none" w:sz="0" w:space="0" w:color="auto"/>
                        <w:right w:val="none" w:sz="0" w:space="0" w:color="auto"/>
                      </w:divBdr>
                    </w:div>
                  </w:divsChild>
                </w:div>
                <w:div w:id="1540975295">
                  <w:marLeft w:val="0"/>
                  <w:marRight w:val="0"/>
                  <w:marTop w:val="0"/>
                  <w:marBottom w:val="0"/>
                  <w:divBdr>
                    <w:top w:val="none" w:sz="0" w:space="0" w:color="auto"/>
                    <w:left w:val="none" w:sz="0" w:space="0" w:color="auto"/>
                    <w:bottom w:val="none" w:sz="0" w:space="0" w:color="auto"/>
                    <w:right w:val="none" w:sz="0" w:space="0" w:color="auto"/>
                  </w:divBdr>
                  <w:divsChild>
                    <w:div w:id="658461380">
                      <w:marLeft w:val="0"/>
                      <w:marRight w:val="0"/>
                      <w:marTop w:val="0"/>
                      <w:marBottom w:val="0"/>
                      <w:divBdr>
                        <w:top w:val="none" w:sz="0" w:space="0" w:color="auto"/>
                        <w:left w:val="none" w:sz="0" w:space="0" w:color="auto"/>
                        <w:bottom w:val="none" w:sz="0" w:space="0" w:color="auto"/>
                        <w:right w:val="none" w:sz="0" w:space="0" w:color="auto"/>
                      </w:divBdr>
                    </w:div>
                  </w:divsChild>
                </w:div>
                <w:div w:id="1542741149">
                  <w:marLeft w:val="0"/>
                  <w:marRight w:val="0"/>
                  <w:marTop w:val="0"/>
                  <w:marBottom w:val="0"/>
                  <w:divBdr>
                    <w:top w:val="none" w:sz="0" w:space="0" w:color="auto"/>
                    <w:left w:val="none" w:sz="0" w:space="0" w:color="auto"/>
                    <w:bottom w:val="none" w:sz="0" w:space="0" w:color="auto"/>
                    <w:right w:val="none" w:sz="0" w:space="0" w:color="auto"/>
                  </w:divBdr>
                  <w:divsChild>
                    <w:div w:id="1837305209">
                      <w:marLeft w:val="0"/>
                      <w:marRight w:val="0"/>
                      <w:marTop w:val="0"/>
                      <w:marBottom w:val="0"/>
                      <w:divBdr>
                        <w:top w:val="none" w:sz="0" w:space="0" w:color="auto"/>
                        <w:left w:val="none" w:sz="0" w:space="0" w:color="auto"/>
                        <w:bottom w:val="none" w:sz="0" w:space="0" w:color="auto"/>
                        <w:right w:val="none" w:sz="0" w:space="0" w:color="auto"/>
                      </w:divBdr>
                    </w:div>
                  </w:divsChild>
                </w:div>
                <w:div w:id="1546864827">
                  <w:marLeft w:val="0"/>
                  <w:marRight w:val="0"/>
                  <w:marTop w:val="0"/>
                  <w:marBottom w:val="0"/>
                  <w:divBdr>
                    <w:top w:val="none" w:sz="0" w:space="0" w:color="auto"/>
                    <w:left w:val="none" w:sz="0" w:space="0" w:color="auto"/>
                    <w:bottom w:val="none" w:sz="0" w:space="0" w:color="auto"/>
                    <w:right w:val="none" w:sz="0" w:space="0" w:color="auto"/>
                  </w:divBdr>
                  <w:divsChild>
                    <w:div w:id="797989820">
                      <w:marLeft w:val="0"/>
                      <w:marRight w:val="0"/>
                      <w:marTop w:val="0"/>
                      <w:marBottom w:val="0"/>
                      <w:divBdr>
                        <w:top w:val="none" w:sz="0" w:space="0" w:color="auto"/>
                        <w:left w:val="none" w:sz="0" w:space="0" w:color="auto"/>
                        <w:bottom w:val="none" w:sz="0" w:space="0" w:color="auto"/>
                        <w:right w:val="none" w:sz="0" w:space="0" w:color="auto"/>
                      </w:divBdr>
                    </w:div>
                  </w:divsChild>
                </w:div>
                <w:div w:id="1572617556">
                  <w:marLeft w:val="0"/>
                  <w:marRight w:val="0"/>
                  <w:marTop w:val="0"/>
                  <w:marBottom w:val="0"/>
                  <w:divBdr>
                    <w:top w:val="none" w:sz="0" w:space="0" w:color="auto"/>
                    <w:left w:val="none" w:sz="0" w:space="0" w:color="auto"/>
                    <w:bottom w:val="none" w:sz="0" w:space="0" w:color="auto"/>
                    <w:right w:val="none" w:sz="0" w:space="0" w:color="auto"/>
                  </w:divBdr>
                  <w:divsChild>
                    <w:div w:id="584845815">
                      <w:marLeft w:val="0"/>
                      <w:marRight w:val="0"/>
                      <w:marTop w:val="0"/>
                      <w:marBottom w:val="0"/>
                      <w:divBdr>
                        <w:top w:val="none" w:sz="0" w:space="0" w:color="auto"/>
                        <w:left w:val="none" w:sz="0" w:space="0" w:color="auto"/>
                        <w:bottom w:val="none" w:sz="0" w:space="0" w:color="auto"/>
                        <w:right w:val="none" w:sz="0" w:space="0" w:color="auto"/>
                      </w:divBdr>
                    </w:div>
                  </w:divsChild>
                </w:div>
                <w:div w:id="1599632955">
                  <w:marLeft w:val="0"/>
                  <w:marRight w:val="0"/>
                  <w:marTop w:val="0"/>
                  <w:marBottom w:val="0"/>
                  <w:divBdr>
                    <w:top w:val="none" w:sz="0" w:space="0" w:color="auto"/>
                    <w:left w:val="none" w:sz="0" w:space="0" w:color="auto"/>
                    <w:bottom w:val="none" w:sz="0" w:space="0" w:color="auto"/>
                    <w:right w:val="none" w:sz="0" w:space="0" w:color="auto"/>
                  </w:divBdr>
                  <w:divsChild>
                    <w:div w:id="1972243663">
                      <w:marLeft w:val="0"/>
                      <w:marRight w:val="0"/>
                      <w:marTop w:val="0"/>
                      <w:marBottom w:val="0"/>
                      <w:divBdr>
                        <w:top w:val="none" w:sz="0" w:space="0" w:color="auto"/>
                        <w:left w:val="none" w:sz="0" w:space="0" w:color="auto"/>
                        <w:bottom w:val="none" w:sz="0" w:space="0" w:color="auto"/>
                        <w:right w:val="none" w:sz="0" w:space="0" w:color="auto"/>
                      </w:divBdr>
                    </w:div>
                  </w:divsChild>
                </w:div>
                <w:div w:id="1608730608">
                  <w:marLeft w:val="0"/>
                  <w:marRight w:val="0"/>
                  <w:marTop w:val="0"/>
                  <w:marBottom w:val="0"/>
                  <w:divBdr>
                    <w:top w:val="none" w:sz="0" w:space="0" w:color="auto"/>
                    <w:left w:val="none" w:sz="0" w:space="0" w:color="auto"/>
                    <w:bottom w:val="none" w:sz="0" w:space="0" w:color="auto"/>
                    <w:right w:val="none" w:sz="0" w:space="0" w:color="auto"/>
                  </w:divBdr>
                  <w:divsChild>
                    <w:div w:id="1732802147">
                      <w:marLeft w:val="0"/>
                      <w:marRight w:val="0"/>
                      <w:marTop w:val="0"/>
                      <w:marBottom w:val="0"/>
                      <w:divBdr>
                        <w:top w:val="none" w:sz="0" w:space="0" w:color="auto"/>
                        <w:left w:val="none" w:sz="0" w:space="0" w:color="auto"/>
                        <w:bottom w:val="none" w:sz="0" w:space="0" w:color="auto"/>
                        <w:right w:val="none" w:sz="0" w:space="0" w:color="auto"/>
                      </w:divBdr>
                    </w:div>
                  </w:divsChild>
                </w:div>
                <w:div w:id="1612086792">
                  <w:marLeft w:val="0"/>
                  <w:marRight w:val="0"/>
                  <w:marTop w:val="0"/>
                  <w:marBottom w:val="0"/>
                  <w:divBdr>
                    <w:top w:val="none" w:sz="0" w:space="0" w:color="auto"/>
                    <w:left w:val="none" w:sz="0" w:space="0" w:color="auto"/>
                    <w:bottom w:val="none" w:sz="0" w:space="0" w:color="auto"/>
                    <w:right w:val="none" w:sz="0" w:space="0" w:color="auto"/>
                  </w:divBdr>
                  <w:divsChild>
                    <w:div w:id="1698113858">
                      <w:marLeft w:val="0"/>
                      <w:marRight w:val="0"/>
                      <w:marTop w:val="0"/>
                      <w:marBottom w:val="0"/>
                      <w:divBdr>
                        <w:top w:val="none" w:sz="0" w:space="0" w:color="auto"/>
                        <w:left w:val="none" w:sz="0" w:space="0" w:color="auto"/>
                        <w:bottom w:val="none" w:sz="0" w:space="0" w:color="auto"/>
                        <w:right w:val="none" w:sz="0" w:space="0" w:color="auto"/>
                      </w:divBdr>
                    </w:div>
                  </w:divsChild>
                </w:div>
                <w:div w:id="1634168722">
                  <w:marLeft w:val="0"/>
                  <w:marRight w:val="0"/>
                  <w:marTop w:val="0"/>
                  <w:marBottom w:val="0"/>
                  <w:divBdr>
                    <w:top w:val="none" w:sz="0" w:space="0" w:color="auto"/>
                    <w:left w:val="none" w:sz="0" w:space="0" w:color="auto"/>
                    <w:bottom w:val="none" w:sz="0" w:space="0" w:color="auto"/>
                    <w:right w:val="none" w:sz="0" w:space="0" w:color="auto"/>
                  </w:divBdr>
                  <w:divsChild>
                    <w:div w:id="692611866">
                      <w:marLeft w:val="0"/>
                      <w:marRight w:val="0"/>
                      <w:marTop w:val="0"/>
                      <w:marBottom w:val="0"/>
                      <w:divBdr>
                        <w:top w:val="none" w:sz="0" w:space="0" w:color="auto"/>
                        <w:left w:val="none" w:sz="0" w:space="0" w:color="auto"/>
                        <w:bottom w:val="none" w:sz="0" w:space="0" w:color="auto"/>
                        <w:right w:val="none" w:sz="0" w:space="0" w:color="auto"/>
                      </w:divBdr>
                    </w:div>
                  </w:divsChild>
                </w:div>
                <w:div w:id="1639189446">
                  <w:marLeft w:val="0"/>
                  <w:marRight w:val="0"/>
                  <w:marTop w:val="0"/>
                  <w:marBottom w:val="0"/>
                  <w:divBdr>
                    <w:top w:val="none" w:sz="0" w:space="0" w:color="auto"/>
                    <w:left w:val="none" w:sz="0" w:space="0" w:color="auto"/>
                    <w:bottom w:val="none" w:sz="0" w:space="0" w:color="auto"/>
                    <w:right w:val="none" w:sz="0" w:space="0" w:color="auto"/>
                  </w:divBdr>
                  <w:divsChild>
                    <w:div w:id="1356812826">
                      <w:marLeft w:val="0"/>
                      <w:marRight w:val="0"/>
                      <w:marTop w:val="0"/>
                      <w:marBottom w:val="0"/>
                      <w:divBdr>
                        <w:top w:val="none" w:sz="0" w:space="0" w:color="auto"/>
                        <w:left w:val="none" w:sz="0" w:space="0" w:color="auto"/>
                        <w:bottom w:val="none" w:sz="0" w:space="0" w:color="auto"/>
                        <w:right w:val="none" w:sz="0" w:space="0" w:color="auto"/>
                      </w:divBdr>
                    </w:div>
                  </w:divsChild>
                </w:div>
                <w:div w:id="1641619109">
                  <w:marLeft w:val="0"/>
                  <w:marRight w:val="0"/>
                  <w:marTop w:val="0"/>
                  <w:marBottom w:val="0"/>
                  <w:divBdr>
                    <w:top w:val="none" w:sz="0" w:space="0" w:color="auto"/>
                    <w:left w:val="none" w:sz="0" w:space="0" w:color="auto"/>
                    <w:bottom w:val="none" w:sz="0" w:space="0" w:color="auto"/>
                    <w:right w:val="none" w:sz="0" w:space="0" w:color="auto"/>
                  </w:divBdr>
                  <w:divsChild>
                    <w:div w:id="1205799098">
                      <w:marLeft w:val="0"/>
                      <w:marRight w:val="0"/>
                      <w:marTop w:val="0"/>
                      <w:marBottom w:val="0"/>
                      <w:divBdr>
                        <w:top w:val="none" w:sz="0" w:space="0" w:color="auto"/>
                        <w:left w:val="none" w:sz="0" w:space="0" w:color="auto"/>
                        <w:bottom w:val="none" w:sz="0" w:space="0" w:color="auto"/>
                        <w:right w:val="none" w:sz="0" w:space="0" w:color="auto"/>
                      </w:divBdr>
                    </w:div>
                  </w:divsChild>
                </w:div>
                <w:div w:id="1648123102">
                  <w:marLeft w:val="0"/>
                  <w:marRight w:val="0"/>
                  <w:marTop w:val="0"/>
                  <w:marBottom w:val="0"/>
                  <w:divBdr>
                    <w:top w:val="none" w:sz="0" w:space="0" w:color="auto"/>
                    <w:left w:val="none" w:sz="0" w:space="0" w:color="auto"/>
                    <w:bottom w:val="none" w:sz="0" w:space="0" w:color="auto"/>
                    <w:right w:val="none" w:sz="0" w:space="0" w:color="auto"/>
                  </w:divBdr>
                  <w:divsChild>
                    <w:div w:id="703095694">
                      <w:marLeft w:val="0"/>
                      <w:marRight w:val="0"/>
                      <w:marTop w:val="0"/>
                      <w:marBottom w:val="0"/>
                      <w:divBdr>
                        <w:top w:val="none" w:sz="0" w:space="0" w:color="auto"/>
                        <w:left w:val="none" w:sz="0" w:space="0" w:color="auto"/>
                        <w:bottom w:val="none" w:sz="0" w:space="0" w:color="auto"/>
                        <w:right w:val="none" w:sz="0" w:space="0" w:color="auto"/>
                      </w:divBdr>
                    </w:div>
                  </w:divsChild>
                </w:div>
                <w:div w:id="1686709809">
                  <w:marLeft w:val="0"/>
                  <w:marRight w:val="0"/>
                  <w:marTop w:val="0"/>
                  <w:marBottom w:val="0"/>
                  <w:divBdr>
                    <w:top w:val="none" w:sz="0" w:space="0" w:color="auto"/>
                    <w:left w:val="none" w:sz="0" w:space="0" w:color="auto"/>
                    <w:bottom w:val="none" w:sz="0" w:space="0" w:color="auto"/>
                    <w:right w:val="none" w:sz="0" w:space="0" w:color="auto"/>
                  </w:divBdr>
                  <w:divsChild>
                    <w:div w:id="1420911365">
                      <w:marLeft w:val="0"/>
                      <w:marRight w:val="0"/>
                      <w:marTop w:val="0"/>
                      <w:marBottom w:val="0"/>
                      <w:divBdr>
                        <w:top w:val="none" w:sz="0" w:space="0" w:color="auto"/>
                        <w:left w:val="none" w:sz="0" w:space="0" w:color="auto"/>
                        <w:bottom w:val="none" w:sz="0" w:space="0" w:color="auto"/>
                        <w:right w:val="none" w:sz="0" w:space="0" w:color="auto"/>
                      </w:divBdr>
                    </w:div>
                  </w:divsChild>
                </w:div>
                <w:div w:id="1698660150">
                  <w:marLeft w:val="0"/>
                  <w:marRight w:val="0"/>
                  <w:marTop w:val="0"/>
                  <w:marBottom w:val="0"/>
                  <w:divBdr>
                    <w:top w:val="none" w:sz="0" w:space="0" w:color="auto"/>
                    <w:left w:val="none" w:sz="0" w:space="0" w:color="auto"/>
                    <w:bottom w:val="none" w:sz="0" w:space="0" w:color="auto"/>
                    <w:right w:val="none" w:sz="0" w:space="0" w:color="auto"/>
                  </w:divBdr>
                  <w:divsChild>
                    <w:div w:id="1584071176">
                      <w:marLeft w:val="0"/>
                      <w:marRight w:val="0"/>
                      <w:marTop w:val="0"/>
                      <w:marBottom w:val="0"/>
                      <w:divBdr>
                        <w:top w:val="none" w:sz="0" w:space="0" w:color="auto"/>
                        <w:left w:val="none" w:sz="0" w:space="0" w:color="auto"/>
                        <w:bottom w:val="none" w:sz="0" w:space="0" w:color="auto"/>
                        <w:right w:val="none" w:sz="0" w:space="0" w:color="auto"/>
                      </w:divBdr>
                    </w:div>
                  </w:divsChild>
                </w:div>
                <w:div w:id="1708219531">
                  <w:marLeft w:val="0"/>
                  <w:marRight w:val="0"/>
                  <w:marTop w:val="0"/>
                  <w:marBottom w:val="0"/>
                  <w:divBdr>
                    <w:top w:val="none" w:sz="0" w:space="0" w:color="auto"/>
                    <w:left w:val="none" w:sz="0" w:space="0" w:color="auto"/>
                    <w:bottom w:val="none" w:sz="0" w:space="0" w:color="auto"/>
                    <w:right w:val="none" w:sz="0" w:space="0" w:color="auto"/>
                  </w:divBdr>
                  <w:divsChild>
                    <w:div w:id="288829416">
                      <w:marLeft w:val="0"/>
                      <w:marRight w:val="0"/>
                      <w:marTop w:val="0"/>
                      <w:marBottom w:val="0"/>
                      <w:divBdr>
                        <w:top w:val="none" w:sz="0" w:space="0" w:color="auto"/>
                        <w:left w:val="none" w:sz="0" w:space="0" w:color="auto"/>
                        <w:bottom w:val="none" w:sz="0" w:space="0" w:color="auto"/>
                        <w:right w:val="none" w:sz="0" w:space="0" w:color="auto"/>
                      </w:divBdr>
                    </w:div>
                  </w:divsChild>
                </w:div>
                <w:div w:id="1793547852">
                  <w:marLeft w:val="0"/>
                  <w:marRight w:val="0"/>
                  <w:marTop w:val="0"/>
                  <w:marBottom w:val="0"/>
                  <w:divBdr>
                    <w:top w:val="none" w:sz="0" w:space="0" w:color="auto"/>
                    <w:left w:val="none" w:sz="0" w:space="0" w:color="auto"/>
                    <w:bottom w:val="none" w:sz="0" w:space="0" w:color="auto"/>
                    <w:right w:val="none" w:sz="0" w:space="0" w:color="auto"/>
                  </w:divBdr>
                  <w:divsChild>
                    <w:div w:id="353961076">
                      <w:marLeft w:val="0"/>
                      <w:marRight w:val="0"/>
                      <w:marTop w:val="0"/>
                      <w:marBottom w:val="0"/>
                      <w:divBdr>
                        <w:top w:val="none" w:sz="0" w:space="0" w:color="auto"/>
                        <w:left w:val="none" w:sz="0" w:space="0" w:color="auto"/>
                        <w:bottom w:val="none" w:sz="0" w:space="0" w:color="auto"/>
                        <w:right w:val="none" w:sz="0" w:space="0" w:color="auto"/>
                      </w:divBdr>
                    </w:div>
                  </w:divsChild>
                </w:div>
                <w:div w:id="1796751074">
                  <w:marLeft w:val="0"/>
                  <w:marRight w:val="0"/>
                  <w:marTop w:val="0"/>
                  <w:marBottom w:val="0"/>
                  <w:divBdr>
                    <w:top w:val="none" w:sz="0" w:space="0" w:color="auto"/>
                    <w:left w:val="none" w:sz="0" w:space="0" w:color="auto"/>
                    <w:bottom w:val="none" w:sz="0" w:space="0" w:color="auto"/>
                    <w:right w:val="none" w:sz="0" w:space="0" w:color="auto"/>
                  </w:divBdr>
                  <w:divsChild>
                    <w:div w:id="1397895871">
                      <w:marLeft w:val="0"/>
                      <w:marRight w:val="0"/>
                      <w:marTop w:val="0"/>
                      <w:marBottom w:val="0"/>
                      <w:divBdr>
                        <w:top w:val="none" w:sz="0" w:space="0" w:color="auto"/>
                        <w:left w:val="none" w:sz="0" w:space="0" w:color="auto"/>
                        <w:bottom w:val="none" w:sz="0" w:space="0" w:color="auto"/>
                        <w:right w:val="none" w:sz="0" w:space="0" w:color="auto"/>
                      </w:divBdr>
                    </w:div>
                  </w:divsChild>
                </w:div>
                <w:div w:id="1809786684">
                  <w:marLeft w:val="0"/>
                  <w:marRight w:val="0"/>
                  <w:marTop w:val="0"/>
                  <w:marBottom w:val="0"/>
                  <w:divBdr>
                    <w:top w:val="none" w:sz="0" w:space="0" w:color="auto"/>
                    <w:left w:val="none" w:sz="0" w:space="0" w:color="auto"/>
                    <w:bottom w:val="none" w:sz="0" w:space="0" w:color="auto"/>
                    <w:right w:val="none" w:sz="0" w:space="0" w:color="auto"/>
                  </w:divBdr>
                  <w:divsChild>
                    <w:div w:id="1959875843">
                      <w:marLeft w:val="0"/>
                      <w:marRight w:val="0"/>
                      <w:marTop w:val="0"/>
                      <w:marBottom w:val="0"/>
                      <w:divBdr>
                        <w:top w:val="none" w:sz="0" w:space="0" w:color="auto"/>
                        <w:left w:val="none" w:sz="0" w:space="0" w:color="auto"/>
                        <w:bottom w:val="none" w:sz="0" w:space="0" w:color="auto"/>
                        <w:right w:val="none" w:sz="0" w:space="0" w:color="auto"/>
                      </w:divBdr>
                    </w:div>
                  </w:divsChild>
                </w:div>
                <w:div w:id="1888570148">
                  <w:marLeft w:val="0"/>
                  <w:marRight w:val="0"/>
                  <w:marTop w:val="0"/>
                  <w:marBottom w:val="0"/>
                  <w:divBdr>
                    <w:top w:val="none" w:sz="0" w:space="0" w:color="auto"/>
                    <w:left w:val="none" w:sz="0" w:space="0" w:color="auto"/>
                    <w:bottom w:val="none" w:sz="0" w:space="0" w:color="auto"/>
                    <w:right w:val="none" w:sz="0" w:space="0" w:color="auto"/>
                  </w:divBdr>
                  <w:divsChild>
                    <w:div w:id="1824463690">
                      <w:marLeft w:val="0"/>
                      <w:marRight w:val="0"/>
                      <w:marTop w:val="0"/>
                      <w:marBottom w:val="0"/>
                      <w:divBdr>
                        <w:top w:val="none" w:sz="0" w:space="0" w:color="auto"/>
                        <w:left w:val="none" w:sz="0" w:space="0" w:color="auto"/>
                        <w:bottom w:val="none" w:sz="0" w:space="0" w:color="auto"/>
                        <w:right w:val="none" w:sz="0" w:space="0" w:color="auto"/>
                      </w:divBdr>
                    </w:div>
                  </w:divsChild>
                </w:div>
                <w:div w:id="1893272998">
                  <w:marLeft w:val="0"/>
                  <w:marRight w:val="0"/>
                  <w:marTop w:val="0"/>
                  <w:marBottom w:val="0"/>
                  <w:divBdr>
                    <w:top w:val="none" w:sz="0" w:space="0" w:color="auto"/>
                    <w:left w:val="none" w:sz="0" w:space="0" w:color="auto"/>
                    <w:bottom w:val="none" w:sz="0" w:space="0" w:color="auto"/>
                    <w:right w:val="none" w:sz="0" w:space="0" w:color="auto"/>
                  </w:divBdr>
                  <w:divsChild>
                    <w:div w:id="1635208590">
                      <w:marLeft w:val="0"/>
                      <w:marRight w:val="0"/>
                      <w:marTop w:val="0"/>
                      <w:marBottom w:val="0"/>
                      <w:divBdr>
                        <w:top w:val="none" w:sz="0" w:space="0" w:color="auto"/>
                        <w:left w:val="none" w:sz="0" w:space="0" w:color="auto"/>
                        <w:bottom w:val="none" w:sz="0" w:space="0" w:color="auto"/>
                        <w:right w:val="none" w:sz="0" w:space="0" w:color="auto"/>
                      </w:divBdr>
                    </w:div>
                  </w:divsChild>
                </w:div>
                <w:div w:id="1910535227">
                  <w:marLeft w:val="0"/>
                  <w:marRight w:val="0"/>
                  <w:marTop w:val="0"/>
                  <w:marBottom w:val="0"/>
                  <w:divBdr>
                    <w:top w:val="none" w:sz="0" w:space="0" w:color="auto"/>
                    <w:left w:val="none" w:sz="0" w:space="0" w:color="auto"/>
                    <w:bottom w:val="none" w:sz="0" w:space="0" w:color="auto"/>
                    <w:right w:val="none" w:sz="0" w:space="0" w:color="auto"/>
                  </w:divBdr>
                  <w:divsChild>
                    <w:div w:id="1481456243">
                      <w:marLeft w:val="0"/>
                      <w:marRight w:val="0"/>
                      <w:marTop w:val="0"/>
                      <w:marBottom w:val="0"/>
                      <w:divBdr>
                        <w:top w:val="none" w:sz="0" w:space="0" w:color="auto"/>
                        <w:left w:val="none" w:sz="0" w:space="0" w:color="auto"/>
                        <w:bottom w:val="none" w:sz="0" w:space="0" w:color="auto"/>
                        <w:right w:val="none" w:sz="0" w:space="0" w:color="auto"/>
                      </w:divBdr>
                    </w:div>
                  </w:divsChild>
                </w:div>
                <w:div w:id="1912887526">
                  <w:marLeft w:val="0"/>
                  <w:marRight w:val="0"/>
                  <w:marTop w:val="0"/>
                  <w:marBottom w:val="0"/>
                  <w:divBdr>
                    <w:top w:val="none" w:sz="0" w:space="0" w:color="auto"/>
                    <w:left w:val="none" w:sz="0" w:space="0" w:color="auto"/>
                    <w:bottom w:val="none" w:sz="0" w:space="0" w:color="auto"/>
                    <w:right w:val="none" w:sz="0" w:space="0" w:color="auto"/>
                  </w:divBdr>
                  <w:divsChild>
                    <w:div w:id="1315185282">
                      <w:marLeft w:val="0"/>
                      <w:marRight w:val="0"/>
                      <w:marTop w:val="0"/>
                      <w:marBottom w:val="0"/>
                      <w:divBdr>
                        <w:top w:val="none" w:sz="0" w:space="0" w:color="auto"/>
                        <w:left w:val="none" w:sz="0" w:space="0" w:color="auto"/>
                        <w:bottom w:val="none" w:sz="0" w:space="0" w:color="auto"/>
                        <w:right w:val="none" w:sz="0" w:space="0" w:color="auto"/>
                      </w:divBdr>
                    </w:div>
                  </w:divsChild>
                </w:div>
                <w:div w:id="1919172601">
                  <w:marLeft w:val="0"/>
                  <w:marRight w:val="0"/>
                  <w:marTop w:val="0"/>
                  <w:marBottom w:val="0"/>
                  <w:divBdr>
                    <w:top w:val="none" w:sz="0" w:space="0" w:color="auto"/>
                    <w:left w:val="none" w:sz="0" w:space="0" w:color="auto"/>
                    <w:bottom w:val="none" w:sz="0" w:space="0" w:color="auto"/>
                    <w:right w:val="none" w:sz="0" w:space="0" w:color="auto"/>
                  </w:divBdr>
                  <w:divsChild>
                    <w:div w:id="1905948340">
                      <w:marLeft w:val="0"/>
                      <w:marRight w:val="0"/>
                      <w:marTop w:val="0"/>
                      <w:marBottom w:val="0"/>
                      <w:divBdr>
                        <w:top w:val="none" w:sz="0" w:space="0" w:color="auto"/>
                        <w:left w:val="none" w:sz="0" w:space="0" w:color="auto"/>
                        <w:bottom w:val="none" w:sz="0" w:space="0" w:color="auto"/>
                        <w:right w:val="none" w:sz="0" w:space="0" w:color="auto"/>
                      </w:divBdr>
                    </w:div>
                  </w:divsChild>
                </w:div>
                <w:div w:id="1919896135">
                  <w:marLeft w:val="0"/>
                  <w:marRight w:val="0"/>
                  <w:marTop w:val="0"/>
                  <w:marBottom w:val="0"/>
                  <w:divBdr>
                    <w:top w:val="none" w:sz="0" w:space="0" w:color="auto"/>
                    <w:left w:val="none" w:sz="0" w:space="0" w:color="auto"/>
                    <w:bottom w:val="none" w:sz="0" w:space="0" w:color="auto"/>
                    <w:right w:val="none" w:sz="0" w:space="0" w:color="auto"/>
                  </w:divBdr>
                  <w:divsChild>
                    <w:div w:id="684329123">
                      <w:marLeft w:val="0"/>
                      <w:marRight w:val="0"/>
                      <w:marTop w:val="0"/>
                      <w:marBottom w:val="0"/>
                      <w:divBdr>
                        <w:top w:val="none" w:sz="0" w:space="0" w:color="auto"/>
                        <w:left w:val="none" w:sz="0" w:space="0" w:color="auto"/>
                        <w:bottom w:val="none" w:sz="0" w:space="0" w:color="auto"/>
                        <w:right w:val="none" w:sz="0" w:space="0" w:color="auto"/>
                      </w:divBdr>
                    </w:div>
                  </w:divsChild>
                </w:div>
                <w:div w:id="1944726478">
                  <w:marLeft w:val="0"/>
                  <w:marRight w:val="0"/>
                  <w:marTop w:val="0"/>
                  <w:marBottom w:val="0"/>
                  <w:divBdr>
                    <w:top w:val="none" w:sz="0" w:space="0" w:color="auto"/>
                    <w:left w:val="none" w:sz="0" w:space="0" w:color="auto"/>
                    <w:bottom w:val="none" w:sz="0" w:space="0" w:color="auto"/>
                    <w:right w:val="none" w:sz="0" w:space="0" w:color="auto"/>
                  </w:divBdr>
                  <w:divsChild>
                    <w:div w:id="1669938543">
                      <w:marLeft w:val="0"/>
                      <w:marRight w:val="0"/>
                      <w:marTop w:val="0"/>
                      <w:marBottom w:val="0"/>
                      <w:divBdr>
                        <w:top w:val="none" w:sz="0" w:space="0" w:color="auto"/>
                        <w:left w:val="none" w:sz="0" w:space="0" w:color="auto"/>
                        <w:bottom w:val="none" w:sz="0" w:space="0" w:color="auto"/>
                        <w:right w:val="none" w:sz="0" w:space="0" w:color="auto"/>
                      </w:divBdr>
                    </w:div>
                  </w:divsChild>
                </w:div>
                <w:div w:id="1983997948">
                  <w:marLeft w:val="0"/>
                  <w:marRight w:val="0"/>
                  <w:marTop w:val="0"/>
                  <w:marBottom w:val="0"/>
                  <w:divBdr>
                    <w:top w:val="none" w:sz="0" w:space="0" w:color="auto"/>
                    <w:left w:val="none" w:sz="0" w:space="0" w:color="auto"/>
                    <w:bottom w:val="none" w:sz="0" w:space="0" w:color="auto"/>
                    <w:right w:val="none" w:sz="0" w:space="0" w:color="auto"/>
                  </w:divBdr>
                  <w:divsChild>
                    <w:div w:id="1623995118">
                      <w:marLeft w:val="0"/>
                      <w:marRight w:val="0"/>
                      <w:marTop w:val="0"/>
                      <w:marBottom w:val="0"/>
                      <w:divBdr>
                        <w:top w:val="none" w:sz="0" w:space="0" w:color="auto"/>
                        <w:left w:val="none" w:sz="0" w:space="0" w:color="auto"/>
                        <w:bottom w:val="none" w:sz="0" w:space="0" w:color="auto"/>
                        <w:right w:val="none" w:sz="0" w:space="0" w:color="auto"/>
                      </w:divBdr>
                    </w:div>
                  </w:divsChild>
                </w:div>
                <w:div w:id="2002847066">
                  <w:marLeft w:val="0"/>
                  <w:marRight w:val="0"/>
                  <w:marTop w:val="0"/>
                  <w:marBottom w:val="0"/>
                  <w:divBdr>
                    <w:top w:val="none" w:sz="0" w:space="0" w:color="auto"/>
                    <w:left w:val="none" w:sz="0" w:space="0" w:color="auto"/>
                    <w:bottom w:val="none" w:sz="0" w:space="0" w:color="auto"/>
                    <w:right w:val="none" w:sz="0" w:space="0" w:color="auto"/>
                  </w:divBdr>
                  <w:divsChild>
                    <w:div w:id="179246475">
                      <w:marLeft w:val="0"/>
                      <w:marRight w:val="0"/>
                      <w:marTop w:val="0"/>
                      <w:marBottom w:val="0"/>
                      <w:divBdr>
                        <w:top w:val="none" w:sz="0" w:space="0" w:color="auto"/>
                        <w:left w:val="none" w:sz="0" w:space="0" w:color="auto"/>
                        <w:bottom w:val="none" w:sz="0" w:space="0" w:color="auto"/>
                        <w:right w:val="none" w:sz="0" w:space="0" w:color="auto"/>
                      </w:divBdr>
                    </w:div>
                  </w:divsChild>
                </w:div>
                <w:div w:id="2006663515">
                  <w:marLeft w:val="0"/>
                  <w:marRight w:val="0"/>
                  <w:marTop w:val="0"/>
                  <w:marBottom w:val="0"/>
                  <w:divBdr>
                    <w:top w:val="none" w:sz="0" w:space="0" w:color="auto"/>
                    <w:left w:val="none" w:sz="0" w:space="0" w:color="auto"/>
                    <w:bottom w:val="none" w:sz="0" w:space="0" w:color="auto"/>
                    <w:right w:val="none" w:sz="0" w:space="0" w:color="auto"/>
                  </w:divBdr>
                  <w:divsChild>
                    <w:div w:id="1491408804">
                      <w:marLeft w:val="0"/>
                      <w:marRight w:val="0"/>
                      <w:marTop w:val="0"/>
                      <w:marBottom w:val="0"/>
                      <w:divBdr>
                        <w:top w:val="none" w:sz="0" w:space="0" w:color="auto"/>
                        <w:left w:val="none" w:sz="0" w:space="0" w:color="auto"/>
                        <w:bottom w:val="none" w:sz="0" w:space="0" w:color="auto"/>
                        <w:right w:val="none" w:sz="0" w:space="0" w:color="auto"/>
                      </w:divBdr>
                    </w:div>
                  </w:divsChild>
                </w:div>
                <w:div w:id="2037189742">
                  <w:marLeft w:val="0"/>
                  <w:marRight w:val="0"/>
                  <w:marTop w:val="0"/>
                  <w:marBottom w:val="0"/>
                  <w:divBdr>
                    <w:top w:val="none" w:sz="0" w:space="0" w:color="auto"/>
                    <w:left w:val="none" w:sz="0" w:space="0" w:color="auto"/>
                    <w:bottom w:val="none" w:sz="0" w:space="0" w:color="auto"/>
                    <w:right w:val="none" w:sz="0" w:space="0" w:color="auto"/>
                  </w:divBdr>
                  <w:divsChild>
                    <w:div w:id="306085860">
                      <w:marLeft w:val="0"/>
                      <w:marRight w:val="0"/>
                      <w:marTop w:val="0"/>
                      <w:marBottom w:val="0"/>
                      <w:divBdr>
                        <w:top w:val="none" w:sz="0" w:space="0" w:color="auto"/>
                        <w:left w:val="none" w:sz="0" w:space="0" w:color="auto"/>
                        <w:bottom w:val="none" w:sz="0" w:space="0" w:color="auto"/>
                        <w:right w:val="none" w:sz="0" w:space="0" w:color="auto"/>
                      </w:divBdr>
                    </w:div>
                  </w:divsChild>
                </w:div>
                <w:div w:id="2056813577">
                  <w:marLeft w:val="0"/>
                  <w:marRight w:val="0"/>
                  <w:marTop w:val="0"/>
                  <w:marBottom w:val="0"/>
                  <w:divBdr>
                    <w:top w:val="none" w:sz="0" w:space="0" w:color="auto"/>
                    <w:left w:val="none" w:sz="0" w:space="0" w:color="auto"/>
                    <w:bottom w:val="none" w:sz="0" w:space="0" w:color="auto"/>
                    <w:right w:val="none" w:sz="0" w:space="0" w:color="auto"/>
                  </w:divBdr>
                  <w:divsChild>
                    <w:div w:id="141049863">
                      <w:marLeft w:val="0"/>
                      <w:marRight w:val="0"/>
                      <w:marTop w:val="0"/>
                      <w:marBottom w:val="0"/>
                      <w:divBdr>
                        <w:top w:val="none" w:sz="0" w:space="0" w:color="auto"/>
                        <w:left w:val="none" w:sz="0" w:space="0" w:color="auto"/>
                        <w:bottom w:val="none" w:sz="0" w:space="0" w:color="auto"/>
                        <w:right w:val="none" w:sz="0" w:space="0" w:color="auto"/>
                      </w:divBdr>
                    </w:div>
                  </w:divsChild>
                </w:div>
                <w:div w:id="2058820462">
                  <w:marLeft w:val="0"/>
                  <w:marRight w:val="0"/>
                  <w:marTop w:val="0"/>
                  <w:marBottom w:val="0"/>
                  <w:divBdr>
                    <w:top w:val="none" w:sz="0" w:space="0" w:color="auto"/>
                    <w:left w:val="none" w:sz="0" w:space="0" w:color="auto"/>
                    <w:bottom w:val="none" w:sz="0" w:space="0" w:color="auto"/>
                    <w:right w:val="none" w:sz="0" w:space="0" w:color="auto"/>
                  </w:divBdr>
                  <w:divsChild>
                    <w:div w:id="1637251537">
                      <w:marLeft w:val="0"/>
                      <w:marRight w:val="0"/>
                      <w:marTop w:val="0"/>
                      <w:marBottom w:val="0"/>
                      <w:divBdr>
                        <w:top w:val="none" w:sz="0" w:space="0" w:color="auto"/>
                        <w:left w:val="none" w:sz="0" w:space="0" w:color="auto"/>
                        <w:bottom w:val="none" w:sz="0" w:space="0" w:color="auto"/>
                        <w:right w:val="none" w:sz="0" w:space="0" w:color="auto"/>
                      </w:divBdr>
                    </w:div>
                  </w:divsChild>
                </w:div>
                <w:div w:id="2082369178">
                  <w:marLeft w:val="0"/>
                  <w:marRight w:val="0"/>
                  <w:marTop w:val="0"/>
                  <w:marBottom w:val="0"/>
                  <w:divBdr>
                    <w:top w:val="none" w:sz="0" w:space="0" w:color="auto"/>
                    <w:left w:val="none" w:sz="0" w:space="0" w:color="auto"/>
                    <w:bottom w:val="none" w:sz="0" w:space="0" w:color="auto"/>
                    <w:right w:val="none" w:sz="0" w:space="0" w:color="auto"/>
                  </w:divBdr>
                  <w:divsChild>
                    <w:div w:id="2051833675">
                      <w:marLeft w:val="0"/>
                      <w:marRight w:val="0"/>
                      <w:marTop w:val="0"/>
                      <w:marBottom w:val="0"/>
                      <w:divBdr>
                        <w:top w:val="none" w:sz="0" w:space="0" w:color="auto"/>
                        <w:left w:val="none" w:sz="0" w:space="0" w:color="auto"/>
                        <w:bottom w:val="none" w:sz="0" w:space="0" w:color="auto"/>
                        <w:right w:val="none" w:sz="0" w:space="0" w:color="auto"/>
                      </w:divBdr>
                    </w:div>
                  </w:divsChild>
                </w:div>
                <w:div w:id="2098819651">
                  <w:marLeft w:val="0"/>
                  <w:marRight w:val="0"/>
                  <w:marTop w:val="0"/>
                  <w:marBottom w:val="0"/>
                  <w:divBdr>
                    <w:top w:val="none" w:sz="0" w:space="0" w:color="auto"/>
                    <w:left w:val="none" w:sz="0" w:space="0" w:color="auto"/>
                    <w:bottom w:val="none" w:sz="0" w:space="0" w:color="auto"/>
                    <w:right w:val="none" w:sz="0" w:space="0" w:color="auto"/>
                  </w:divBdr>
                  <w:divsChild>
                    <w:div w:id="1952585382">
                      <w:marLeft w:val="0"/>
                      <w:marRight w:val="0"/>
                      <w:marTop w:val="0"/>
                      <w:marBottom w:val="0"/>
                      <w:divBdr>
                        <w:top w:val="none" w:sz="0" w:space="0" w:color="auto"/>
                        <w:left w:val="none" w:sz="0" w:space="0" w:color="auto"/>
                        <w:bottom w:val="none" w:sz="0" w:space="0" w:color="auto"/>
                        <w:right w:val="none" w:sz="0" w:space="0" w:color="auto"/>
                      </w:divBdr>
                    </w:div>
                  </w:divsChild>
                </w:div>
                <w:div w:id="2127968711">
                  <w:marLeft w:val="0"/>
                  <w:marRight w:val="0"/>
                  <w:marTop w:val="0"/>
                  <w:marBottom w:val="0"/>
                  <w:divBdr>
                    <w:top w:val="none" w:sz="0" w:space="0" w:color="auto"/>
                    <w:left w:val="none" w:sz="0" w:space="0" w:color="auto"/>
                    <w:bottom w:val="none" w:sz="0" w:space="0" w:color="auto"/>
                    <w:right w:val="none" w:sz="0" w:space="0" w:color="auto"/>
                  </w:divBdr>
                  <w:divsChild>
                    <w:div w:id="12836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81869">
      <w:bodyDiv w:val="1"/>
      <w:marLeft w:val="0"/>
      <w:marRight w:val="0"/>
      <w:marTop w:val="0"/>
      <w:marBottom w:val="0"/>
      <w:divBdr>
        <w:top w:val="none" w:sz="0" w:space="0" w:color="auto"/>
        <w:left w:val="none" w:sz="0" w:space="0" w:color="auto"/>
        <w:bottom w:val="none" w:sz="0" w:space="0" w:color="auto"/>
        <w:right w:val="none" w:sz="0" w:space="0" w:color="auto"/>
      </w:divBdr>
      <w:divsChild>
        <w:div w:id="49614288">
          <w:marLeft w:val="0"/>
          <w:marRight w:val="0"/>
          <w:marTop w:val="0"/>
          <w:marBottom w:val="0"/>
          <w:divBdr>
            <w:top w:val="none" w:sz="0" w:space="0" w:color="auto"/>
            <w:left w:val="none" w:sz="0" w:space="0" w:color="auto"/>
            <w:bottom w:val="none" w:sz="0" w:space="0" w:color="auto"/>
            <w:right w:val="none" w:sz="0" w:space="0" w:color="auto"/>
          </w:divBdr>
        </w:div>
        <w:div w:id="346642979">
          <w:marLeft w:val="0"/>
          <w:marRight w:val="0"/>
          <w:marTop w:val="0"/>
          <w:marBottom w:val="0"/>
          <w:divBdr>
            <w:top w:val="none" w:sz="0" w:space="0" w:color="auto"/>
            <w:left w:val="none" w:sz="0" w:space="0" w:color="auto"/>
            <w:bottom w:val="none" w:sz="0" w:space="0" w:color="auto"/>
            <w:right w:val="none" w:sz="0" w:space="0" w:color="auto"/>
          </w:divBdr>
        </w:div>
      </w:divsChild>
    </w:div>
    <w:div w:id="2017461205">
      <w:bodyDiv w:val="1"/>
      <w:marLeft w:val="0"/>
      <w:marRight w:val="0"/>
      <w:marTop w:val="0"/>
      <w:marBottom w:val="0"/>
      <w:divBdr>
        <w:top w:val="none" w:sz="0" w:space="0" w:color="auto"/>
        <w:left w:val="none" w:sz="0" w:space="0" w:color="auto"/>
        <w:bottom w:val="none" w:sz="0" w:space="0" w:color="auto"/>
        <w:right w:val="none" w:sz="0" w:space="0" w:color="auto"/>
      </w:divBdr>
    </w:div>
    <w:div w:id="2087073070">
      <w:bodyDiv w:val="1"/>
      <w:marLeft w:val="0"/>
      <w:marRight w:val="0"/>
      <w:marTop w:val="0"/>
      <w:marBottom w:val="0"/>
      <w:divBdr>
        <w:top w:val="none" w:sz="0" w:space="0" w:color="auto"/>
        <w:left w:val="none" w:sz="0" w:space="0" w:color="auto"/>
        <w:bottom w:val="none" w:sz="0" w:space="0" w:color="auto"/>
        <w:right w:val="none" w:sz="0" w:space="0" w:color="auto"/>
      </w:divBdr>
      <w:divsChild>
        <w:div w:id="23292716">
          <w:marLeft w:val="0"/>
          <w:marRight w:val="0"/>
          <w:marTop w:val="0"/>
          <w:marBottom w:val="0"/>
          <w:divBdr>
            <w:top w:val="none" w:sz="0" w:space="0" w:color="auto"/>
            <w:left w:val="none" w:sz="0" w:space="0" w:color="auto"/>
            <w:bottom w:val="none" w:sz="0" w:space="0" w:color="auto"/>
            <w:right w:val="none" w:sz="0" w:space="0" w:color="auto"/>
          </w:divBdr>
          <w:divsChild>
            <w:div w:id="546183913">
              <w:marLeft w:val="0"/>
              <w:marRight w:val="0"/>
              <w:marTop w:val="0"/>
              <w:marBottom w:val="0"/>
              <w:divBdr>
                <w:top w:val="none" w:sz="0" w:space="0" w:color="auto"/>
                <w:left w:val="none" w:sz="0" w:space="0" w:color="auto"/>
                <w:bottom w:val="none" w:sz="0" w:space="0" w:color="auto"/>
                <w:right w:val="none" w:sz="0" w:space="0" w:color="auto"/>
              </w:divBdr>
            </w:div>
            <w:div w:id="2039962076">
              <w:marLeft w:val="0"/>
              <w:marRight w:val="0"/>
              <w:marTop w:val="0"/>
              <w:marBottom w:val="0"/>
              <w:divBdr>
                <w:top w:val="none" w:sz="0" w:space="0" w:color="auto"/>
                <w:left w:val="none" w:sz="0" w:space="0" w:color="auto"/>
                <w:bottom w:val="none" w:sz="0" w:space="0" w:color="auto"/>
                <w:right w:val="none" w:sz="0" w:space="0" w:color="auto"/>
              </w:divBdr>
            </w:div>
          </w:divsChild>
        </w:div>
        <w:div w:id="64648317">
          <w:marLeft w:val="0"/>
          <w:marRight w:val="0"/>
          <w:marTop w:val="0"/>
          <w:marBottom w:val="0"/>
          <w:divBdr>
            <w:top w:val="none" w:sz="0" w:space="0" w:color="auto"/>
            <w:left w:val="none" w:sz="0" w:space="0" w:color="auto"/>
            <w:bottom w:val="none" w:sz="0" w:space="0" w:color="auto"/>
            <w:right w:val="none" w:sz="0" w:space="0" w:color="auto"/>
          </w:divBdr>
          <w:divsChild>
            <w:div w:id="1874611599">
              <w:marLeft w:val="0"/>
              <w:marRight w:val="0"/>
              <w:marTop w:val="0"/>
              <w:marBottom w:val="0"/>
              <w:divBdr>
                <w:top w:val="none" w:sz="0" w:space="0" w:color="auto"/>
                <w:left w:val="none" w:sz="0" w:space="0" w:color="auto"/>
                <w:bottom w:val="none" w:sz="0" w:space="0" w:color="auto"/>
                <w:right w:val="none" w:sz="0" w:space="0" w:color="auto"/>
              </w:divBdr>
            </w:div>
          </w:divsChild>
        </w:div>
        <w:div w:id="131992141">
          <w:marLeft w:val="0"/>
          <w:marRight w:val="0"/>
          <w:marTop w:val="0"/>
          <w:marBottom w:val="0"/>
          <w:divBdr>
            <w:top w:val="none" w:sz="0" w:space="0" w:color="auto"/>
            <w:left w:val="none" w:sz="0" w:space="0" w:color="auto"/>
            <w:bottom w:val="none" w:sz="0" w:space="0" w:color="auto"/>
            <w:right w:val="none" w:sz="0" w:space="0" w:color="auto"/>
          </w:divBdr>
          <w:divsChild>
            <w:div w:id="935945713">
              <w:marLeft w:val="0"/>
              <w:marRight w:val="0"/>
              <w:marTop w:val="0"/>
              <w:marBottom w:val="0"/>
              <w:divBdr>
                <w:top w:val="none" w:sz="0" w:space="0" w:color="auto"/>
                <w:left w:val="none" w:sz="0" w:space="0" w:color="auto"/>
                <w:bottom w:val="none" w:sz="0" w:space="0" w:color="auto"/>
                <w:right w:val="none" w:sz="0" w:space="0" w:color="auto"/>
              </w:divBdr>
            </w:div>
          </w:divsChild>
        </w:div>
        <w:div w:id="138498219">
          <w:marLeft w:val="0"/>
          <w:marRight w:val="0"/>
          <w:marTop w:val="0"/>
          <w:marBottom w:val="0"/>
          <w:divBdr>
            <w:top w:val="none" w:sz="0" w:space="0" w:color="auto"/>
            <w:left w:val="none" w:sz="0" w:space="0" w:color="auto"/>
            <w:bottom w:val="none" w:sz="0" w:space="0" w:color="auto"/>
            <w:right w:val="none" w:sz="0" w:space="0" w:color="auto"/>
          </w:divBdr>
          <w:divsChild>
            <w:div w:id="558175137">
              <w:marLeft w:val="0"/>
              <w:marRight w:val="0"/>
              <w:marTop w:val="0"/>
              <w:marBottom w:val="0"/>
              <w:divBdr>
                <w:top w:val="none" w:sz="0" w:space="0" w:color="auto"/>
                <w:left w:val="none" w:sz="0" w:space="0" w:color="auto"/>
                <w:bottom w:val="none" w:sz="0" w:space="0" w:color="auto"/>
                <w:right w:val="none" w:sz="0" w:space="0" w:color="auto"/>
              </w:divBdr>
            </w:div>
          </w:divsChild>
        </w:div>
        <w:div w:id="382019177">
          <w:marLeft w:val="0"/>
          <w:marRight w:val="0"/>
          <w:marTop w:val="0"/>
          <w:marBottom w:val="0"/>
          <w:divBdr>
            <w:top w:val="none" w:sz="0" w:space="0" w:color="auto"/>
            <w:left w:val="none" w:sz="0" w:space="0" w:color="auto"/>
            <w:bottom w:val="none" w:sz="0" w:space="0" w:color="auto"/>
            <w:right w:val="none" w:sz="0" w:space="0" w:color="auto"/>
          </w:divBdr>
          <w:divsChild>
            <w:div w:id="962035705">
              <w:marLeft w:val="0"/>
              <w:marRight w:val="0"/>
              <w:marTop w:val="0"/>
              <w:marBottom w:val="0"/>
              <w:divBdr>
                <w:top w:val="none" w:sz="0" w:space="0" w:color="auto"/>
                <w:left w:val="none" w:sz="0" w:space="0" w:color="auto"/>
                <w:bottom w:val="none" w:sz="0" w:space="0" w:color="auto"/>
                <w:right w:val="none" w:sz="0" w:space="0" w:color="auto"/>
              </w:divBdr>
            </w:div>
          </w:divsChild>
        </w:div>
        <w:div w:id="459148386">
          <w:marLeft w:val="0"/>
          <w:marRight w:val="0"/>
          <w:marTop w:val="0"/>
          <w:marBottom w:val="0"/>
          <w:divBdr>
            <w:top w:val="none" w:sz="0" w:space="0" w:color="auto"/>
            <w:left w:val="none" w:sz="0" w:space="0" w:color="auto"/>
            <w:bottom w:val="none" w:sz="0" w:space="0" w:color="auto"/>
            <w:right w:val="none" w:sz="0" w:space="0" w:color="auto"/>
          </w:divBdr>
          <w:divsChild>
            <w:div w:id="459230955">
              <w:marLeft w:val="0"/>
              <w:marRight w:val="0"/>
              <w:marTop w:val="0"/>
              <w:marBottom w:val="0"/>
              <w:divBdr>
                <w:top w:val="none" w:sz="0" w:space="0" w:color="auto"/>
                <w:left w:val="none" w:sz="0" w:space="0" w:color="auto"/>
                <w:bottom w:val="none" w:sz="0" w:space="0" w:color="auto"/>
                <w:right w:val="none" w:sz="0" w:space="0" w:color="auto"/>
              </w:divBdr>
            </w:div>
          </w:divsChild>
        </w:div>
        <w:div w:id="625426619">
          <w:marLeft w:val="0"/>
          <w:marRight w:val="0"/>
          <w:marTop w:val="0"/>
          <w:marBottom w:val="0"/>
          <w:divBdr>
            <w:top w:val="none" w:sz="0" w:space="0" w:color="auto"/>
            <w:left w:val="none" w:sz="0" w:space="0" w:color="auto"/>
            <w:bottom w:val="none" w:sz="0" w:space="0" w:color="auto"/>
            <w:right w:val="none" w:sz="0" w:space="0" w:color="auto"/>
          </w:divBdr>
          <w:divsChild>
            <w:div w:id="1415781662">
              <w:marLeft w:val="0"/>
              <w:marRight w:val="0"/>
              <w:marTop w:val="0"/>
              <w:marBottom w:val="0"/>
              <w:divBdr>
                <w:top w:val="none" w:sz="0" w:space="0" w:color="auto"/>
                <w:left w:val="none" w:sz="0" w:space="0" w:color="auto"/>
                <w:bottom w:val="none" w:sz="0" w:space="0" w:color="auto"/>
                <w:right w:val="none" w:sz="0" w:space="0" w:color="auto"/>
              </w:divBdr>
            </w:div>
          </w:divsChild>
        </w:div>
        <w:div w:id="650912374">
          <w:marLeft w:val="0"/>
          <w:marRight w:val="0"/>
          <w:marTop w:val="0"/>
          <w:marBottom w:val="0"/>
          <w:divBdr>
            <w:top w:val="none" w:sz="0" w:space="0" w:color="auto"/>
            <w:left w:val="none" w:sz="0" w:space="0" w:color="auto"/>
            <w:bottom w:val="none" w:sz="0" w:space="0" w:color="auto"/>
            <w:right w:val="none" w:sz="0" w:space="0" w:color="auto"/>
          </w:divBdr>
          <w:divsChild>
            <w:div w:id="743914971">
              <w:marLeft w:val="0"/>
              <w:marRight w:val="0"/>
              <w:marTop w:val="0"/>
              <w:marBottom w:val="0"/>
              <w:divBdr>
                <w:top w:val="none" w:sz="0" w:space="0" w:color="auto"/>
                <w:left w:val="none" w:sz="0" w:space="0" w:color="auto"/>
                <w:bottom w:val="none" w:sz="0" w:space="0" w:color="auto"/>
                <w:right w:val="none" w:sz="0" w:space="0" w:color="auto"/>
              </w:divBdr>
            </w:div>
          </w:divsChild>
        </w:div>
        <w:div w:id="666514771">
          <w:marLeft w:val="0"/>
          <w:marRight w:val="0"/>
          <w:marTop w:val="0"/>
          <w:marBottom w:val="0"/>
          <w:divBdr>
            <w:top w:val="none" w:sz="0" w:space="0" w:color="auto"/>
            <w:left w:val="none" w:sz="0" w:space="0" w:color="auto"/>
            <w:bottom w:val="none" w:sz="0" w:space="0" w:color="auto"/>
            <w:right w:val="none" w:sz="0" w:space="0" w:color="auto"/>
          </w:divBdr>
          <w:divsChild>
            <w:div w:id="193662241">
              <w:marLeft w:val="0"/>
              <w:marRight w:val="0"/>
              <w:marTop w:val="0"/>
              <w:marBottom w:val="0"/>
              <w:divBdr>
                <w:top w:val="none" w:sz="0" w:space="0" w:color="auto"/>
                <w:left w:val="none" w:sz="0" w:space="0" w:color="auto"/>
                <w:bottom w:val="none" w:sz="0" w:space="0" w:color="auto"/>
                <w:right w:val="none" w:sz="0" w:space="0" w:color="auto"/>
              </w:divBdr>
            </w:div>
          </w:divsChild>
        </w:div>
        <w:div w:id="962272449">
          <w:marLeft w:val="0"/>
          <w:marRight w:val="0"/>
          <w:marTop w:val="0"/>
          <w:marBottom w:val="0"/>
          <w:divBdr>
            <w:top w:val="none" w:sz="0" w:space="0" w:color="auto"/>
            <w:left w:val="none" w:sz="0" w:space="0" w:color="auto"/>
            <w:bottom w:val="none" w:sz="0" w:space="0" w:color="auto"/>
            <w:right w:val="none" w:sz="0" w:space="0" w:color="auto"/>
          </w:divBdr>
          <w:divsChild>
            <w:div w:id="317461413">
              <w:marLeft w:val="0"/>
              <w:marRight w:val="0"/>
              <w:marTop w:val="0"/>
              <w:marBottom w:val="0"/>
              <w:divBdr>
                <w:top w:val="none" w:sz="0" w:space="0" w:color="auto"/>
                <w:left w:val="none" w:sz="0" w:space="0" w:color="auto"/>
                <w:bottom w:val="none" w:sz="0" w:space="0" w:color="auto"/>
                <w:right w:val="none" w:sz="0" w:space="0" w:color="auto"/>
              </w:divBdr>
            </w:div>
          </w:divsChild>
        </w:div>
        <w:div w:id="1006596832">
          <w:marLeft w:val="0"/>
          <w:marRight w:val="0"/>
          <w:marTop w:val="0"/>
          <w:marBottom w:val="0"/>
          <w:divBdr>
            <w:top w:val="none" w:sz="0" w:space="0" w:color="auto"/>
            <w:left w:val="none" w:sz="0" w:space="0" w:color="auto"/>
            <w:bottom w:val="none" w:sz="0" w:space="0" w:color="auto"/>
            <w:right w:val="none" w:sz="0" w:space="0" w:color="auto"/>
          </w:divBdr>
          <w:divsChild>
            <w:div w:id="64226216">
              <w:marLeft w:val="0"/>
              <w:marRight w:val="0"/>
              <w:marTop w:val="0"/>
              <w:marBottom w:val="0"/>
              <w:divBdr>
                <w:top w:val="none" w:sz="0" w:space="0" w:color="auto"/>
                <w:left w:val="none" w:sz="0" w:space="0" w:color="auto"/>
                <w:bottom w:val="none" w:sz="0" w:space="0" w:color="auto"/>
                <w:right w:val="none" w:sz="0" w:space="0" w:color="auto"/>
              </w:divBdr>
            </w:div>
          </w:divsChild>
        </w:div>
        <w:div w:id="1044719169">
          <w:marLeft w:val="0"/>
          <w:marRight w:val="0"/>
          <w:marTop w:val="0"/>
          <w:marBottom w:val="0"/>
          <w:divBdr>
            <w:top w:val="none" w:sz="0" w:space="0" w:color="auto"/>
            <w:left w:val="none" w:sz="0" w:space="0" w:color="auto"/>
            <w:bottom w:val="none" w:sz="0" w:space="0" w:color="auto"/>
            <w:right w:val="none" w:sz="0" w:space="0" w:color="auto"/>
          </w:divBdr>
          <w:divsChild>
            <w:div w:id="660698222">
              <w:marLeft w:val="0"/>
              <w:marRight w:val="0"/>
              <w:marTop w:val="0"/>
              <w:marBottom w:val="0"/>
              <w:divBdr>
                <w:top w:val="none" w:sz="0" w:space="0" w:color="auto"/>
                <w:left w:val="none" w:sz="0" w:space="0" w:color="auto"/>
                <w:bottom w:val="none" w:sz="0" w:space="0" w:color="auto"/>
                <w:right w:val="none" w:sz="0" w:space="0" w:color="auto"/>
              </w:divBdr>
            </w:div>
          </w:divsChild>
        </w:div>
        <w:div w:id="1088649638">
          <w:marLeft w:val="0"/>
          <w:marRight w:val="0"/>
          <w:marTop w:val="0"/>
          <w:marBottom w:val="0"/>
          <w:divBdr>
            <w:top w:val="none" w:sz="0" w:space="0" w:color="auto"/>
            <w:left w:val="none" w:sz="0" w:space="0" w:color="auto"/>
            <w:bottom w:val="none" w:sz="0" w:space="0" w:color="auto"/>
            <w:right w:val="none" w:sz="0" w:space="0" w:color="auto"/>
          </w:divBdr>
          <w:divsChild>
            <w:div w:id="403380588">
              <w:marLeft w:val="0"/>
              <w:marRight w:val="0"/>
              <w:marTop w:val="0"/>
              <w:marBottom w:val="0"/>
              <w:divBdr>
                <w:top w:val="none" w:sz="0" w:space="0" w:color="auto"/>
                <w:left w:val="none" w:sz="0" w:space="0" w:color="auto"/>
                <w:bottom w:val="none" w:sz="0" w:space="0" w:color="auto"/>
                <w:right w:val="none" w:sz="0" w:space="0" w:color="auto"/>
              </w:divBdr>
            </w:div>
          </w:divsChild>
        </w:div>
        <w:div w:id="1146357968">
          <w:marLeft w:val="0"/>
          <w:marRight w:val="0"/>
          <w:marTop w:val="0"/>
          <w:marBottom w:val="0"/>
          <w:divBdr>
            <w:top w:val="none" w:sz="0" w:space="0" w:color="auto"/>
            <w:left w:val="none" w:sz="0" w:space="0" w:color="auto"/>
            <w:bottom w:val="none" w:sz="0" w:space="0" w:color="auto"/>
            <w:right w:val="none" w:sz="0" w:space="0" w:color="auto"/>
          </w:divBdr>
          <w:divsChild>
            <w:div w:id="1221358865">
              <w:marLeft w:val="0"/>
              <w:marRight w:val="0"/>
              <w:marTop w:val="0"/>
              <w:marBottom w:val="0"/>
              <w:divBdr>
                <w:top w:val="none" w:sz="0" w:space="0" w:color="auto"/>
                <w:left w:val="none" w:sz="0" w:space="0" w:color="auto"/>
                <w:bottom w:val="none" w:sz="0" w:space="0" w:color="auto"/>
                <w:right w:val="none" w:sz="0" w:space="0" w:color="auto"/>
              </w:divBdr>
            </w:div>
          </w:divsChild>
        </w:div>
        <w:div w:id="1205366268">
          <w:marLeft w:val="0"/>
          <w:marRight w:val="0"/>
          <w:marTop w:val="0"/>
          <w:marBottom w:val="0"/>
          <w:divBdr>
            <w:top w:val="none" w:sz="0" w:space="0" w:color="auto"/>
            <w:left w:val="none" w:sz="0" w:space="0" w:color="auto"/>
            <w:bottom w:val="none" w:sz="0" w:space="0" w:color="auto"/>
            <w:right w:val="none" w:sz="0" w:space="0" w:color="auto"/>
          </w:divBdr>
          <w:divsChild>
            <w:div w:id="358824936">
              <w:marLeft w:val="0"/>
              <w:marRight w:val="0"/>
              <w:marTop w:val="0"/>
              <w:marBottom w:val="0"/>
              <w:divBdr>
                <w:top w:val="none" w:sz="0" w:space="0" w:color="auto"/>
                <w:left w:val="none" w:sz="0" w:space="0" w:color="auto"/>
                <w:bottom w:val="none" w:sz="0" w:space="0" w:color="auto"/>
                <w:right w:val="none" w:sz="0" w:space="0" w:color="auto"/>
              </w:divBdr>
            </w:div>
          </w:divsChild>
        </w:div>
        <w:div w:id="1246068264">
          <w:marLeft w:val="0"/>
          <w:marRight w:val="0"/>
          <w:marTop w:val="0"/>
          <w:marBottom w:val="0"/>
          <w:divBdr>
            <w:top w:val="none" w:sz="0" w:space="0" w:color="auto"/>
            <w:left w:val="none" w:sz="0" w:space="0" w:color="auto"/>
            <w:bottom w:val="none" w:sz="0" w:space="0" w:color="auto"/>
            <w:right w:val="none" w:sz="0" w:space="0" w:color="auto"/>
          </w:divBdr>
          <w:divsChild>
            <w:div w:id="344019212">
              <w:marLeft w:val="0"/>
              <w:marRight w:val="0"/>
              <w:marTop w:val="0"/>
              <w:marBottom w:val="0"/>
              <w:divBdr>
                <w:top w:val="none" w:sz="0" w:space="0" w:color="auto"/>
                <w:left w:val="none" w:sz="0" w:space="0" w:color="auto"/>
                <w:bottom w:val="none" w:sz="0" w:space="0" w:color="auto"/>
                <w:right w:val="none" w:sz="0" w:space="0" w:color="auto"/>
              </w:divBdr>
            </w:div>
          </w:divsChild>
        </w:div>
        <w:div w:id="1493792143">
          <w:marLeft w:val="0"/>
          <w:marRight w:val="0"/>
          <w:marTop w:val="0"/>
          <w:marBottom w:val="0"/>
          <w:divBdr>
            <w:top w:val="none" w:sz="0" w:space="0" w:color="auto"/>
            <w:left w:val="none" w:sz="0" w:space="0" w:color="auto"/>
            <w:bottom w:val="none" w:sz="0" w:space="0" w:color="auto"/>
            <w:right w:val="none" w:sz="0" w:space="0" w:color="auto"/>
          </w:divBdr>
          <w:divsChild>
            <w:div w:id="2091730574">
              <w:marLeft w:val="0"/>
              <w:marRight w:val="0"/>
              <w:marTop w:val="0"/>
              <w:marBottom w:val="0"/>
              <w:divBdr>
                <w:top w:val="none" w:sz="0" w:space="0" w:color="auto"/>
                <w:left w:val="none" w:sz="0" w:space="0" w:color="auto"/>
                <w:bottom w:val="none" w:sz="0" w:space="0" w:color="auto"/>
                <w:right w:val="none" w:sz="0" w:space="0" w:color="auto"/>
              </w:divBdr>
            </w:div>
          </w:divsChild>
        </w:div>
        <w:div w:id="1569220282">
          <w:marLeft w:val="0"/>
          <w:marRight w:val="0"/>
          <w:marTop w:val="0"/>
          <w:marBottom w:val="0"/>
          <w:divBdr>
            <w:top w:val="none" w:sz="0" w:space="0" w:color="auto"/>
            <w:left w:val="none" w:sz="0" w:space="0" w:color="auto"/>
            <w:bottom w:val="none" w:sz="0" w:space="0" w:color="auto"/>
            <w:right w:val="none" w:sz="0" w:space="0" w:color="auto"/>
          </w:divBdr>
          <w:divsChild>
            <w:div w:id="1605116442">
              <w:marLeft w:val="0"/>
              <w:marRight w:val="0"/>
              <w:marTop w:val="0"/>
              <w:marBottom w:val="0"/>
              <w:divBdr>
                <w:top w:val="none" w:sz="0" w:space="0" w:color="auto"/>
                <w:left w:val="none" w:sz="0" w:space="0" w:color="auto"/>
                <w:bottom w:val="none" w:sz="0" w:space="0" w:color="auto"/>
                <w:right w:val="none" w:sz="0" w:space="0" w:color="auto"/>
              </w:divBdr>
            </w:div>
          </w:divsChild>
        </w:div>
        <w:div w:id="1612007529">
          <w:marLeft w:val="0"/>
          <w:marRight w:val="0"/>
          <w:marTop w:val="0"/>
          <w:marBottom w:val="0"/>
          <w:divBdr>
            <w:top w:val="none" w:sz="0" w:space="0" w:color="auto"/>
            <w:left w:val="none" w:sz="0" w:space="0" w:color="auto"/>
            <w:bottom w:val="none" w:sz="0" w:space="0" w:color="auto"/>
            <w:right w:val="none" w:sz="0" w:space="0" w:color="auto"/>
          </w:divBdr>
          <w:divsChild>
            <w:div w:id="2006785335">
              <w:marLeft w:val="0"/>
              <w:marRight w:val="0"/>
              <w:marTop w:val="0"/>
              <w:marBottom w:val="0"/>
              <w:divBdr>
                <w:top w:val="none" w:sz="0" w:space="0" w:color="auto"/>
                <w:left w:val="none" w:sz="0" w:space="0" w:color="auto"/>
                <w:bottom w:val="none" w:sz="0" w:space="0" w:color="auto"/>
                <w:right w:val="none" w:sz="0" w:space="0" w:color="auto"/>
              </w:divBdr>
            </w:div>
          </w:divsChild>
        </w:div>
        <w:div w:id="1904024922">
          <w:marLeft w:val="0"/>
          <w:marRight w:val="0"/>
          <w:marTop w:val="0"/>
          <w:marBottom w:val="0"/>
          <w:divBdr>
            <w:top w:val="none" w:sz="0" w:space="0" w:color="auto"/>
            <w:left w:val="none" w:sz="0" w:space="0" w:color="auto"/>
            <w:bottom w:val="none" w:sz="0" w:space="0" w:color="auto"/>
            <w:right w:val="none" w:sz="0" w:space="0" w:color="auto"/>
          </w:divBdr>
          <w:divsChild>
            <w:div w:id="608589369">
              <w:marLeft w:val="0"/>
              <w:marRight w:val="0"/>
              <w:marTop w:val="0"/>
              <w:marBottom w:val="0"/>
              <w:divBdr>
                <w:top w:val="none" w:sz="0" w:space="0" w:color="auto"/>
                <w:left w:val="none" w:sz="0" w:space="0" w:color="auto"/>
                <w:bottom w:val="none" w:sz="0" w:space="0" w:color="auto"/>
                <w:right w:val="none" w:sz="0" w:space="0" w:color="auto"/>
              </w:divBdr>
            </w:div>
          </w:divsChild>
        </w:div>
        <w:div w:id="1927181014">
          <w:marLeft w:val="0"/>
          <w:marRight w:val="0"/>
          <w:marTop w:val="0"/>
          <w:marBottom w:val="0"/>
          <w:divBdr>
            <w:top w:val="none" w:sz="0" w:space="0" w:color="auto"/>
            <w:left w:val="none" w:sz="0" w:space="0" w:color="auto"/>
            <w:bottom w:val="none" w:sz="0" w:space="0" w:color="auto"/>
            <w:right w:val="none" w:sz="0" w:space="0" w:color="auto"/>
          </w:divBdr>
          <w:divsChild>
            <w:div w:id="766192109">
              <w:marLeft w:val="0"/>
              <w:marRight w:val="0"/>
              <w:marTop w:val="0"/>
              <w:marBottom w:val="0"/>
              <w:divBdr>
                <w:top w:val="none" w:sz="0" w:space="0" w:color="auto"/>
                <w:left w:val="none" w:sz="0" w:space="0" w:color="auto"/>
                <w:bottom w:val="none" w:sz="0" w:space="0" w:color="auto"/>
                <w:right w:val="none" w:sz="0" w:space="0" w:color="auto"/>
              </w:divBdr>
            </w:div>
          </w:divsChild>
        </w:div>
        <w:div w:id="2077704456">
          <w:marLeft w:val="0"/>
          <w:marRight w:val="0"/>
          <w:marTop w:val="0"/>
          <w:marBottom w:val="0"/>
          <w:divBdr>
            <w:top w:val="none" w:sz="0" w:space="0" w:color="auto"/>
            <w:left w:val="none" w:sz="0" w:space="0" w:color="auto"/>
            <w:bottom w:val="none" w:sz="0" w:space="0" w:color="auto"/>
            <w:right w:val="none" w:sz="0" w:space="0" w:color="auto"/>
          </w:divBdr>
          <w:divsChild>
            <w:div w:id="73018851">
              <w:marLeft w:val="0"/>
              <w:marRight w:val="0"/>
              <w:marTop w:val="0"/>
              <w:marBottom w:val="0"/>
              <w:divBdr>
                <w:top w:val="none" w:sz="0" w:space="0" w:color="auto"/>
                <w:left w:val="none" w:sz="0" w:space="0" w:color="auto"/>
                <w:bottom w:val="none" w:sz="0" w:space="0" w:color="auto"/>
                <w:right w:val="none" w:sz="0" w:space="0" w:color="auto"/>
              </w:divBdr>
            </w:div>
          </w:divsChild>
        </w:div>
        <w:div w:id="2092921462">
          <w:marLeft w:val="0"/>
          <w:marRight w:val="0"/>
          <w:marTop w:val="0"/>
          <w:marBottom w:val="0"/>
          <w:divBdr>
            <w:top w:val="none" w:sz="0" w:space="0" w:color="auto"/>
            <w:left w:val="none" w:sz="0" w:space="0" w:color="auto"/>
            <w:bottom w:val="none" w:sz="0" w:space="0" w:color="auto"/>
            <w:right w:val="none" w:sz="0" w:space="0" w:color="auto"/>
          </w:divBdr>
          <w:divsChild>
            <w:div w:id="1944804849">
              <w:marLeft w:val="0"/>
              <w:marRight w:val="0"/>
              <w:marTop w:val="0"/>
              <w:marBottom w:val="0"/>
              <w:divBdr>
                <w:top w:val="none" w:sz="0" w:space="0" w:color="auto"/>
                <w:left w:val="none" w:sz="0" w:space="0" w:color="auto"/>
                <w:bottom w:val="none" w:sz="0" w:space="0" w:color="auto"/>
                <w:right w:val="none" w:sz="0" w:space="0" w:color="auto"/>
              </w:divBdr>
            </w:div>
          </w:divsChild>
        </w:div>
        <w:div w:id="2129271340">
          <w:marLeft w:val="0"/>
          <w:marRight w:val="0"/>
          <w:marTop w:val="0"/>
          <w:marBottom w:val="0"/>
          <w:divBdr>
            <w:top w:val="none" w:sz="0" w:space="0" w:color="auto"/>
            <w:left w:val="none" w:sz="0" w:space="0" w:color="auto"/>
            <w:bottom w:val="none" w:sz="0" w:space="0" w:color="auto"/>
            <w:right w:val="none" w:sz="0" w:space="0" w:color="auto"/>
          </w:divBdr>
          <w:divsChild>
            <w:div w:id="14886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week.eu/codeweek4al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5ADD0E52895346B5F7F97754C80AC8" ma:contentTypeVersion="4" ma:contentTypeDescription="Stvaranje novog dokumenta." ma:contentTypeScope="" ma:versionID="fed749c1127462055969b89ad9f12a45">
  <xsd:schema xmlns:xsd="http://www.w3.org/2001/XMLSchema" xmlns:xs="http://www.w3.org/2001/XMLSchema" xmlns:p="http://schemas.microsoft.com/office/2006/metadata/properties" xmlns:ns2="ffb488b5-ab20-4be6-b342-45ec9cd58f63" targetNamespace="http://schemas.microsoft.com/office/2006/metadata/properties" ma:root="true" ma:fieldsID="5d9a76185a521b3b7710f71523a5ce04" ns2:_="">
    <xsd:import namespace="ffb488b5-ab20-4be6-b342-45ec9cd58f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488b5-ab20-4be6-b342-45ec9cd5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F50F6-5574-4C99-9AC3-C5AB2BCC963F}">
  <ds:schemaRefs>
    <ds:schemaRef ds:uri="http://schemas.openxmlformats.org/officeDocument/2006/bibliography"/>
  </ds:schemaRefs>
</ds:datastoreItem>
</file>

<file path=customXml/itemProps2.xml><?xml version="1.0" encoding="utf-8"?>
<ds:datastoreItem xmlns:ds="http://schemas.openxmlformats.org/officeDocument/2006/customXml" ds:itemID="{74DED8F2-0F69-4961-82E7-6FFC97427C18}">
  <ds:schemaRefs>
    <ds:schemaRef ds:uri="http://schemas.microsoft.com/sharepoint/v3/contenttype/forms"/>
  </ds:schemaRefs>
</ds:datastoreItem>
</file>

<file path=customXml/itemProps3.xml><?xml version="1.0" encoding="utf-8"?>
<ds:datastoreItem xmlns:ds="http://schemas.openxmlformats.org/officeDocument/2006/customXml" ds:itemID="{D66AD3C2-2F22-4B0E-9BA9-EF78F6C23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488b5-ab20-4be6-b342-45ec9cd58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FA528-3BB4-4FDC-9090-C5B36A02F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27985</Words>
  <Characters>159521</Characters>
  <Application>Microsoft Office Word</Application>
  <DocSecurity>0</DocSecurity>
  <Lines>1329</Lines>
  <Paragraphs>374</Paragraphs>
  <ScaleCrop>false</ScaleCrop>
  <Company/>
  <LinksUpToDate>false</LinksUpToDate>
  <CharactersWithSpaces>187132</CharactersWithSpaces>
  <SharedDoc>false</SharedDoc>
  <HLinks>
    <vt:vector size="120" baseType="variant">
      <vt:variant>
        <vt:i4>5636163</vt:i4>
      </vt:variant>
      <vt:variant>
        <vt:i4>117</vt:i4>
      </vt:variant>
      <vt:variant>
        <vt:i4>0</vt:i4>
      </vt:variant>
      <vt:variant>
        <vt:i4>5</vt:i4>
      </vt:variant>
      <vt:variant>
        <vt:lpwstr>https://codeweek.eu/codeweek4all/</vt:lpwstr>
      </vt:variant>
      <vt:variant>
        <vt:lpwstr/>
      </vt:variant>
      <vt:variant>
        <vt:i4>2031667</vt:i4>
      </vt:variant>
      <vt:variant>
        <vt:i4>110</vt:i4>
      </vt:variant>
      <vt:variant>
        <vt:i4>0</vt:i4>
      </vt:variant>
      <vt:variant>
        <vt:i4>5</vt:i4>
      </vt:variant>
      <vt:variant>
        <vt:lpwstr/>
      </vt:variant>
      <vt:variant>
        <vt:lpwstr>_Toc147752096</vt:lpwstr>
      </vt:variant>
      <vt:variant>
        <vt:i4>2031667</vt:i4>
      </vt:variant>
      <vt:variant>
        <vt:i4>104</vt:i4>
      </vt:variant>
      <vt:variant>
        <vt:i4>0</vt:i4>
      </vt:variant>
      <vt:variant>
        <vt:i4>5</vt:i4>
      </vt:variant>
      <vt:variant>
        <vt:lpwstr/>
      </vt:variant>
      <vt:variant>
        <vt:lpwstr>_Toc147752095</vt:lpwstr>
      </vt:variant>
      <vt:variant>
        <vt:i4>2031667</vt:i4>
      </vt:variant>
      <vt:variant>
        <vt:i4>98</vt:i4>
      </vt:variant>
      <vt:variant>
        <vt:i4>0</vt:i4>
      </vt:variant>
      <vt:variant>
        <vt:i4>5</vt:i4>
      </vt:variant>
      <vt:variant>
        <vt:lpwstr/>
      </vt:variant>
      <vt:variant>
        <vt:lpwstr>_Toc147752094</vt:lpwstr>
      </vt:variant>
      <vt:variant>
        <vt:i4>2031667</vt:i4>
      </vt:variant>
      <vt:variant>
        <vt:i4>92</vt:i4>
      </vt:variant>
      <vt:variant>
        <vt:i4>0</vt:i4>
      </vt:variant>
      <vt:variant>
        <vt:i4>5</vt:i4>
      </vt:variant>
      <vt:variant>
        <vt:lpwstr/>
      </vt:variant>
      <vt:variant>
        <vt:lpwstr>_Toc147752093</vt:lpwstr>
      </vt:variant>
      <vt:variant>
        <vt:i4>2031667</vt:i4>
      </vt:variant>
      <vt:variant>
        <vt:i4>86</vt:i4>
      </vt:variant>
      <vt:variant>
        <vt:i4>0</vt:i4>
      </vt:variant>
      <vt:variant>
        <vt:i4>5</vt:i4>
      </vt:variant>
      <vt:variant>
        <vt:lpwstr/>
      </vt:variant>
      <vt:variant>
        <vt:lpwstr>_Toc147752092</vt:lpwstr>
      </vt:variant>
      <vt:variant>
        <vt:i4>2031667</vt:i4>
      </vt:variant>
      <vt:variant>
        <vt:i4>80</vt:i4>
      </vt:variant>
      <vt:variant>
        <vt:i4>0</vt:i4>
      </vt:variant>
      <vt:variant>
        <vt:i4>5</vt:i4>
      </vt:variant>
      <vt:variant>
        <vt:lpwstr/>
      </vt:variant>
      <vt:variant>
        <vt:lpwstr>_Toc147752091</vt:lpwstr>
      </vt:variant>
      <vt:variant>
        <vt:i4>2031667</vt:i4>
      </vt:variant>
      <vt:variant>
        <vt:i4>74</vt:i4>
      </vt:variant>
      <vt:variant>
        <vt:i4>0</vt:i4>
      </vt:variant>
      <vt:variant>
        <vt:i4>5</vt:i4>
      </vt:variant>
      <vt:variant>
        <vt:lpwstr/>
      </vt:variant>
      <vt:variant>
        <vt:lpwstr>_Toc147752090</vt:lpwstr>
      </vt:variant>
      <vt:variant>
        <vt:i4>1966131</vt:i4>
      </vt:variant>
      <vt:variant>
        <vt:i4>68</vt:i4>
      </vt:variant>
      <vt:variant>
        <vt:i4>0</vt:i4>
      </vt:variant>
      <vt:variant>
        <vt:i4>5</vt:i4>
      </vt:variant>
      <vt:variant>
        <vt:lpwstr/>
      </vt:variant>
      <vt:variant>
        <vt:lpwstr>_Toc147752089</vt:lpwstr>
      </vt:variant>
      <vt:variant>
        <vt:i4>1966131</vt:i4>
      </vt:variant>
      <vt:variant>
        <vt:i4>62</vt:i4>
      </vt:variant>
      <vt:variant>
        <vt:i4>0</vt:i4>
      </vt:variant>
      <vt:variant>
        <vt:i4>5</vt:i4>
      </vt:variant>
      <vt:variant>
        <vt:lpwstr/>
      </vt:variant>
      <vt:variant>
        <vt:lpwstr>_Toc147752088</vt:lpwstr>
      </vt:variant>
      <vt:variant>
        <vt:i4>1966131</vt:i4>
      </vt:variant>
      <vt:variant>
        <vt:i4>56</vt:i4>
      </vt:variant>
      <vt:variant>
        <vt:i4>0</vt:i4>
      </vt:variant>
      <vt:variant>
        <vt:i4>5</vt:i4>
      </vt:variant>
      <vt:variant>
        <vt:lpwstr/>
      </vt:variant>
      <vt:variant>
        <vt:lpwstr>_Toc147752087</vt:lpwstr>
      </vt:variant>
      <vt:variant>
        <vt:i4>1966131</vt:i4>
      </vt:variant>
      <vt:variant>
        <vt:i4>50</vt:i4>
      </vt:variant>
      <vt:variant>
        <vt:i4>0</vt:i4>
      </vt:variant>
      <vt:variant>
        <vt:i4>5</vt:i4>
      </vt:variant>
      <vt:variant>
        <vt:lpwstr/>
      </vt:variant>
      <vt:variant>
        <vt:lpwstr>_Toc147752086</vt:lpwstr>
      </vt:variant>
      <vt:variant>
        <vt:i4>1966131</vt:i4>
      </vt:variant>
      <vt:variant>
        <vt:i4>44</vt:i4>
      </vt:variant>
      <vt:variant>
        <vt:i4>0</vt:i4>
      </vt:variant>
      <vt:variant>
        <vt:i4>5</vt:i4>
      </vt:variant>
      <vt:variant>
        <vt:lpwstr/>
      </vt:variant>
      <vt:variant>
        <vt:lpwstr>_Toc147752085</vt:lpwstr>
      </vt:variant>
      <vt:variant>
        <vt:i4>1966131</vt:i4>
      </vt:variant>
      <vt:variant>
        <vt:i4>38</vt:i4>
      </vt:variant>
      <vt:variant>
        <vt:i4>0</vt:i4>
      </vt:variant>
      <vt:variant>
        <vt:i4>5</vt:i4>
      </vt:variant>
      <vt:variant>
        <vt:lpwstr/>
      </vt:variant>
      <vt:variant>
        <vt:lpwstr>_Toc147752084</vt:lpwstr>
      </vt:variant>
      <vt:variant>
        <vt:i4>1966131</vt:i4>
      </vt:variant>
      <vt:variant>
        <vt:i4>32</vt:i4>
      </vt:variant>
      <vt:variant>
        <vt:i4>0</vt:i4>
      </vt:variant>
      <vt:variant>
        <vt:i4>5</vt:i4>
      </vt:variant>
      <vt:variant>
        <vt:lpwstr/>
      </vt:variant>
      <vt:variant>
        <vt:lpwstr>_Toc147752083</vt:lpwstr>
      </vt:variant>
      <vt:variant>
        <vt:i4>1966131</vt:i4>
      </vt:variant>
      <vt:variant>
        <vt:i4>26</vt:i4>
      </vt:variant>
      <vt:variant>
        <vt:i4>0</vt:i4>
      </vt:variant>
      <vt:variant>
        <vt:i4>5</vt:i4>
      </vt:variant>
      <vt:variant>
        <vt:lpwstr/>
      </vt:variant>
      <vt:variant>
        <vt:lpwstr>_Toc147752082</vt:lpwstr>
      </vt:variant>
      <vt:variant>
        <vt:i4>1966131</vt:i4>
      </vt:variant>
      <vt:variant>
        <vt:i4>20</vt:i4>
      </vt:variant>
      <vt:variant>
        <vt:i4>0</vt:i4>
      </vt:variant>
      <vt:variant>
        <vt:i4>5</vt:i4>
      </vt:variant>
      <vt:variant>
        <vt:lpwstr/>
      </vt:variant>
      <vt:variant>
        <vt:lpwstr>_Toc147752081</vt:lpwstr>
      </vt:variant>
      <vt:variant>
        <vt:i4>1966131</vt:i4>
      </vt:variant>
      <vt:variant>
        <vt:i4>14</vt:i4>
      </vt:variant>
      <vt:variant>
        <vt:i4>0</vt:i4>
      </vt:variant>
      <vt:variant>
        <vt:i4>5</vt:i4>
      </vt:variant>
      <vt:variant>
        <vt:lpwstr/>
      </vt:variant>
      <vt:variant>
        <vt:lpwstr>_Toc147752080</vt:lpwstr>
      </vt:variant>
      <vt:variant>
        <vt:i4>1114163</vt:i4>
      </vt:variant>
      <vt:variant>
        <vt:i4>8</vt:i4>
      </vt:variant>
      <vt:variant>
        <vt:i4>0</vt:i4>
      </vt:variant>
      <vt:variant>
        <vt:i4>5</vt:i4>
      </vt:variant>
      <vt:variant>
        <vt:lpwstr/>
      </vt:variant>
      <vt:variant>
        <vt:lpwstr>_Toc147752079</vt:lpwstr>
      </vt:variant>
      <vt:variant>
        <vt:i4>1114163</vt:i4>
      </vt:variant>
      <vt:variant>
        <vt:i4>2</vt:i4>
      </vt:variant>
      <vt:variant>
        <vt:i4>0</vt:i4>
      </vt:variant>
      <vt:variant>
        <vt:i4>5</vt:i4>
      </vt:variant>
      <vt:variant>
        <vt:lpwstr/>
      </vt:variant>
      <vt:variant>
        <vt:lpwstr>_Toc147752078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Švarbić</dc:creator>
  <cp:keywords/>
  <dc:description/>
  <cp:lastModifiedBy>Marija Carek</cp:lastModifiedBy>
  <cp:revision>666</cp:revision>
  <cp:lastPrinted>2024-10-08T05:59:00Z</cp:lastPrinted>
  <dcterms:created xsi:type="dcterms:W3CDTF">2022-09-09T21:22:00Z</dcterms:created>
  <dcterms:modified xsi:type="dcterms:W3CDTF">2024-10-08T06:00:00Z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0x0101002A5ADD0E52895346B5F7F97754C80AC8</vt:lpwstr>
  </property>
</Properties>
</file>